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BE" w:rsidRPr="00C5467E" w:rsidRDefault="00D17DBE" w:rsidP="00B33CD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>Довідка</w:t>
      </w:r>
    </w:p>
    <w:p w:rsidR="00D17DBE" w:rsidRPr="00C5467E" w:rsidRDefault="00FE0DC0" w:rsidP="00B33CD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>Про</w:t>
      </w:r>
      <w:r w:rsidR="00634CA1" w:rsidRPr="00C5467E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планові</w:t>
      </w: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заходи </w:t>
      </w:r>
      <w:r w:rsidR="00C5467E">
        <w:rPr>
          <w:rFonts w:ascii="Times New Roman" w:hAnsi="Times New Roman" w:cs="Times New Roman"/>
          <w:b/>
          <w:sz w:val="27"/>
          <w:szCs w:val="27"/>
          <w:lang w:val="uk-UA"/>
        </w:rPr>
        <w:t>по благоустрою та озелененню міста</w:t>
      </w: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на </w:t>
      </w:r>
      <w:r w:rsidR="00C5467E">
        <w:rPr>
          <w:rFonts w:ascii="Times New Roman" w:hAnsi="Times New Roman" w:cs="Times New Roman"/>
          <w:b/>
          <w:sz w:val="27"/>
          <w:szCs w:val="27"/>
          <w:lang w:val="uk-UA"/>
        </w:rPr>
        <w:t>2018</w:t>
      </w:r>
      <w:r w:rsidR="00D17DBE" w:rsidRPr="00C5467E">
        <w:rPr>
          <w:rFonts w:ascii="Times New Roman" w:hAnsi="Times New Roman" w:cs="Times New Roman"/>
          <w:b/>
          <w:sz w:val="27"/>
          <w:szCs w:val="27"/>
          <w:lang w:val="uk-UA"/>
        </w:rPr>
        <w:t>р.</w:t>
      </w:r>
    </w:p>
    <w:p w:rsidR="00961854" w:rsidRPr="00C5467E" w:rsidRDefault="00D17DBE" w:rsidP="00122239">
      <w:pPr>
        <w:spacing w:after="0"/>
        <w:jc w:val="both"/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="00FE0DC0" w:rsidRPr="00C5467E">
        <w:rPr>
          <w:rFonts w:ascii="Times New Roman" w:hAnsi="Times New Roman" w:cs="Times New Roman"/>
          <w:sz w:val="27"/>
          <w:szCs w:val="27"/>
          <w:lang w:val="uk-UA"/>
        </w:rPr>
        <w:t>Заходи по благоу</w:t>
      </w:r>
      <w:r w:rsidR="00961854" w:rsidRPr="00C5467E">
        <w:rPr>
          <w:rFonts w:ascii="Times New Roman" w:hAnsi="Times New Roman" w:cs="Times New Roman"/>
          <w:sz w:val="27"/>
          <w:szCs w:val="27"/>
          <w:lang w:val="uk-UA"/>
        </w:rPr>
        <w:t>строю та озелененню міста у 2018</w:t>
      </w:r>
      <w:r w:rsidR="00FE0DC0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р. будуть проводитися відповідно до </w:t>
      </w:r>
      <w:r w:rsidR="00135788" w:rsidRPr="00C5467E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FE0DC0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Програми </w:t>
      </w:r>
      <w:proofErr w:type="spellStart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>розвитку</w:t>
      </w:r>
      <w:proofErr w:type="spellEnd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 xml:space="preserve"> </w:t>
      </w:r>
      <w:proofErr w:type="spellStart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>житлово-комунального</w:t>
      </w:r>
      <w:proofErr w:type="spellEnd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</w:t>
      </w:r>
      <w:proofErr w:type="spellStart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>господарства</w:t>
      </w:r>
      <w:proofErr w:type="spellEnd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 xml:space="preserve"> та благоустрою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</w:t>
      </w:r>
      <w:proofErr w:type="spellStart"/>
      <w:r w:rsidR="00961854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>міста</w:t>
      </w:r>
      <w:proofErr w:type="spellEnd"/>
      <w:r w:rsidR="00961854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 xml:space="preserve"> Городка на 201</w:t>
      </w:r>
      <w:r w:rsidR="00961854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8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 xml:space="preserve"> </w:t>
      </w:r>
      <w:proofErr w:type="spellStart"/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eastAsia="uk-UA"/>
        </w:rPr>
        <w:t>рік</w:t>
      </w:r>
      <w:proofErr w:type="spellEnd"/>
      <w:r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» прийнятої на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сесії міської ради</w:t>
      </w:r>
      <w:r w:rsidR="00116C3F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</w:t>
      </w:r>
      <w:r w:rsidR="00961854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від 09.11.2017р. за №1120</w:t>
      </w:r>
      <w:r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.</w:t>
      </w:r>
      <w:r w:rsidR="00961854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</w:t>
      </w:r>
    </w:p>
    <w:p w:rsidR="00041192" w:rsidRPr="00C5467E" w:rsidRDefault="00C5467E" w:rsidP="00122239">
      <w:pPr>
        <w:spacing w:after="0"/>
        <w:jc w:val="both"/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</w:pPr>
      <w:r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  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Відпові</w:t>
      </w:r>
      <w:r w:rsidR="00D07A29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дно до прийнятої Програми у 2018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р. заплановані наступні заходи</w:t>
      </w:r>
      <w:r w:rsidR="00116C3F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 xml:space="preserve"> з благоустрою</w:t>
      </w:r>
      <w:r w:rsidR="00135788" w:rsidRPr="00C5467E">
        <w:rPr>
          <w:rFonts w:ascii="Times New Roman" w:hAnsi="Times New Roman" w:cs="Times New Roman"/>
          <w:bCs/>
          <w:kern w:val="32"/>
          <w:sz w:val="27"/>
          <w:szCs w:val="27"/>
          <w:lang w:val="uk-UA" w:eastAsia="uk-UA"/>
        </w:rPr>
        <w:t>:</w:t>
      </w:r>
    </w:p>
    <w:p w:rsidR="00961854" w:rsidRPr="00C5467E" w:rsidRDefault="00961854" w:rsidP="00122239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>Утримання міського кладовища</w:t>
      </w: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ab/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Видалення аварійних дерев (180000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Вивезення ТПВ (80000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Планування території під захоронення та засівання травою (100000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Поточний ремонт огорожі (30000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Поточний ремонт доріжок та алей (198000 грн.).</w:t>
      </w:r>
    </w:p>
    <w:p w:rsidR="00961854" w:rsidRPr="00C5467E" w:rsidRDefault="00961854" w:rsidP="00122239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>Благоустрій міста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Санітарна очистка вулиць міста (заробітна плата, придбання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інвента</w:t>
      </w:r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>ря</w:t>
      </w:r>
      <w:proofErr w:type="spellEnd"/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та спецодягу прибиральницям)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830000</w:t>
      </w:r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грн.).</w:t>
      </w:r>
    </w:p>
    <w:p w:rsidR="00961854" w:rsidRPr="00C5467E" w:rsidRDefault="00BA26D9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Косіння трави та видалення бур’янів на газонах та зелених зонах (</w:t>
      </w:r>
      <w:r w:rsidR="00961854" w:rsidRPr="00C5467E">
        <w:rPr>
          <w:rFonts w:ascii="Times New Roman" w:hAnsi="Times New Roman" w:cs="Times New Roman"/>
          <w:sz w:val="27"/>
          <w:szCs w:val="27"/>
          <w:lang w:val="uk-UA"/>
        </w:rPr>
        <w:t>100000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Формува</w:t>
      </w:r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>льне обрізання  дерев та кущів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49000</w:t>
      </w:r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BA26D9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BA26D9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Видалення аварійних дерев (</w:t>
      </w:r>
      <w:r w:rsidR="00961854" w:rsidRPr="00C5467E">
        <w:rPr>
          <w:rFonts w:ascii="Times New Roman" w:hAnsi="Times New Roman" w:cs="Times New Roman"/>
          <w:sz w:val="27"/>
          <w:szCs w:val="27"/>
          <w:lang w:val="uk-UA"/>
        </w:rPr>
        <w:t>120000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Утримання пам'ятників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та меморіальних дощок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40000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Прибирання та вивезення листя із скверів, площ та парку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20000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Утримання в нале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жному стані дитячих майданчиків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10000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Ремонт та фарбування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лавок та брами в Старому парку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20000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гнн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Поточний ремонт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плоші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біля 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пам’ятника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Б.Хмельницького в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м.Городок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Львівської області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199000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Поточний ремонт площі біля універмагу по вул.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Перемишльська в м.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Городок Львівської області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199000</w:t>
      </w:r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E401AC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тримання доріг в зимовий період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80000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грн.)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Очищення та прибирання центральної дороги від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рунтових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наносів піску та шлаку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30000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Ремонт та фарбування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вїздних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знаків та турнікетів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30000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961854" w:rsidRPr="00C5467E" w:rsidRDefault="00961854" w:rsidP="0012223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Виготовлення адресних табличок з назвами вулиць м. Городка Львівської 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обл. (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>50000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грн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A76D30" w:rsidRPr="00C5467E" w:rsidRDefault="009D558B" w:rsidP="00122239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На </w:t>
      </w:r>
      <w:r w:rsidR="00B33CD9" w:rsidRPr="00C5467E">
        <w:rPr>
          <w:rFonts w:ascii="Times New Roman" w:hAnsi="Times New Roman" w:cs="Times New Roman"/>
          <w:sz w:val="27"/>
          <w:szCs w:val="27"/>
          <w:lang w:val="uk-UA"/>
        </w:rPr>
        <w:t>в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иконання Програми </w:t>
      </w:r>
      <w:proofErr w:type="spellStart"/>
      <w:r w:rsidR="00D03B39" w:rsidRPr="00C5467E">
        <w:rPr>
          <w:rFonts w:ascii="Times New Roman" w:hAnsi="Times New Roman" w:cs="Times New Roman"/>
          <w:sz w:val="27"/>
          <w:szCs w:val="27"/>
        </w:rPr>
        <w:t>протягом</w:t>
      </w:r>
      <w:proofErr w:type="spellEnd"/>
      <w:r w:rsidR="00D03B39" w:rsidRPr="00C5467E">
        <w:rPr>
          <w:rFonts w:ascii="Times New Roman" w:hAnsi="Times New Roman" w:cs="Times New Roman"/>
          <w:sz w:val="27"/>
          <w:szCs w:val="27"/>
        </w:rPr>
        <w:t xml:space="preserve"> 201</w:t>
      </w:r>
      <w:r w:rsidR="00961854" w:rsidRPr="00C5467E">
        <w:rPr>
          <w:rFonts w:ascii="Times New Roman" w:hAnsi="Times New Roman" w:cs="Times New Roman"/>
          <w:sz w:val="27"/>
          <w:szCs w:val="27"/>
          <w:lang w:val="uk-UA"/>
        </w:rPr>
        <w:t>8</w:t>
      </w:r>
      <w:r w:rsidR="00A76D30" w:rsidRPr="00C5467E">
        <w:rPr>
          <w:rFonts w:ascii="Times New Roman" w:hAnsi="Times New Roman" w:cs="Times New Roman"/>
          <w:sz w:val="27"/>
          <w:szCs w:val="27"/>
        </w:rPr>
        <w:t xml:space="preserve"> року </w:t>
      </w:r>
      <w:proofErr w:type="spellStart"/>
      <w:r w:rsidR="00A76D30" w:rsidRPr="00C5467E">
        <w:rPr>
          <w:rFonts w:ascii="Times New Roman" w:hAnsi="Times New Roman" w:cs="Times New Roman"/>
          <w:sz w:val="27"/>
          <w:szCs w:val="27"/>
        </w:rPr>
        <w:t>проведені</w:t>
      </w:r>
      <w:proofErr w:type="spellEnd"/>
      <w:r w:rsidR="00A76D30" w:rsidRPr="00C546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6D30" w:rsidRPr="00C5467E">
        <w:rPr>
          <w:rFonts w:ascii="Times New Roman" w:hAnsi="Times New Roman" w:cs="Times New Roman"/>
          <w:sz w:val="27"/>
          <w:szCs w:val="27"/>
        </w:rPr>
        <w:t>наступні</w:t>
      </w:r>
      <w:proofErr w:type="spellEnd"/>
      <w:r w:rsidR="00A76D30" w:rsidRPr="00C546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6D30" w:rsidRPr="00C5467E">
        <w:rPr>
          <w:rFonts w:ascii="Times New Roman" w:hAnsi="Times New Roman" w:cs="Times New Roman"/>
          <w:sz w:val="27"/>
          <w:szCs w:val="27"/>
        </w:rPr>
        <w:t>види</w:t>
      </w:r>
      <w:proofErr w:type="spellEnd"/>
      <w:r w:rsidR="00A76D30" w:rsidRPr="00C546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6D30" w:rsidRPr="00C5467E">
        <w:rPr>
          <w:rFonts w:ascii="Times New Roman" w:hAnsi="Times New Roman" w:cs="Times New Roman"/>
          <w:sz w:val="27"/>
          <w:szCs w:val="27"/>
        </w:rPr>
        <w:t>робіт</w:t>
      </w:r>
      <w:proofErr w:type="spellEnd"/>
      <w:r w:rsidR="00A76D30" w:rsidRPr="00C5467E">
        <w:rPr>
          <w:rFonts w:ascii="Times New Roman" w:hAnsi="Times New Roman" w:cs="Times New Roman"/>
          <w:sz w:val="27"/>
          <w:szCs w:val="27"/>
        </w:rPr>
        <w:t>.</w:t>
      </w:r>
    </w:p>
    <w:p w:rsidR="00F26917" w:rsidRPr="00C5467E" w:rsidRDefault="00F26917" w:rsidP="00122239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очищення вулиць та доріг від снігу та посипання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протиожел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едними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матеріалами</w:t>
      </w:r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(74355 грн.)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F26917" w:rsidRPr="00C5467E" w:rsidRDefault="00F26917" w:rsidP="00122239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очищення та прибирання центральної дороги ві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д </w:t>
      </w:r>
      <w:proofErr w:type="spellStart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грунтових</w:t>
      </w:r>
      <w:proofErr w:type="spell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наносів</w:t>
      </w:r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(9818 грн.)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A76D30" w:rsidRPr="00C5467E" w:rsidRDefault="00A76D30" w:rsidP="0012223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5467E">
        <w:rPr>
          <w:rFonts w:ascii="Times New Roman" w:hAnsi="Times New Roman" w:cs="Times New Roman"/>
          <w:sz w:val="27"/>
          <w:szCs w:val="27"/>
        </w:rPr>
        <w:t>вис</w:t>
      </w:r>
      <w:r w:rsidR="00B01A3B">
        <w:rPr>
          <w:rFonts w:ascii="Times New Roman" w:hAnsi="Times New Roman" w:cs="Times New Roman"/>
          <w:sz w:val="27"/>
          <w:szCs w:val="27"/>
        </w:rPr>
        <w:t>адження</w:t>
      </w:r>
      <w:proofErr w:type="spellEnd"/>
      <w:r w:rsidR="00B01A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01A3B">
        <w:rPr>
          <w:rFonts w:ascii="Times New Roman" w:hAnsi="Times New Roman" w:cs="Times New Roman"/>
          <w:sz w:val="27"/>
          <w:szCs w:val="27"/>
        </w:rPr>
        <w:t>квітів</w:t>
      </w:r>
      <w:proofErr w:type="spellEnd"/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у </w:t>
      </w:r>
      <w:proofErr w:type="spellStart"/>
      <w:r w:rsidR="00B01A3B">
        <w:rPr>
          <w:rFonts w:ascii="Times New Roman" w:hAnsi="Times New Roman" w:cs="Times New Roman"/>
          <w:sz w:val="27"/>
          <w:szCs w:val="27"/>
          <w:lang w:val="uk-UA"/>
        </w:rPr>
        <w:t>битонних</w:t>
      </w:r>
      <w:proofErr w:type="spellEnd"/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клумбах на </w:t>
      </w:r>
      <w:proofErr w:type="spellStart"/>
      <w:r w:rsidR="00B01A3B">
        <w:rPr>
          <w:rFonts w:ascii="Times New Roman" w:hAnsi="Times New Roman" w:cs="Times New Roman"/>
          <w:sz w:val="27"/>
          <w:szCs w:val="27"/>
          <w:lang w:val="uk-UA"/>
        </w:rPr>
        <w:t>м-н</w:t>
      </w:r>
      <w:proofErr w:type="spellEnd"/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Гайдамакі</w:t>
      </w:r>
      <w:proofErr w:type="gramStart"/>
      <w:r w:rsidR="00B01A3B">
        <w:rPr>
          <w:rFonts w:ascii="Times New Roman" w:hAnsi="Times New Roman" w:cs="Times New Roman"/>
          <w:sz w:val="27"/>
          <w:szCs w:val="27"/>
          <w:lang w:val="uk-UA"/>
        </w:rPr>
        <w:t>в</w:t>
      </w:r>
      <w:proofErr w:type="gramEnd"/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A76D30" w:rsidRPr="00C5467E" w:rsidRDefault="00435B38" w:rsidP="0012223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формувальне 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>обрізання крон дерев</w:t>
      </w:r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(2433 грн.)</w:t>
      </w:r>
      <w:r w:rsidR="00A76D30" w:rsidRPr="00C5467E">
        <w:rPr>
          <w:rFonts w:ascii="Times New Roman" w:hAnsi="Times New Roman" w:cs="Times New Roman"/>
          <w:sz w:val="27"/>
          <w:szCs w:val="27"/>
        </w:rPr>
        <w:t>;</w:t>
      </w:r>
    </w:p>
    <w:p w:rsidR="00B42AF6" w:rsidRPr="00C5467E" w:rsidRDefault="00961854" w:rsidP="0012223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lastRenderedPageBreak/>
        <w:t>видалення аварійних дерев по вул. Авіаційній</w:t>
      </w:r>
      <w:r w:rsidR="00B01A3B">
        <w:rPr>
          <w:rFonts w:ascii="Times New Roman" w:hAnsi="Times New Roman" w:cs="Times New Roman"/>
          <w:sz w:val="27"/>
          <w:szCs w:val="27"/>
          <w:lang w:val="uk-UA"/>
        </w:rPr>
        <w:t xml:space="preserve"> (44340 грн.)</w:t>
      </w:r>
      <w:r w:rsidR="00C5467E">
        <w:rPr>
          <w:rFonts w:ascii="Times New Roman" w:hAnsi="Times New Roman" w:cs="Times New Roman"/>
          <w:sz w:val="27"/>
          <w:szCs w:val="27"/>
          <w:lang w:val="uk-UA"/>
        </w:rPr>
        <w:t xml:space="preserve"> та Коцюбинського</w:t>
      </w:r>
      <w:r w:rsidR="00B42AF6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4977F5" w:rsidRPr="00B01A3B" w:rsidRDefault="00B01A3B" w:rsidP="004977F5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01A3B">
        <w:rPr>
          <w:rFonts w:ascii="Times New Roman" w:hAnsi="Times New Roman" w:cs="Times New Roman"/>
          <w:sz w:val="27"/>
          <w:szCs w:val="27"/>
        </w:rPr>
        <w:t xml:space="preserve">проведено </w:t>
      </w:r>
      <w:r w:rsidRPr="00B01A3B">
        <w:rPr>
          <w:rFonts w:ascii="Times New Roman" w:hAnsi="Times New Roman" w:cs="Times New Roman"/>
          <w:sz w:val="27"/>
          <w:szCs w:val="27"/>
          <w:lang w:val="uk-UA"/>
        </w:rPr>
        <w:t>ремонт</w:t>
      </w:r>
      <w:r w:rsidR="00A76D30" w:rsidRPr="00B01A3B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="00A76D30" w:rsidRPr="00B01A3B">
        <w:rPr>
          <w:rFonts w:ascii="Times New Roman" w:hAnsi="Times New Roman" w:cs="Times New Roman"/>
          <w:sz w:val="27"/>
          <w:szCs w:val="27"/>
        </w:rPr>
        <w:t>фарбування</w:t>
      </w:r>
      <w:proofErr w:type="spellEnd"/>
      <w:r w:rsidR="00A76D30" w:rsidRPr="00B01A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6D30" w:rsidRPr="00B01A3B">
        <w:rPr>
          <w:rFonts w:ascii="Times New Roman" w:hAnsi="Times New Roman" w:cs="Times New Roman"/>
          <w:sz w:val="27"/>
          <w:szCs w:val="27"/>
        </w:rPr>
        <w:t>турнікеті</w:t>
      </w:r>
      <w:proofErr w:type="gramStart"/>
      <w:r w:rsidR="00A76D30" w:rsidRPr="00B01A3B">
        <w:rPr>
          <w:rFonts w:ascii="Times New Roman" w:hAnsi="Times New Roman" w:cs="Times New Roman"/>
          <w:sz w:val="27"/>
          <w:szCs w:val="27"/>
        </w:rPr>
        <w:t>в</w:t>
      </w:r>
      <w:proofErr w:type="spellEnd"/>
      <w:proofErr w:type="gramEnd"/>
      <w:r w:rsidRPr="00B01A3B">
        <w:rPr>
          <w:rFonts w:ascii="Times New Roman" w:hAnsi="Times New Roman" w:cs="Times New Roman"/>
          <w:sz w:val="27"/>
          <w:szCs w:val="27"/>
          <w:lang w:val="uk-UA"/>
        </w:rPr>
        <w:t xml:space="preserve"> по вул. Львівс</w:t>
      </w:r>
      <w:r w:rsidR="009922DD">
        <w:rPr>
          <w:rFonts w:ascii="Times New Roman" w:hAnsi="Times New Roman" w:cs="Times New Roman"/>
          <w:sz w:val="27"/>
          <w:szCs w:val="27"/>
          <w:lang w:val="uk-UA"/>
        </w:rPr>
        <w:t>ь</w:t>
      </w:r>
      <w:r w:rsidRPr="00B01A3B">
        <w:rPr>
          <w:rFonts w:ascii="Times New Roman" w:hAnsi="Times New Roman" w:cs="Times New Roman"/>
          <w:sz w:val="27"/>
          <w:szCs w:val="27"/>
          <w:lang w:val="uk-UA"/>
        </w:rPr>
        <w:t>ка та Перемишльська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(21014 грн</w:t>
      </w:r>
      <w:r w:rsidR="009922DD">
        <w:rPr>
          <w:rFonts w:ascii="Times New Roman" w:hAnsi="Times New Roman" w:cs="Times New Roman"/>
          <w:sz w:val="27"/>
          <w:szCs w:val="27"/>
          <w:lang w:val="uk-UA"/>
        </w:rPr>
        <w:t>.</w:t>
      </w:r>
      <w:r>
        <w:rPr>
          <w:rFonts w:ascii="Times New Roman" w:hAnsi="Times New Roman" w:cs="Times New Roman"/>
          <w:sz w:val="27"/>
          <w:szCs w:val="27"/>
          <w:lang w:val="uk-UA"/>
        </w:rPr>
        <w:t>).</w:t>
      </w:r>
      <w:r w:rsidRPr="00B01A3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76D30" w:rsidRPr="00B01A3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01A3B" w:rsidRPr="00B01A3B" w:rsidRDefault="00B01A3B" w:rsidP="00B01A3B">
      <w:pPr>
        <w:tabs>
          <w:tab w:val="left" w:pos="0"/>
        </w:tabs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071FC" w:rsidRPr="00C5467E" w:rsidRDefault="004977F5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922DD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val="uk-UA"/>
        </w:rPr>
        <w:t>Догляд за зеленим господарством</w:t>
      </w:r>
      <w:r w:rsidR="00463960" w:rsidRPr="00463960">
        <w:rPr>
          <w:rFonts w:ascii="Times New Roman" w:hAnsi="Times New Roman" w:cs="Times New Roman"/>
          <w:sz w:val="27"/>
          <w:szCs w:val="27"/>
          <w:lang w:val="uk-UA"/>
        </w:rPr>
        <w:t xml:space="preserve"> міста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необхідно</w:t>
      </w:r>
      <w:r w:rsidR="00463960" w:rsidRPr="004639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здійснювати </w:t>
      </w:r>
      <w:r w:rsidR="00463960" w:rsidRPr="00463960">
        <w:rPr>
          <w:rFonts w:ascii="Times New Roman" w:hAnsi="Times New Roman" w:cs="Times New Roman"/>
          <w:sz w:val="27"/>
          <w:szCs w:val="27"/>
          <w:lang w:val="uk-UA"/>
        </w:rPr>
        <w:t>з урахуванням того, що зелені насадження мають відповід</w:t>
      </w:r>
      <w:r w:rsidR="00463960">
        <w:rPr>
          <w:rFonts w:ascii="Times New Roman" w:hAnsi="Times New Roman" w:cs="Times New Roman"/>
          <w:sz w:val="27"/>
          <w:szCs w:val="27"/>
          <w:lang w:val="uk-UA"/>
        </w:rPr>
        <w:t>ати міському рівню благоустрою, тому в</w:t>
      </w:r>
      <w:r w:rsidR="00122239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ідповідно до прийнятих рішень виконавчого комітету на території міста необхідно видалити 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122</w:t>
      </w:r>
      <w:r w:rsidR="00463960">
        <w:rPr>
          <w:rFonts w:ascii="Times New Roman" w:hAnsi="Times New Roman" w:cs="Times New Roman"/>
          <w:sz w:val="27"/>
          <w:szCs w:val="27"/>
          <w:lang w:val="uk-UA"/>
        </w:rPr>
        <w:t xml:space="preserve"> аварійних дерев</w:t>
      </w:r>
      <w:r>
        <w:rPr>
          <w:rFonts w:ascii="Times New Roman" w:hAnsi="Times New Roman" w:cs="Times New Roman"/>
          <w:sz w:val="27"/>
          <w:szCs w:val="27"/>
          <w:lang w:val="uk-UA"/>
        </w:rPr>
        <w:t>а</w:t>
      </w:r>
      <w:bookmarkStart w:id="0" w:name="_GoBack"/>
      <w:bookmarkEnd w:id="0"/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. Зокрема:</w:t>
      </w:r>
      <w:r w:rsidR="007071FC" w:rsidRPr="00C5467E"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7071FC" w:rsidRPr="00C5467E" w:rsidRDefault="00A9733E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- </w:t>
      </w:r>
      <w:r w:rsidR="007071FC" w:rsidRPr="00C5467E">
        <w:rPr>
          <w:rFonts w:ascii="Times New Roman" w:hAnsi="Times New Roman" w:cs="Times New Roman"/>
          <w:sz w:val="27"/>
          <w:szCs w:val="27"/>
          <w:lang w:val="uk-UA"/>
        </w:rPr>
        <w:t>1 дерево (ясен) по вул. Львівська (навпроти буд. №649);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 2 дерева вул. Львівська, 40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 16 дерев вздовж траси міжнародного значення М11 на території скверу (рішення №115  від 30.04.2014р.);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2 дерева (ялини) у міському сквері (рішення від 18.05.2017р.)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1 дерево (верба) вул. Шкільна (біля огорожі податкової) рішення №75 від 20.03.2014р.); 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5 дерев на території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Городоцького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НВК №2 (рішення №298 від 22.09.2016р.)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1 дерево (тополя) вул. Шкільна, 4 (терапія) (рішення №103 від 19.05.2017р.)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2 дерева (верби) по вул. М. Павлика (рішення від 20.07.2017р.)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2 дерева (тополі) перехрестя М.Павлика – 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Комарнівська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. (рішення №155 від 26.05.2016р.)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1дерево  (ясень) Старий Парк. (рішення від 20.07.2017р.)</w:t>
      </w:r>
      <w:r w:rsidR="00A9733E" w:rsidRPr="00C5467E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7071FC" w:rsidRPr="00C5467E" w:rsidRDefault="00A9733E" w:rsidP="00A9733E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- 3 дерева по вул. Незалежності (навпроти буд. №14).</w:t>
      </w:r>
    </w:p>
    <w:p w:rsidR="007071FC" w:rsidRPr="00C5467E" w:rsidRDefault="007071FC" w:rsidP="00A9733E">
      <w:pPr>
        <w:tabs>
          <w:tab w:val="left" w:pos="0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Вул. Авіаційна: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 xml:space="preserve">14 дерев на вул. Авіаційній біля будинків №27, 29,56, 58;  </w:t>
      </w:r>
    </w:p>
    <w:p w:rsidR="007071FC" w:rsidRPr="00C5467E" w:rsidRDefault="00A9733E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5</w:t>
      </w:r>
      <w:r w:rsidR="007071FC"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 дерев (тополь) по вул. Авіаційна, 34 у м. Городок (навпроти ДНЗ №4);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46 дерев (тополь) по вул. Авіаційна біля будинку №57 (рішення №103 від 21.04.15р.);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2 дерева (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берез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 по вул. Авіаційна, 23 (рішення №255 від 23.11.2017р)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1 дерево (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берез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 xml:space="preserve">) по вул. Авіаційна біля буд. №40. (рішення №185 від 29.06.2016р.) 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5 дерев (</w:t>
      </w:r>
      <w:proofErr w:type="spellStart"/>
      <w:r w:rsidRPr="00C5467E">
        <w:rPr>
          <w:rFonts w:ascii="Times New Roman" w:hAnsi="Times New Roman" w:cs="Times New Roman"/>
          <w:sz w:val="27"/>
          <w:szCs w:val="27"/>
          <w:lang w:val="uk-UA"/>
        </w:rPr>
        <w:t>берез</w:t>
      </w:r>
      <w:proofErr w:type="spellEnd"/>
      <w:r w:rsidRPr="00C5467E">
        <w:rPr>
          <w:rFonts w:ascii="Times New Roman" w:hAnsi="Times New Roman" w:cs="Times New Roman"/>
          <w:sz w:val="27"/>
          <w:szCs w:val="27"/>
          <w:lang w:val="uk-UA"/>
        </w:rPr>
        <w:t>) по вул. Авіаційна біля центральної дороги навпроти буд. №55.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5 дерев (4 тополі, 1 ясень) напроти буд. №119 біля центральної дороги; 2дерива (тополі) біля 2-гої автобусної зупинки (рішення № 313 від 20.10.2016р.)</w:t>
      </w:r>
    </w:p>
    <w:p w:rsidR="007071FC" w:rsidRPr="00C5467E" w:rsidRDefault="007071FC" w:rsidP="007071FC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4 дерев (тополя) по вул. Авіаційна між буд. №88 та №107 (рішення №364 від 15.12.2016р.)</w:t>
      </w:r>
    </w:p>
    <w:p w:rsidR="00C5467E" w:rsidRDefault="007071FC" w:rsidP="00C5467E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sz w:val="27"/>
          <w:szCs w:val="27"/>
          <w:lang w:val="uk-UA"/>
        </w:rPr>
        <w:t>-</w:t>
      </w:r>
      <w:r w:rsidRPr="00C5467E">
        <w:rPr>
          <w:rFonts w:ascii="Times New Roman" w:hAnsi="Times New Roman" w:cs="Times New Roman"/>
          <w:sz w:val="27"/>
          <w:szCs w:val="27"/>
          <w:lang w:val="uk-UA"/>
        </w:rPr>
        <w:tab/>
        <w:t>4 дерев (тополі) між буд. №55, 56, 20 та 1 дерево (тополя) біля гаражів (рішення від 17.08.2017р.)</w:t>
      </w:r>
      <w:r w:rsidR="004977F5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9922DD" w:rsidRDefault="00C5467E" w:rsidP="00B42AF6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       </w:t>
      </w:r>
    </w:p>
    <w:p w:rsidR="00D17DBE" w:rsidRPr="00C5467E" w:rsidRDefault="009922DD" w:rsidP="00B42AF6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       </w:t>
      </w:r>
      <w:r w:rsidR="00B42AF6"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</w:t>
      </w:r>
      <w:r w:rsidR="00D17DBE"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Перший заступник                                                               І. </w:t>
      </w:r>
      <w:proofErr w:type="spellStart"/>
      <w:r w:rsidR="00D17DBE"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>Проць</w:t>
      </w:r>
      <w:proofErr w:type="spellEnd"/>
      <w:r w:rsidR="00D17DBE"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</w:t>
      </w:r>
    </w:p>
    <w:p w:rsidR="00D17DBE" w:rsidRPr="00C5467E" w:rsidRDefault="00D17DBE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>міського голови</w:t>
      </w:r>
    </w:p>
    <w:p w:rsidR="0030094B" w:rsidRPr="0030094B" w:rsidRDefault="0030094B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val="uk-UA" w:eastAsia="uk-UA"/>
        </w:rPr>
      </w:pPr>
    </w:p>
    <w:p w:rsidR="00135788" w:rsidRPr="0030094B" w:rsidRDefault="00135788" w:rsidP="0030094B">
      <w:pPr>
        <w:keepNext/>
        <w:shd w:val="clear" w:color="auto" w:fill="FFFFFF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eastAsia="uk-UA"/>
        </w:rPr>
      </w:pPr>
    </w:p>
    <w:p w:rsidR="00FE0DC0" w:rsidRPr="0030094B" w:rsidRDefault="00FE0DC0" w:rsidP="0030094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E0DC0" w:rsidRPr="0030094B" w:rsidSect="009922D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844"/>
    <w:multiLevelType w:val="hybridMultilevel"/>
    <w:tmpl w:val="CC6604AC"/>
    <w:lvl w:ilvl="0" w:tplc="300236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9E2932"/>
    <w:multiLevelType w:val="hybridMultilevel"/>
    <w:tmpl w:val="6D1E97E2"/>
    <w:lvl w:ilvl="0" w:tplc="9320D5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D646404"/>
    <w:multiLevelType w:val="hybridMultilevel"/>
    <w:tmpl w:val="CC4AC766"/>
    <w:lvl w:ilvl="0" w:tplc="1BF027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07F1B"/>
    <w:multiLevelType w:val="hybridMultilevel"/>
    <w:tmpl w:val="40F8F694"/>
    <w:lvl w:ilvl="0" w:tplc="A30219C6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0DC0"/>
    <w:rsid w:val="000320C8"/>
    <w:rsid w:val="00041192"/>
    <w:rsid w:val="000535E8"/>
    <w:rsid w:val="00116C3F"/>
    <w:rsid w:val="00122239"/>
    <w:rsid w:val="00135788"/>
    <w:rsid w:val="002025EB"/>
    <w:rsid w:val="002E4C66"/>
    <w:rsid w:val="0030094B"/>
    <w:rsid w:val="0037791E"/>
    <w:rsid w:val="003D55F2"/>
    <w:rsid w:val="003E53A6"/>
    <w:rsid w:val="00435B38"/>
    <w:rsid w:val="00463960"/>
    <w:rsid w:val="004977F5"/>
    <w:rsid w:val="00634CA1"/>
    <w:rsid w:val="00634F72"/>
    <w:rsid w:val="007071FC"/>
    <w:rsid w:val="007F3B87"/>
    <w:rsid w:val="00897F38"/>
    <w:rsid w:val="00961854"/>
    <w:rsid w:val="009904F3"/>
    <w:rsid w:val="009922DD"/>
    <w:rsid w:val="009D558B"/>
    <w:rsid w:val="00A056FA"/>
    <w:rsid w:val="00A56BEE"/>
    <w:rsid w:val="00A76D30"/>
    <w:rsid w:val="00A9733E"/>
    <w:rsid w:val="00B01A3B"/>
    <w:rsid w:val="00B33CD9"/>
    <w:rsid w:val="00B42AF6"/>
    <w:rsid w:val="00BA26D9"/>
    <w:rsid w:val="00C5467E"/>
    <w:rsid w:val="00D03B39"/>
    <w:rsid w:val="00D07A29"/>
    <w:rsid w:val="00D17DBE"/>
    <w:rsid w:val="00D30307"/>
    <w:rsid w:val="00DD36F8"/>
    <w:rsid w:val="00DE600C"/>
    <w:rsid w:val="00E401AC"/>
    <w:rsid w:val="00F26917"/>
    <w:rsid w:val="00F72200"/>
    <w:rsid w:val="00F83AB5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5E8"/>
    <w:pPr>
      <w:ind w:left="720"/>
      <w:contextualSpacing/>
    </w:pPr>
  </w:style>
  <w:style w:type="table" w:styleId="a4">
    <w:name w:val="Table Grid"/>
    <w:basedOn w:val="a1"/>
    <w:uiPriority w:val="59"/>
    <w:rsid w:val="00A5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94A1-2C3E-4DDD-8AF2-2AB4963E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2679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Homyn</cp:lastModifiedBy>
  <cp:revision>36</cp:revision>
  <cp:lastPrinted>2018-04-12T14:17:00Z</cp:lastPrinted>
  <dcterms:created xsi:type="dcterms:W3CDTF">2017-05-12T09:00:00Z</dcterms:created>
  <dcterms:modified xsi:type="dcterms:W3CDTF">2018-04-12T14:25:00Z</dcterms:modified>
</cp:coreProperties>
</file>