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301734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C12247">
        <w:rPr>
          <w:b/>
          <w:sz w:val="36"/>
          <w:szCs w:val="36"/>
        </w:rPr>
        <w:t>271</w:t>
      </w:r>
    </w:p>
    <w:p w:rsidR="00DB2C91" w:rsidRPr="00DB2C91" w:rsidRDefault="00D951CF" w:rsidP="00D951CF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  <w:r w:rsidR="00E66F3A">
        <w:rPr>
          <w:b/>
          <w:szCs w:val="28"/>
        </w:rPr>
        <w:t xml:space="preserve">                        </w:t>
      </w:r>
      <w:r w:rsidR="00C12247">
        <w:rPr>
          <w:b/>
          <w:szCs w:val="28"/>
        </w:rPr>
        <w:t xml:space="preserve">22 </w:t>
      </w:r>
      <w:bookmarkStart w:id="0" w:name="_GoBack"/>
      <w:bookmarkEnd w:id="0"/>
      <w:r w:rsidR="00E66F3A">
        <w:rPr>
          <w:b/>
          <w:szCs w:val="28"/>
        </w:rPr>
        <w:t>вересня</w:t>
      </w:r>
      <w:r w:rsidR="00A61E21">
        <w:rPr>
          <w:b/>
          <w:szCs w:val="28"/>
        </w:rPr>
        <w:t xml:space="preserve"> 2022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3F7650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</w:rPr>
      </w:pPr>
      <w:r>
        <w:rPr>
          <w:b/>
          <w:bCs/>
        </w:rPr>
        <w:t xml:space="preserve">Про внесення змін </w:t>
      </w:r>
      <w:r w:rsidR="00987F08">
        <w:rPr>
          <w:b/>
          <w:bCs/>
        </w:rPr>
        <w:t>до</w:t>
      </w:r>
      <w:r>
        <w:rPr>
          <w:b/>
          <w:bCs/>
        </w:rPr>
        <w:t xml:space="preserve"> Програми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 xml:space="preserve">розвитку та фінансової підтримки 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>комунального некомерційного</w:t>
      </w:r>
    </w:p>
    <w:p w:rsidR="00987F08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>підприємства «Городоцький</w:t>
      </w:r>
    </w:p>
    <w:p w:rsidR="00987F08" w:rsidRDefault="00987F08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>центр</w:t>
      </w:r>
      <w:r w:rsidR="003F7650">
        <w:rPr>
          <w:b/>
          <w:bCs/>
          <w:color w:val="000000"/>
        </w:rPr>
        <w:t xml:space="preserve"> первинної</w:t>
      </w:r>
      <w:r>
        <w:rPr>
          <w:b/>
          <w:bCs/>
          <w:color w:val="000000"/>
        </w:rPr>
        <w:t xml:space="preserve"> </w:t>
      </w:r>
      <w:r w:rsidR="003F7650">
        <w:rPr>
          <w:b/>
          <w:bCs/>
          <w:color w:val="000000"/>
        </w:rPr>
        <w:t>медико-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 xml:space="preserve">санітарної допомоги»  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color w:val="000000"/>
        </w:rPr>
      </w:pPr>
      <w:r>
        <w:rPr>
          <w:b/>
          <w:bCs/>
          <w:color w:val="000000"/>
        </w:rPr>
        <w:t>Городоцької міської ради</w:t>
      </w:r>
    </w:p>
    <w:p w:rsidR="003F7650" w:rsidRDefault="003F7650" w:rsidP="001725B1">
      <w:pPr>
        <w:tabs>
          <w:tab w:val="left" w:pos="5245"/>
        </w:tabs>
        <w:ind w:right="42"/>
        <w:rPr>
          <w:b/>
          <w:bCs/>
          <w:lang w:eastAsia="uk-UA"/>
        </w:rPr>
      </w:pPr>
      <w:r>
        <w:rPr>
          <w:b/>
          <w:bCs/>
          <w:color w:val="000000"/>
        </w:rPr>
        <w:t>Львівської області на 2021-2024 р.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3F7650">
        <w:rPr>
          <w:szCs w:val="28"/>
        </w:rPr>
        <w:t xml:space="preserve"> розглянувши та обговоривши зміни </w:t>
      </w:r>
      <w:r w:rsidR="003F7650">
        <w:rPr>
          <w:bCs/>
          <w:szCs w:val="28"/>
        </w:rPr>
        <w:t xml:space="preserve">до Програми розвитку та   фінансової підтримки комунального некомерційного підприємства «Городоцький  центр </w:t>
      </w:r>
      <w:r w:rsidR="003F7650">
        <w:rPr>
          <w:bCs/>
          <w:color w:val="000000"/>
          <w:szCs w:val="28"/>
        </w:rPr>
        <w:t xml:space="preserve">первинної медико-санітарної допомоги» Городоцької міської ради Львівської області </w:t>
      </w:r>
      <w:r w:rsidR="00BB4E26">
        <w:rPr>
          <w:bCs/>
          <w:szCs w:val="28"/>
        </w:rPr>
        <w:t>на 2021-2024рр</w:t>
      </w:r>
      <w:r w:rsidR="003F7650">
        <w:rPr>
          <w:szCs w:val="28"/>
        </w:rPr>
        <w:t xml:space="preserve">, </w:t>
      </w:r>
      <w:r w:rsidR="001433BC">
        <w:rPr>
          <w:szCs w:val="28"/>
        </w:rPr>
        <w:t>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3F7650" w:rsidRDefault="00AD2C2A" w:rsidP="003F7650">
      <w:pPr>
        <w:pStyle w:val="a6"/>
        <w:numPr>
          <w:ilvl w:val="0"/>
          <w:numId w:val="4"/>
        </w:numPr>
      </w:pPr>
      <w:r>
        <w:t>Внести змін до</w:t>
      </w:r>
      <w:r w:rsidR="003F7650" w:rsidRPr="003F7650">
        <w:rPr>
          <w:bCs/>
        </w:rPr>
        <w:t xml:space="preserve"> Програми </w:t>
      </w:r>
      <w:r w:rsidR="003F7650" w:rsidRPr="003F7650">
        <w:rPr>
          <w:bCs/>
          <w:color w:val="000000"/>
        </w:rPr>
        <w:t>розвитку та фінансової підтримки комунального некомерційного пі</w:t>
      </w:r>
      <w:r>
        <w:rPr>
          <w:bCs/>
          <w:color w:val="000000"/>
        </w:rPr>
        <w:t xml:space="preserve">дприємства «Городоцький </w:t>
      </w:r>
      <w:r w:rsidR="003F7650" w:rsidRPr="003F7650">
        <w:rPr>
          <w:bCs/>
          <w:color w:val="000000"/>
        </w:rPr>
        <w:t>центр первинної медико-санітарної допомоги» Городоцької міської ради Львівської області на 2021-2024 рр.</w:t>
      </w:r>
      <w:r w:rsidR="003F7650" w:rsidRPr="003F7650">
        <w:rPr>
          <w:bCs/>
        </w:rPr>
        <w:t>»</w:t>
      </w:r>
      <w:r w:rsidR="003F7650">
        <w:t>, згідно з додатком (додається).</w:t>
      </w:r>
    </w:p>
    <w:p w:rsidR="003F7650" w:rsidRPr="00455E35" w:rsidRDefault="003F7650" w:rsidP="003F7650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Pr="003758BB">
        <w:t>ріше</w:t>
      </w:r>
      <w:r w:rsidRPr="003F6A6C">
        <w:t>нн</w:t>
      </w:r>
      <w:r w:rsidR="00AD2C2A">
        <w:t xml:space="preserve">я покласти на  керуючого справами виконавчого комітету </w:t>
      </w:r>
      <w:proofErr w:type="spellStart"/>
      <w:r w:rsidR="00AD2C2A">
        <w:t>Степаняка</w:t>
      </w:r>
      <w:proofErr w:type="spellEnd"/>
      <w:r w:rsidR="00AD2C2A">
        <w:t xml:space="preserve"> Б.І.</w:t>
      </w:r>
    </w:p>
    <w:p w:rsidR="003F7650" w:rsidRDefault="003F7650" w:rsidP="003F7650"/>
    <w:p w:rsidR="00C96CA7" w:rsidRDefault="00C96CA7" w:rsidP="003F7650"/>
    <w:p w:rsidR="00C96CA7" w:rsidRDefault="00C96CA7" w:rsidP="003F7650"/>
    <w:p w:rsidR="000C6DEB" w:rsidRPr="00462DA3" w:rsidRDefault="000C6DEB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3F7650" w:rsidRDefault="003F7650" w:rsidP="003F7650">
      <w:pPr>
        <w:rPr>
          <w:b/>
        </w:rPr>
      </w:pPr>
    </w:p>
    <w:p w:rsidR="003F7650" w:rsidRDefault="003F7650" w:rsidP="003F7650">
      <w:pPr>
        <w:jc w:val="right"/>
        <w:rPr>
          <w:sz w:val="22"/>
          <w:szCs w:val="22"/>
        </w:rPr>
      </w:pPr>
    </w:p>
    <w:p w:rsidR="003F7650" w:rsidRDefault="003F7650" w:rsidP="003F7650">
      <w:pPr>
        <w:jc w:val="right"/>
      </w:pPr>
      <w:r>
        <w:t>Додаток № 1</w:t>
      </w:r>
    </w:p>
    <w:p w:rsidR="003F7650" w:rsidRDefault="00BA53FF" w:rsidP="003F7650">
      <w:pPr>
        <w:jc w:val="right"/>
      </w:pPr>
      <w:r>
        <w:t>До рішення виконавчого комітету</w:t>
      </w:r>
    </w:p>
    <w:p w:rsidR="003F7650" w:rsidRDefault="003F7650" w:rsidP="003F7650">
      <w:pPr>
        <w:jc w:val="right"/>
      </w:pPr>
      <w:r>
        <w:t>Від „</w:t>
      </w:r>
      <w:r w:rsidR="00C12247">
        <w:t>22</w:t>
      </w:r>
      <w:r>
        <w:t>”</w:t>
      </w:r>
      <w:r w:rsidR="00C12247">
        <w:t xml:space="preserve"> вересня</w:t>
      </w:r>
      <w:r>
        <w:t xml:space="preserve"> 2022 р. № </w:t>
      </w:r>
      <w:r w:rsidR="00C12247">
        <w:t>271</w:t>
      </w:r>
    </w:p>
    <w:p w:rsidR="003F7650" w:rsidRDefault="003F7650" w:rsidP="003F7650">
      <w:pPr>
        <w:jc w:val="center"/>
        <w:rPr>
          <w:b/>
          <w:bCs/>
        </w:rPr>
      </w:pPr>
    </w:p>
    <w:p w:rsidR="003F7650" w:rsidRDefault="003F7650" w:rsidP="003F7650">
      <w:pPr>
        <w:jc w:val="center"/>
        <w:rPr>
          <w:b/>
          <w:bCs/>
        </w:rPr>
      </w:pPr>
      <w:r>
        <w:rPr>
          <w:b/>
          <w:bCs/>
        </w:rPr>
        <w:t>План заходів</w:t>
      </w:r>
    </w:p>
    <w:p w:rsidR="003F7650" w:rsidRDefault="003F7650" w:rsidP="003F7650">
      <w:pPr>
        <w:tabs>
          <w:tab w:val="left" w:pos="600"/>
          <w:tab w:val="left" w:pos="1830"/>
          <w:tab w:val="left" w:pos="3165"/>
        </w:tabs>
        <w:ind w:right="595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</w:rPr>
        <w:t xml:space="preserve"> Програми </w:t>
      </w:r>
      <w:r>
        <w:rPr>
          <w:b/>
          <w:bCs/>
          <w:color w:val="000000"/>
        </w:rPr>
        <w:t xml:space="preserve">розвитку та фінансової підтримки </w:t>
      </w:r>
      <w:r w:rsidR="00987F08">
        <w:rPr>
          <w:b/>
          <w:bCs/>
          <w:color w:val="000000"/>
        </w:rPr>
        <w:t>комунального некомерційного під</w:t>
      </w:r>
      <w:r>
        <w:rPr>
          <w:b/>
          <w:bCs/>
          <w:color w:val="000000"/>
        </w:rPr>
        <w:t>приємства «Городоцький центр первинної медико-санітарної допомоги»  Городоцької міської ради Львівської області на 2022 рік</w:t>
      </w:r>
    </w:p>
    <w:p w:rsidR="003F7650" w:rsidRDefault="003F7650" w:rsidP="003F7650">
      <w:pPr>
        <w:tabs>
          <w:tab w:val="left" w:pos="600"/>
          <w:tab w:val="left" w:pos="1830"/>
          <w:tab w:val="left" w:pos="3165"/>
        </w:tabs>
        <w:ind w:right="595"/>
        <w:jc w:val="right"/>
        <w:rPr>
          <w:lang w:val="ru-RU"/>
        </w:rPr>
      </w:pPr>
      <w:r>
        <w:rPr>
          <w:color w:val="000000"/>
        </w:rPr>
        <w:t>(</w:t>
      </w:r>
      <w:proofErr w:type="spellStart"/>
      <w:r>
        <w:rPr>
          <w:color w:val="000000"/>
        </w:rPr>
        <w:t>тис.грн</w:t>
      </w:r>
      <w:proofErr w:type="spellEnd"/>
      <w:r>
        <w:rPr>
          <w:color w:val="000000"/>
        </w:rPr>
        <w:t>.)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1812"/>
        <w:gridCol w:w="3924"/>
        <w:gridCol w:w="1180"/>
        <w:gridCol w:w="1350"/>
        <w:gridCol w:w="1210"/>
      </w:tblGrid>
      <w:tr w:rsidR="003F7650" w:rsidRPr="003F7650" w:rsidTr="003F7650">
        <w:trPr>
          <w:trHeight w:val="143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№ з/п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Строк виконання заходу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Джерела фінансування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jc w:val="center"/>
              <w:rPr>
                <w:rFonts w:eastAsia="Times New Roman"/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Орієнтовні обсяги фінансування(вартість</w:t>
            </w:r>
          </w:p>
          <w:p w:rsidR="003F7650" w:rsidRDefault="003F7650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Всього</w:t>
            </w:r>
          </w:p>
        </w:tc>
      </w:tr>
      <w:tr w:rsidR="0040656B" w:rsidTr="003F7650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Придбання:            -медикаментів, перев’язувальних матеріалів та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медінструментарію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;                    -медичних засобів для інвалідів та дітей-інвалідів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  <w:p w:rsidR="0040656B" w:rsidRDefault="0040656B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забезпечення медикаментами, перев’язувальними матеріалами та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медінструментарію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; </w:t>
            </w:r>
          </w:p>
          <w:p w:rsidR="0040656B" w:rsidRDefault="0040656B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-забезпечення інвалідів та дітей-інвалідів технічними засобами (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підгузники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сечоприймачі,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калоприймачі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 ін.).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 w:rsidP="00DC221D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Бюджетні кошти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56B" w:rsidRDefault="0040656B">
            <w:pPr>
              <w:pStyle w:val="1"/>
              <w:spacing w:line="276" w:lineRule="auto"/>
              <w:jc w:val="right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-</w:t>
            </w:r>
            <w:r w:rsidR="00E66F3A">
              <w:rPr>
                <w:rFonts w:ascii="Times New Roman" w:hAnsi="Times New Roman" w:cs="Times New Roman"/>
                <w:bCs/>
                <w:lang w:val="uk-UA"/>
              </w:rPr>
              <w:t>2</w:t>
            </w:r>
            <w:r>
              <w:rPr>
                <w:rFonts w:ascii="Times New Roman" w:hAnsi="Times New Roman" w:cs="Times New Roman"/>
                <w:bCs/>
                <w:lang w:val="uk-UA"/>
              </w:rPr>
              <w:t>50,0</w:t>
            </w:r>
          </w:p>
        </w:tc>
      </w:tr>
      <w:tr w:rsidR="003B67CC" w:rsidTr="003B67CC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7CC" w:rsidRPr="003B67CC" w:rsidRDefault="003B67CC" w:rsidP="003B67CC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3B67CC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7CC" w:rsidRPr="003B67CC" w:rsidRDefault="003B67CC" w:rsidP="003B67CC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3B67CC">
              <w:rPr>
                <w:rFonts w:ascii="Times New Roman" w:hAnsi="Times New Roman" w:cs="Times New Roman"/>
                <w:lang w:val="uk-UA"/>
              </w:rPr>
              <w:t>Видатки на оплату праці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7CC" w:rsidRPr="003B67CC" w:rsidRDefault="003B67CC" w:rsidP="003B67CC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 w:rsidRPr="003B67CC">
              <w:rPr>
                <w:rFonts w:ascii="Times New Roman" w:hAnsi="Times New Roman" w:cs="Times New Roman"/>
                <w:lang w:val="uk-UA"/>
              </w:rPr>
              <w:t xml:space="preserve">-заробітна плата і нарахування на оплату праці згідно штатного розпису працівників підприємства 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7CC" w:rsidRPr="003B67CC" w:rsidRDefault="003B67CC" w:rsidP="00DC221D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B67CC"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7CC" w:rsidRPr="003B67CC" w:rsidRDefault="003B67CC" w:rsidP="003B67CC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B67CC">
              <w:rPr>
                <w:rFonts w:ascii="Times New Roman" w:hAnsi="Times New Roman" w:cs="Times New Roman"/>
                <w:lang w:val="uk-UA"/>
              </w:rPr>
              <w:t>Бюджетні кошти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7CC" w:rsidRPr="003B67CC" w:rsidRDefault="003B67CC" w:rsidP="003B67CC">
            <w:pPr>
              <w:pStyle w:val="1"/>
              <w:spacing w:line="276" w:lineRule="auto"/>
              <w:jc w:val="right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 xml:space="preserve"> +250,0</w:t>
            </w:r>
          </w:p>
        </w:tc>
      </w:tr>
      <w:tr w:rsidR="003F7650" w:rsidTr="003F7650">
        <w:trPr>
          <w:trHeight w:val="33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50" w:rsidRDefault="003F7650">
            <w:pPr>
              <w:pStyle w:val="1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650" w:rsidRDefault="00580C7A">
            <w:pPr>
              <w:pStyle w:val="1"/>
              <w:spacing w:line="276" w:lineRule="auto"/>
              <w:jc w:val="right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0</w:t>
            </w:r>
          </w:p>
        </w:tc>
      </w:tr>
    </w:tbl>
    <w:p w:rsidR="003F7650" w:rsidRDefault="003F7650" w:rsidP="003F7650">
      <w:pPr>
        <w:rPr>
          <w:lang w:eastAsia="uk-UA"/>
        </w:rPr>
      </w:pPr>
      <w:r>
        <w:tab/>
      </w:r>
    </w:p>
    <w:p w:rsidR="003F7650" w:rsidRDefault="003F7650" w:rsidP="003F7650">
      <w:pPr>
        <w:ind w:firstLine="708"/>
        <w:rPr>
          <w:lang w:val="ru-RU" w:eastAsia="ru-RU"/>
        </w:rPr>
      </w:pPr>
    </w:p>
    <w:p w:rsidR="003F7650" w:rsidRDefault="003F7650" w:rsidP="003F7650">
      <w:pPr>
        <w:rPr>
          <w:lang w:eastAsia="uk-UA"/>
        </w:rPr>
      </w:pPr>
    </w:p>
    <w:p w:rsidR="0040656B" w:rsidRDefault="0040656B" w:rsidP="003F7650">
      <w:pPr>
        <w:rPr>
          <w:lang w:eastAsia="uk-UA"/>
        </w:rPr>
      </w:pPr>
    </w:p>
    <w:p w:rsidR="0040656B" w:rsidRDefault="0040656B" w:rsidP="003F7650">
      <w:pPr>
        <w:rPr>
          <w:lang w:eastAsia="uk-UA"/>
        </w:rPr>
      </w:pPr>
    </w:p>
    <w:p w:rsidR="00AD2C2A" w:rsidRPr="00B45C32" w:rsidRDefault="00AD2C2A" w:rsidP="00AD2C2A">
      <w:pPr>
        <w:rPr>
          <w:b/>
          <w:lang w:val="ru-RU"/>
        </w:rPr>
      </w:pPr>
      <w:proofErr w:type="spellStart"/>
      <w:r w:rsidRPr="00B45C32">
        <w:rPr>
          <w:b/>
          <w:lang w:val="ru-RU"/>
        </w:rPr>
        <w:t>Керуючий</w:t>
      </w:r>
      <w:proofErr w:type="spellEnd"/>
      <w:r w:rsidRPr="00B45C32">
        <w:rPr>
          <w:b/>
          <w:lang w:val="ru-RU"/>
        </w:rPr>
        <w:t xml:space="preserve"> справами </w:t>
      </w:r>
    </w:p>
    <w:p w:rsidR="003F7650" w:rsidRDefault="00AD2C2A" w:rsidP="00AD2C2A">
      <w:pPr>
        <w:rPr>
          <w:b/>
        </w:rPr>
      </w:pPr>
      <w:proofErr w:type="spellStart"/>
      <w:r w:rsidRPr="00B45C32">
        <w:rPr>
          <w:b/>
          <w:lang w:val="ru-RU"/>
        </w:rPr>
        <w:t>виконавчого</w:t>
      </w:r>
      <w:proofErr w:type="spellEnd"/>
      <w:r w:rsidRPr="00B45C32">
        <w:rPr>
          <w:b/>
          <w:lang w:val="ru-RU"/>
        </w:rPr>
        <w:t xml:space="preserve"> </w:t>
      </w:r>
      <w:proofErr w:type="spellStart"/>
      <w:r w:rsidRPr="00B45C32">
        <w:rPr>
          <w:b/>
          <w:lang w:val="ru-RU"/>
        </w:rPr>
        <w:t>комітету</w:t>
      </w:r>
      <w:proofErr w:type="spellEnd"/>
      <w:r w:rsidR="003F7650">
        <w:rPr>
          <w:b/>
        </w:rPr>
        <w:t xml:space="preserve">   </w:t>
      </w:r>
      <w:r>
        <w:rPr>
          <w:b/>
        </w:rPr>
        <w:t xml:space="preserve">             </w:t>
      </w:r>
      <w:r w:rsidR="003F7650">
        <w:rPr>
          <w:b/>
        </w:rPr>
        <w:t xml:space="preserve">     </w:t>
      </w:r>
      <w:r>
        <w:rPr>
          <w:b/>
        </w:rPr>
        <w:t xml:space="preserve">                   </w:t>
      </w:r>
      <w:r w:rsidR="00B45C32">
        <w:rPr>
          <w:b/>
        </w:rPr>
        <w:t xml:space="preserve">       Б. </w:t>
      </w:r>
      <w:proofErr w:type="spellStart"/>
      <w:r w:rsidR="00B45C32">
        <w:rPr>
          <w:b/>
        </w:rPr>
        <w:t>Степаняк</w:t>
      </w:r>
      <w:proofErr w:type="spellEnd"/>
    </w:p>
    <w:p w:rsidR="003F7650" w:rsidRDefault="003F7650" w:rsidP="003F7650">
      <w:pPr>
        <w:rPr>
          <w:b/>
        </w:rPr>
      </w:pPr>
    </w:p>
    <w:p w:rsidR="003F7650" w:rsidRDefault="003F7650" w:rsidP="003F7650">
      <w:pPr>
        <w:rPr>
          <w:b/>
        </w:rPr>
      </w:pPr>
    </w:p>
    <w:p w:rsidR="003F7650" w:rsidRDefault="003F7650" w:rsidP="003F7650">
      <w:pPr>
        <w:ind w:firstLine="8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43D0"/>
    <w:multiLevelType w:val="hybridMultilevel"/>
    <w:tmpl w:val="F8FEBFA2"/>
    <w:lvl w:ilvl="0" w:tplc="6164A4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3595E"/>
    <w:rsid w:val="000569F8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725B1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6FDA"/>
    <w:rsid w:val="002B7F7C"/>
    <w:rsid w:val="002C3FF1"/>
    <w:rsid w:val="002D37D2"/>
    <w:rsid w:val="002F0777"/>
    <w:rsid w:val="002F77FC"/>
    <w:rsid w:val="00301734"/>
    <w:rsid w:val="0031262A"/>
    <w:rsid w:val="003211D5"/>
    <w:rsid w:val="003236B0"/>
    <w:rsid w:val="003408AF"/>
    <w:rsid w:val="0035008B"/>
    <w:rsid w:val="0035539F"/>
    <w:rsid w:val="003758BB"/>
    <w:rsid w:val="003813A0"/>
    <w:rsid w:val="00385BE6"/>
    <w:rsid w:val="003912D0"/>
    <w:rsid w:val="003B0C5E"/>
    <w:rsid w:val="003B67CC"/>
    <w:rsid w:val="003C75AE"/>
    <w:rsid w:val="003E3B11"/>
    <w:rsid w:val="003F3109"/>
    <w:rsid w:val="003F6A6C"/>
    <w:rsid w:val="003F7650"/>
    <w:rsid w:val="003F76DD"/>
    <w:rsid w:val="0040656B"/>
    <w:rsid w:val="00407BD2"/>
    <w:rsid w:val="00425710"/>
    <w:rsid w:val="0043312B"/>
    <w:rsid w:val="0044202D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257B9"/>
    <w:rsid w:val="005317D5"/>
    <w:rsid w:val="00565D8F"/>
    <w:rsid w:val="00575725"/>
    <w:rsid w:val="00580C7A"/>
    <w:rsid w:val="00587B33"/>
    <w:rsid w:val="005A3A6E"/>
    <w:rsid w:val="005B148C"/>
    <w:rsid w:val="005C20BD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1793"/>
    <w:rsid w:val="006E4AD0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8176F"/>
    <w:rsid w:val="0089246A"/>
    <w:rsid w:val="00897D5B"/>
    <w:rsid w:val="008A5007"/>
    <w:rsid w:val="008B6B62"/>
    <w:rsid w:val="008B75CE"/>
    <w:rsid w:val="008C09CD"/>
    <w:rsid w:val="008D1258"/>
    <w:rsid w:val="008D3007"/>
    <w:rsid w:val="008D3A06"/>
    <w:rsid w:val="008F175A"/>
    <w:rsid w:val="009310C0"/>
    <w:rsid w:val="009402E0"/>
    <w:rsid w:val="009404C7"/>
    <w:rsid w:val="00963015"/>
    <w:rsid w:val="009804B1"/>
    <w:rsid w:val="0098056A"/>
    <w:rsid w:val="00981031"/>
    <w:rsid w:val="00987F08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84551"/>
    <w:rsid w:val="00A91434"/>
    <w:rsid w:val="00A97325"/>
    <w:rsid w:val="00AB03A4"/>
    <w:rsid w:val="00AB785C"/>
    <w:rsid w:val="00AD05C3"/>
    <w:rsid w:val="00AD2C2A"/>
    <w:rsid w:val="00AF3326"/>
    <w:rsid w:val="00B45C32"/>
    <w:rsid w:val="00B5699F"/>
    <w:rsid w:val="00B707FF"/>
    <w:rsid w:val="00B813C2"/>
    <w:rsid w:val="00B961FE"/>
    <w:rsid w:val="00BA53FF"/>
    <w:rsid w:val="00BA6CA2"/>
    <w:rsid w:val="00BB1EA1"/>
    <w:rsid w:val="00BB4E26"/>
    <w:rsid w:val="00BB6EE4"/>
    <w:rsid w:val="00BD360B"/>
    <w:rsid w:val="00BD4916"/>
    <w:rsid w:val="00BF140A"/>
    <w:rsid w:val="00BF2DD5"/>
    <w:rsid w:val="00C12247"/>
    <w:rsid w:val="00C17C7F"/>
    <w:rsid w:val="00C27C65"/>
    <w:rsid w:val="00C33418"/>
    <w:rsid w:val="00C33EF1"/>
    <w:rsid w:val="00C36A05"/>
    <w:rsid w:val="00C400FA"/>
    <w:rsid w:val="00C51361"/>
    <w:rsid w:val="00C55273"/>
    <w:rsid w:val="00C62B7E"/>
    <w:rsid w:val="00C6332C"/>
    <w:rsid w:val="00C90F83"/>
    <w:rsid w:val="00C96CA7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B94"/>
    <w:rsid w:val="00D52DAD"/>
    <w:rsid w:val="00D53C95"/>
    <w:rsid w:val="00D543FC"/>
    <w:rsid w:val="00D55F31"/>
    <w:rsid w:val="00D5766F"/>
    <w:rsid w:val="00D60FAD"/>
    <w:rsid w:val="00D63C66"/>
    <w:rsid w:val="00D740F5"/>
    <w:rsid w:val="00D812E8"/>
    <w:rsid w:val="00D84BFE"/>
    <w:rsid w:val="00D92F65"/>
    <w:rsid w:val="00D951CF"/>
    <w:rsid w:val="00DB1320"/>
    <w:rsid w:val="00DB2C91"/>
    <w:rsid w:val="00DB7FF2"/>
    <w:rsid w:val="00DC221D"/>
    <w:rsid w:val="00DC73DF"/>
    <w:rsid w:val="00E2248B"/>
    <w:rsid w:val="00E66F3A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FA8BF"/>
  <w15:docId w15:val="{38D5FDD4-EFFC-4C9F-A95C-367570AE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6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65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val="uk-UA" w:eastAsia="en-US"/>
    </w:rPr>
  </w:style>
  <w:style w:type="paragraph" w:customStyle="1" w:styleId="1">
    <w:name w:val="Без интервала1"/>
    <w:rsid w:val="003F7650"/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81C2B9-3A63-449D-AB52-971DF61A6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1443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34</cp:revision>
  <cp:lastPrinted>2022-09-28T07:05:00Z</cp:lastPrinted>
  <dcterms:created xsi:type="dcterms:W3CDTF">2021-11-12T14:54:00Z</dcterms:created>
  <dcterms:modified xsi:type="dcterms:W3CDTF">2022-09-28T07:05:00Z</dcterms:modified>
</cp:coreProperties>
</file>