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5BE800C7" w:rsidR="003A1A17" w:rsidRPr="0085526B" w:rsidRDefault="00F942A6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15</w:t>
      </w:r>
      <w:r w:rsidR="00BB2EEE" w:rsidRPr="00F376A6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30A174F0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0E4217">
        <w:rPr>
          <w:rFonts w:ascii="Century" w:hAnsi="Century"/>
          <w:bCs/>
          <w:sz w:val="32"/>
          <w:szCs w:val="32"/>
        </w:rPr>
        <w:t>3203</w:t>
      </w:r>
    </w:p>
    <w:p w14:paraId="7479D1A9" w14:textId="5067BE3B" w:rsidR="00532D8B" w:rsidRPr="00276821" w:rsidRDefault="00F942A6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25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листопада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320D192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F942A6">
        <w:rPr>
          <w:rFonts w:ascii="Century" w:hAnsi="Century"/>
          <w:b/>
          <w:bCs/>
          <w:sz w:val="28"/>
          <w:szCs w:val="28"/>
          <w:lang w:eastAsia="uk-UA"/>
        </w:rPr>
        <w:t>15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4C48B1CA" w:rsidR="00F80900" w:rsidRPr="0004076F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F942A6">
        <w:rPr>
          <w:rFonts w:ascii="Century" w:hAnsi="Century"/>
          <w:sz w:val="28"/>
          <w:szCs w:val="28"/>
        </w:rPr>
        <w:t>15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2DB72AF1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DB5D58">
        <w:rPr>
          <w:rFonts w:ascii="Century" w:hAnsi="Century"/>
          <w:sz w:val="28"/>
          <w:szCs w:val="28"/>
        </w:rPr>
        <w:t>Про продовження терміну перебування на посаді старости с. Долиняни, Вовчухи Годвишня Сало Ю.В.</w:t>
      </w:r>
    </w:p>
    <w:p w14:paraId="66F72588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14:paraId="3267C546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25.02.2021 р. № 446 «Про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2021-2024рр. ».</w:t>
      </w:r>
    </w:p>
    <w:p w14:paraId="5207D35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25.02.2021р. №432  «Про затвердження 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114474D3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0A42748F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lastRenderedPageBreak/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327E4461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3111FA1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 xml:space="preserve">Про внесення змін в рішення сесії міської  ради від 25.03.2021 р. № 743 «Про  затвердження Програми  забезпечення житлом на умовах співфінансування  учасників бойових  дій – учасників АТО (ООС) та їхніх родин, бійців-добровольців АТО, а також  родин героїв Небесної Сотні , які  перебувають на обліку потребуючих  покращення житлових умов у  виконавчому комітеті Городоцької  міської ради на 2021 -2025 роки»         </w:t>
      </w:r>
    </w:p>
    <w:p w14:paraId="19B3BDF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1F8C5BE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66AE108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3EBC9E3A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650EDDBA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до Статуту комунальної установи  «Городоцький інклюзивно ресурсний центр » Городоцької міської ради Львівської області та викладення його у новій редакції</w:t>
      </w:r>
    </w:p>
    <w:p w14:paraId="065D0D6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включення в перелік об'єктів комунальної власності, які підлягають продажу на конкурентних засадах шляхом проведення електронного аукціону</w:t>
      </w:r>
    </w:p>
    <w:p w14:paraId="3AD8D4CE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 xml:space="preserve">Про   включення нерухомого майна до переліку першого   типу об'єктів комунальної власності Городоцької міської ради, щодо яких </w:t>
      </w:r>
      <w:r w:rsidRPr="00DB5D58">
        <w:rPr>
          <w:rFonts w:ascii="Century" w:hAnsi="Century"/>
          <w:sz w:val="28"/>
          <w:szCs w:val="28"/>
        </w:rPr>
        <w:lastRenderedPageBreak/>
        <w:t>прийнято рішення про передачу в оренду на аукціоні,затвердження умов оренди майна та оголошення аукціону</w:t>
      </w:r>
    </w:p>
    <w:p w14:paraId="2B68C43F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припинення діяльності тендерного комітету Городоцької міської ради  Львівської області</w:t>
      </w:r>
    </w:p>
    <w:p w14:paraId="6D3D5D7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призначення уповноважених осіб з питань публічних закупівель та затвердження Положення про уповноважену особу (осіб) з публічних закупівель Городоцької міської ради  Львівської області</w:t>
      </w:r>
    </w:p>
    <w:p w14:paraId="1C82F752" w14:textId="77777777" w:rsidR="00720CB4" w:rsidRPr="00720CB4" w:rsidRDefault="00720CB4" w:rsidP="00DB5D58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720CB4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Яворівської квартирно-експлуатаційної частини, Головного квартирно-експлуатаційного управління Збройних Сил України та Міністерства оборони, щодо передачі бази ремонту автомобільної техніки у комунальну власність міста</w:t>
      </w:r>
    </w:p>
    <w:p w14:paraId="393F88FA" w14:textId="618A94FF" w:rsidR="00982B1B" w:rsidRPr="00982B1B" w:rsidRDefault="00982B1B" w:rsidP="00DB5D58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FFF8934" w:rsidR="001F0BDD" w:rsidRPr="0004076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C019" w14:textId="77777777" w:rsidR="00E810DD" w:rsidRDefault="00E810DD" w:rsidP="005E304C">
      <w:r>
        <w:separator/>
      </w:r>
    </w:p>
  </w:endnote>
  <w:endnote w:type="continuationSeparator" w:id="0">
    <w:p w14:paraId="24A818C1" w14:textId="77777777" w:rsidR="00E810DD" w:rsidRDefault="00E810DD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E1A1E" w14:textId="77777777" w:rsidR="00E810DD" w:rsidRDefault="00E810DD" w:rsidP="005E304C">
      <w:r>
        <w:separator/>
      </w:r>
    </w:p>
  </w:footnote>
  <w:footnote w:type="continuationSeparator" w:id="0">
    <w:p w14:paraId="760CD504" w14:textId="77777777" w:rsidR="00E810DD" w:rsidRDefault="00E810DD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07E4738E" w:rsidR="005E304C" w:rsidRDefault="000E4217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109038EC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26670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21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7scPwIAAC4EAAAOAAAAZHJzL2Uyb0RvYy54bWysU82O0zAQviPxDpbvNG1ou7tR09XSpQhp&#10;+ZEWHsB1nMbC8RjbbVJuy6PwCEh7AQleIftGjJ1ut8ANkYM1k5n5Zuabmdl5WyuyFdZJ0DkdDYaU&#10;CM2hkHqd0/fvlk9OKXGe6YIp0CKnO+Ho+fzxo1ljMpFCBaoQliCIdlljclp5b7IkcbwSNXMDMEKj&#10;sQRbM4+qXSeFZQ2i1ypJh8Np0oAtjAUunMO/l72RziN+WQru35SlE56onGJtPr42vqvwJvMZy9aW&#10;mUryfRnsH6qomdSY9AB1yTwjGyv/gqolt+Cg9AMOdQJlKbmIPWA3o+Ef3VxXzIjYC5LjzIEm9/9g&#10;+evtW0tkkdN0dEKJZjUOqfvS3Xbf7m7uPnc/uq/dLel+ovAdhTQQ1hiXYdy1wUjfPoMWBx+bd+YK&#10;+AdHNCwqptfiwlpoKsEKLHgUIpOj0B7HBZBV8woKzMs2HiJQW9o6sIn8EETHwe0OwxKtJzykHI2f&#10;Dodo4mhLp9MTlEMKlt1HG+v8CwE1CUJOLS5DRGfbK+d713uXkMyBksVSKhUVu14tlCVbhouzjN8e&#10;/Tc3pUmT07NJOonIGkI8QrOslh4XW8k6p6dYZl8cywIbz3URXTyTqpexaKX39ARGem58u2rRMXC2&#10;gmKHRFnoFxgPDoUK7CdKGlzenLqPG2YFJeqlRrLPRuNx2PaojCcnKSr22LI6tjDNESqnnpJeXPh4&#10;IZEHc4FDWcrI10Ml+1pxKSPj+wMKW3+sR6+HM5//AgAA//8DAFBLAwQUAAYACAAAACEAcA+nad0A&#10;AAAJAQAADwAAAGRycy9kb3ducmV2LnhtbEyPy07DMBBF90j8gzVI7FonFVRNiFNVVGxYINEiwdKN&#10;J3GEX7LdNPw90xUsZ+bozrnNdraGTRjT6J2AclkAQ9d5NbpBwMfxZbEBlrJ0ShrvUMAPJti2tzeN&#10;rJW/uHecDnlgFOJSLQXonEPNeeo0WpmWPqCjW++jlZnGOHAV5YXCreGrolhzK0dHH7QM+Kyx+z6c&#10;rYBPq0e1j29fvTLT/rXfPYY5BiHu7+bdE7CMc/6D4apP6tCS08mfnUrMCNiU64pQAYuSKhBQVdfF&#10;ScBDsQLeNvx/g/YXAAD//wMAUEsBAi0AFAAGAAgAAAAhALaDOJL+AAAA4QEAABMAAAAAAAAAAAAA&#10;AAAAAAAAAFtDb250ZW50X1R5cGVzXS54bWxQSwECLQAUAAYACAAAACEAOP0h/9YAAACUAQAACwAA&#10;AAAAAAAAAAAAAAAvAQAAX3JlbHMvLnJlbHNQSwECLQAUAAYACAAAACEAe7O7HD8CAAAuBAAADgAA&#10;AAAAAAAAAAAAAAAuAgAAZHJzL2Uyb0RvYy54bWxQSwECLQAUAAYACAAAACEAcA+nad0AAAAJAQAA&#10;DwAAAAAAAAAAAAAAAACZBAAAZHJzL2Rvd25yZXYueG1sUEsFBgAAAAAEAAQA8wAAAKMFAAAAAA==&#10;" stroked="f">
              <v:textbox style="mso-fit-shape-to-text:t">
                <w:txbxContent>
                  <w:p w14:paraId="2C4E9A64" w14:textId="77777777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4217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D4F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419D"/>
    <w:rsid w:val="0037567F"/>
    <w:rsid w:val="00375B23"/>
    <w:rsid w:val="00377E30"/>
    <w:rsid w:val="0038066F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D53A1"/>
    <w:rsid w:val="007E0B9A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55A4"/>
    <w:rsid w:val="00DB5D58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10DD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2726</Words>
  <Characters>1554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</cp:revision>
  <cp:lastPrinted>2021-08-19T11:17:00Z</cp:lastPrinted>
  <dcterms:created xsi:type="dcterms:W3CDTF">2021-11-25T14:04:00Z</dcterms:created>
  <dcterms:modified xsi:type="dcterms:W3CDTF">2021-11-25T14:04:00Z</dcterms:modified>
</cp:coreProperties>
</file>