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375A8B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E062C0">
        <w:rPr>
          <w:rFonts w:ascii="Arial" w:hAnsi="Arial" w:cs="Arial"/>
        </w:rPr>
        <w:fldChar w:fldCharType="begin"/>
      </w:r>
      <w:r w:rsidR="00E062C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E062C0">
        <w:rPr>
          <w:rFonts w:ascii="Arial" w:hAnsi="Arial" w:cs="Arial"/>
        </w:rPr>
        <w:fldChar w:fldCharType="separate"/>
      </w:r>
      <w:r w:rsidR="001C4EBF">
        <w:rPr>
          <w:rFonts w:ascii="Arial" w:hAnsi="Arial" w:cs="Arial"/>
        </w:rPr>
        <w:fldChar w:fldCharType="begin"/>
      </w:r>
      <w:r w:rsidR="001C4EB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1C4EBF">
        <w:rPr>
          <w:rFonts w:ascii="Arial" w:hAnsi="Arial" w:cs="Arial"/>
        </w:rPr>
        <w:fldChar w:fldCharType="separate"/>
      </w:r>
      <w:r w:rsidR="00295CCF">
        <w:rPr>
          <w:rFonts w:ascii="Arial" w:hAnsi="Arial" w:cs="Arial"/>
        </w:rPr>
        <w:fldChar w:fldCharType="begin"/>
      </w:r>
      <w:r w:rsidR="00295CC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95CCF">
        <w:rPr>
          <w:rFonts w:ascii="Arial" w:hAnsi="Arial" w:cs="Arial"/>
        </w:rPr>
        <w:fldChar w:fldCharType="separate"/>
      </w:r>
      <w:r w:rsidR="006E23F6">
        <w:rPr>
          <w:rFonts w:ascii="Arial" w:hAnsi="Arial" w:cs="Arial"/>
        </w:rPr>
        <w:fldChar w:fldCharType="begin"/>
      </w:r>
      <w:r w:rsidR="006E23F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E23F6">
        <w:rPr>
          <w:rFonts w:ascii="Arial" w:hAnsi="Arial" w:cs="Arial"/>
        </w:rPr>
        <w:fldChar w:fldCharType="separate"/>
      </w:r>
      <w:r w:rsidR="009A0809">
        <w:rPr>
          <w:rFonts w:ascii="Arial" w:hAnsi="Arial" w:cs="Arial"/>
        </w:rPr>
        <w:fldChar w:fldCharType="begin"/>
      </w:r>
      <w:r w:rsidR="009A0809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A0809">
        <w:rPr>
          <w:rFonts w:ascii="Arial" w:hAnsi="Arial" w:cs="Arial"/>
        </w:rPr>
        <w:fldChar w:fldCharType="separate"/>
      </w:r>
      <w:r w:rsidR="00892C0B">
        <w:rPr>
          <w:rFonts w:ascii="Arial" w:hAnsi="Arial" w:cs="Arial"/>
        </w:rPr>
        <w:fldChar w:fldCharType="begin"/>
      </w:r>
      <w:r w:rsidR="00892C0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92C0B">
        <w:rPr>
          <w:rFonts w:ascii="Arial" w:hAnsi="Arial" w:cs="Arial"/>
        </w:rPr>
        <w:fldChar w:fldCharType="separate"/>
      </w:r>
      <w:r w:rsidR="003F0718">
        <w:rPr>
          <w:rFonts w:ascii="Arial" w:hAnsi="Arial" w:cs="Arial"/>
        </w:rPr>
        <w:fldChar w:fldCharType="begin"/>
      </w:r>
      <w:r w:rsidR="003F0718">
        <w:rPr>
          <w:rFonts w:ascii="Arial" w:hAnsi="Arial" w:cs="Arial"/>
        </w:rPr>
        <w:instrText xml:space="preserve"> </w:instrText>
      </w:r>
      <w:r w:rsidR="003F0718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3F0718">
        <w:rPr>
          <w:rFonts w:ascii="Arial" w:hAnsi="Arial" w:cs="Arial"/>
        </w:rPr>
        <w:instrText xml:space="preserve"> </w:instrText>
      </w:r>
      <w:r w:rsidR="003F0718">
        <w:rPr>
          <w:rFonts w:ascii="Arial" w:hAnsi="Arial" w:cs="Arial"/>
        </w:rPr>
        <w:fldChar w:fldCharType="separate"/>
      </w:r>
      <w:r w:rsidR="005807E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wrap-distance-left:3.75pt;mso-wrap-distance-right:3.75pt" o:preferrelative="f">
            <v:imagedata r:id="rId6" r:href="rId7"/>
            <o:lock v:ext="edit" aspectratio="f"/>
          </v:shape>
        </w:pict>
      </w:r>
      <w:r w:rsidR="003F0718">
        <w:rPr>
          <w:rFonts w:ascii="Arial" w:hAnsi="Arial" w:cs="Arial"/>
        </w:rPr>
        <w:fldChar w:fldCharType="end"/>
      </w:r>
      <w:r w:rsidR="00892C0B">
        <w:rPr>
          <w:rFonts w:ascii="Arial" w:hAnsi="Arial" w:cs="Arial"/>
        </w:rPr>
        <w:fldChar w:fldCharType="end"/>
      </w:r>
      <w:r w:rsidR="009A0809">
        <w:rPr>
          <w:rFonts w:ascii="Arial" w:hAnsi="Arial" w:cs="Arial"/>
        </w:rPr>
        <w:fldChar w:fldCharType="end"/>
      </w:r>
      <w:r w:rsidR="006E23F6">
        <w:rPr>
          <w:rFonts w:ascii="Arial" w:hAnsi="Arial" w:cs="Arial"/>
        </w:rPr>
        <w:fldChar w:fldCharType="end"/>
      </w:r>
      <w:r w:rsidR="00295CCF">
        <w:rPr>
          <w:rFonts w:ascii="Arial" w:hAnsi="Arial" w:cs="Arial"/>
        </w:rPr>
        <w:fldChar w:fldCharType="end"/>
      </w:r>
      <w:r w:rsidR="001C4EBF">
        <w:rPr>
          <w:rFonts w:ascii="Arial" w:hAnsi="Arial" w:cs="Arial"/>
        </w:rPr>
        <w:fldChar w:fldCharType="end"/>
      </w:r>
      <w:r w:rsidR="00E062C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3F0718">
        <w:rPr>
          <w:b/>
          <w:sz w:val="36"/>
          <w:szCs w:val="36"/>
          <w:lang w:val="uk-UA"/>
        </w:rPr>
        <w:t xml:space="preserve"> 170</w:t>
      </w:r>
    </w:p>
    <w:p w:rsidR="003F0718" w:rsidRPr="003F0718" w:rsidRDefault="003F0718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3F0718">
        <w:rPr>
          <w:b/>
          <w:sz w:val="28"/>
          <w:szCs w:val="28"/>
          <w:lang w:val="uk-UA"/>
        </w:rPr>
        <w:t xml:space="preserve">15 червня 2023 року </w:t>
      </w:r>
    </w:p>
    <w:bookmarkEnd w:id="0"/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6E23F6">
      <w:pPr>
        <w:tabs>
          <w:tab w:val="left" w:pos="4536"/>
        </w:tabs>
        <w:ind w:right="5103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AF6AD0">
        <w:rPr>
          <w:b/>
          <w:sz w:val="28"/>
          <w:szCs w:val="28"/>
          <w:lang w:val="uk-UA"/>
        </w:rPr>
        <w:t xml:space="preserve"> </w:t>
      </w:r>
      <w:r w:rsidR="00E10F59">
        <w:rPr>
          <w:b/>
          <w:sz w:val="28"/>
          <w:szCs w:val="28"/>
          <w:lang w:val="uk-UA"/>
        </w:rPr>
        <w:t xml:space="preserve"> встановлення  </w:t>
      </w:r>
      <w:r w:rsidR="00AF6AD0">
        <w:rPr>
          <w:b/>
          <w:sz w:val="28"/>
          <w:szCs w:val="28"/>
          <w:lang w:val="uk-UA"/>
        </w:rPr>
        <w:t xml:space="preserve">пристроїв примусового зниження швидкості на вул. Верхня </w:t>
      </w:r>
      <w:proofErr w:type="spellStart"/>
      <w:r w:rsidR="00AF6AD0">
        <w:rPr>
          <w:b/>
          <w:sz w:val="28"/>
          <w:szCs w:val="28"/>
          <w:lang w:val="uk-UA"/>
        </w:rPr>
        <w:t>с.Бартатів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AF6AD0">
        <w:rPr>
          <w:b/>
          <w:sz w:val="28"/>
          <w:szCs w:val="28"/>
          <w:lang w:val="uk-UA"/>
        </w:rPr>
        <w:t xml:space="preserve"> Львівської 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</w:t>
      </w:r>
      <w:r w:rsidR="00AF6AD0">
        <w:rPr>
          <w:sz w:val="28"/>
          <w:szCs w:val="28"/>
          <w:lang w:val="uk-UA"/>
        </w:rPr>
        <w:t xml:space="preserve">звернення на гарячу лінію </w:t>
      </w:r>
      <w:r w:rsidR="00E062C0">
        <w:rPr>
          <w:sz w:val="28"/>
          <w:szCs w:val="28"/>
          <w:lang w:val="uk-UA"/>
        </w:rPr>
        <w:t xml:space="preserve">112 Львівського обласного контактного центру </w:t>
      </w:r>
      <w:r w:rsidR="00AF6AD0">
        <w:rPr>
          <w:sz w:val="28"/>
          <w:szCs w:val="28"/>
          <w:lang w:val="uk-UA"/>
        </w:rPr>
        <w:t xml:space="preserve"> мешканців </w:t>
      </w:r>
      <w:proofErr w:type="spellStart"/>
      <w:r w:rsidR="00AF6AD0">
        <w:rPr>
          <w:sz w:val="28"/>
          <w:szCs w:val="28"/>
          <w:lang w:val="uk-UA"/>
        </w:rPr>
        <w:t>с.Бартатів</w:t>
      </w:r>
      <w:proofErr w:type="spellEnd"/>
      <w:r w:rsidR="000B1E58">
        <w:rPr>
          <w:sz w:val="28"/>
          <w:szCs w:val="28"/>
          <w:lang w:val="uk-UA"/>
        </w:rPr>
        <w:t>:</w:t>
      </w:r>
      <w:r w:rsidR="00AF6AD0">
        <w:rPr>
          <w:sz w:val="28"/>
          <w:szCs w:val="28"/>
          <w:lang w:val="uk-UA"/>
        </w:rPr>
        <w:t xml:space="preserve">  </w:t>
      </w:r>
      <w:proofErr w:type="spellStart"/>
      <w:r w:rsidR="000B1E58">
        <w:rPr>
          <w:sz w:val="28"/>
          <w:szCs w:val="28"/>
          <w:lang w:val="uk-UA"/>
        </w:rPr>
        <w:t>гр.гр</w:t>
      </w:r>
      <w:proofErr w:type="spellEnd"/>
      <w:r w:rsidR="000B1E58">
        <w:rPr>
          <w:sz w:val="28"/>
          <w:szCs w:val="28"/>
          <w:lang w:val="uk-UA"/>
        </w:rPr>
        <w:t>. Іванова О.І. (</w:t>
      </w:r>
      <w:proofErr w:type="spellStart"/>
      <w:r w:rsidR="000B1E58">
        <w:rPr>
          <w:sz w:val="28"/>
          <w:szCs w:val="28"/>
          <w:lang w:val="uk-UA"/>
        </w:rPr>
        <w:t>вул.Верхня</w:t>
      </w:r>
      <w:proofErr w:type="spellEnd"/>
      <w:r w:rsidR="000B1E58">
        <w:rPr>
          <w:sz w:val="28"/>
          <w:szCs w:val="28"/>
          <w:lang w:val="uk-UA"/>
        </w:rPr>
        <w:t xml:space="preserve">, 44, Бігуна Ю.Ю.  (вул. Верхня,12), </w:t>
      </w:r>
      <w:proofErr w:type="spellStart"/>
      <w:r w:rsidR="000B1E58">
        <w:rPr>
          <w:sz w:val="28"/>
          <w:szCs w:val="28"/>
          <w:lang w:val="uk-UA"/>
        </w:rPr>
        <w:t>Лещинського</w:t>
      </w:r>
      <w:proofErr w:type="spellEnd"/>
      <w:r w:rsidR="000B1E58">
        <w:rPr>
          <w:sz w:val="28"/>
          <w:szCs w:val="28"/>
          <w:lang w:val="uk-UA"/>
        </w:rPr>
        <w:t xml:space="preserve"> М.В. (вул. Верхня, 9) </w:t>
      </w:r>
      <w:r w:rsidR="00AF6AD0">
        <w:rPr>
          <w:sz w:val="28"/>
          <w:szCs w:val="28"/>
          <w:lang w:val="uk-UA"/>
        </w:rPr>
        <w:t>щодо необхідності вжиття заходів по зменшенню швидкості руху транспортних засобів на вул. Верхня с.</w:t>
      </w:r>
      <w:r w:rsidR="000B1E58">
        <w:rPr>
          <w:sz w:val="28"/>
          <w:szCs w:val="28"/>
          <w:lang w:val="uk-UA"/>
        </w:rPr>
        <w:t xml:space="preserve"> </w:t>
      </w:r>
      <w:proofErr w:type="spellStart"/>
      <w:r w:rsidR="000B1E58">
        <w:rPr>
          <w:sz w:val="28"/>
          <w:szCs w:val="28"/>
          <w:lang w:val="uk-UA"/>
        </w:rPr>
        <w:t>Бар</w:t>
      </w:r>
      <w:r w:rsidR="00E062C0">
        <w:rPr>
          <w:sz w:val="28"/>
          <w:szCs w:val="28"/>
          <w:lang w:val="uk-UA"/>
        </w:rPr>
        <w:t>т</w:t>
      </w:r>
      <w:r w:rsidR="000B1E58">
        <w:rPr>
          <w:sz w:val="28"/>
          <w:szCs w:val="28"/>
          <w:lang w:val="uk-UA"/>
        </w:rPr>
        <w:t>атів</w:t>
      </w:r>
      <w:proofErr w:type="spellEnd"/>
      <w:r w:rsidR="000B1E58">
        <w:rPr>
          <w:sz w:val="28"/>
          <w:szCs w:val="28"/>
          <w:lang w:val="uk-UA"/>
        </w:rPr>
        <w:t>,</w:t>
      </w:r>
      <w:r w:rsidR="00AF6AD0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керуючись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«Про благоустрій населених пунктів»</w:t>
      </w:r>
      <w:r w:rsidR="00AF6AD0">
        <w:rPr>
          <w:sz w:val="28"/>
          <w:szCs w:val="28"/>
          <w:lang w:val="uk-UA"/>
        </w:rPr>
        <w:t>, п.5.1 ДСТУ 4123:2002 «Безпека дорожнього руху»</w:t>
      </w:r>
      <w:r w:rsidR="000B1E58">
        <w:rPr>
          <w:sz w:val="28"/>
          <w:szCs w:val="28"/>
          <w:lang w:val="uk-UA"/>
        </w:rPr>
        <w:t>,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Default="000B1E58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r w:rsidRPr="003D312C">
        <w:rPr>
          <w:sz w:val="28"/>
          <w:szCs w:val="28"/>
          <w:lang w:val="uk-UA"/>
        </w:rPr>
        <w:t xml:space="preserve">КП </w:t>
      </w:r>
      <w:r w:rsidR="003D312C" w:rsidRPr="003D312C">
        <w:rPr>
          <w:sz w:val="28"/>
          <w:szCs w:val="28"/>
          <w:lang w:val="uk-UA"/>
        </w:rPr>
        <w:t xml:space="preserve"> «М</w:t>
      </w:r>
      <w:r w:rsidRPr="003D312C">
        <w:rPr>
          <w:sz w:val="28"/>
          <w:szCs w:val="28"/>
          <w:lang w:val="uk-UA"/>
        </w:rPr>
        <w:t>іське комунальне</w:t>
      </w:r>
      <w:r w:rsidR="003D312C" w:rsidRPr="003D312C">
        <w:rPr>
          <w:sz w:val="28"/>
          <w:szCs w:val="28"/>
          <w:lang w:val="uk-UA"/>
        </w:rPr>
        <w:t xml:space="preserve"> господарство»</w:t>
      </w:r>
      <w:r>
        <w:rPr>
          <w:lang w:val="uk-UA"/>
        </w:rPr>
        <w:t xml:space="preserve"> </w:t>
      </w:r>
      <w:hyperlink r:id="rId8" w:history="1"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становити 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на дорозі</w:t>
        </w:r>
        <w:r w:rsidR="00E062C0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AD0604">
          <w:rPr>
            <w:rStyle w:val="a8"/>
            <w:color w:val="auto"/>
            <w:sz w:val="28"/>
            <w:szCs w:val="28"/>
            <w:u w:val="none"/>
            <w:lang w:val="uk-UA"/>
          </w:rPr>
          <w:t>пристрої</w:t>
        </w:r>
        <w:r w:rsidR="00295CCF" w:rsidRPr="00295CCF">
          <w:rPr>
            <w:sz w:val="28"/>
            <w:szCs w:val="28"/>
            <w:lang w:val="uk-UA"/>
          </w:rPr>
          <w:t xml:space="preserve"> </w:t>
        </w:r>
        <w:r w:rsidR="00295CCF">
          <w:rPr>
            <w:sz w:val="28"/>
            <w:szCs w:val="28"/>
            <w:lang w:val="uk-UA"/>
          </w:rPr>
          <w:t xml:space="preserve"> </w:t>
        </w:r>
        <w:r w:rsidR="00295CCF" w:rsidRPr="003D312C">
          <w:rPr>
            <w:sz w:val="28"/>
            <w:szCs w:val="28"/>
            <w:lang w:val="uk-UA"/>
          </w:rPr>
          <w:t>примусового зниження швидкост</w:t>
        </w:r>
        <w:r w:rsidR="00295CCF">
          <w:rPr>
            <w:sz w:val="28"/>
            <w:szCs w:val="28"/>
            <w:lang w:val="uk-UA"/>
          </w:rPr>
          <w:t>і «лежачі поліцейські»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 районі</w:t>
        </w:r>
        <w:r w:rsidR="00295CCF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житлових будинків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F0718">
          <w:rPr>
            <w:rStyle w:val="a8"/>
            <w:color w:val="auto"/>
            <w:sz w:val="28"/>
            <w:szCs w:val="28"/>
            <w:u w:val="none"/>
            <w:lang w:val="uk-UA"/>
          </w:rPr>
          <w:t>п</w:t>
        </w:r>
        <w:r w:rsidR="00E062C0" w:rsidRPr="008760CB">
          <w:rPr>
            <w:rStyle w:val="a8"/>
            <w:color w:val="auto"/>
            <w:sz w:val="28"/>
            <w:szCs w:val="28"/>
            <w:u w:val="none"/>
            <w:lang w:val="uk-UA"/>
          </w:rPr>
          <w:t>о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вул.Верхня</w:t>
        </w:r>
        <w:proofErr w:type="spellEnd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с.Бартатів</w:t>
        </w:r>
        <w:proofErr w:type="spellEnd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Львівської області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</w:hyperlink>
      <w:r w:rsidR="00A36FF2" w:rsidRPr="007E0E57">
        <w:rPr>
          <w:sz w:val="28"/>
          <w:szCs w:val="28"/>
          <w:lang w:val="uk-UA"/>
        </w:rPr>
        <w:t>.</w:t>
      </w:r>
    </w:p>
    <w:p w:rsidR="003F0718" w:rsidRPr="007E0E57" w:rsidRDefault="003F0718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Завідувачу сектору ЖКГ, інфраструктури та захисту довкілля міської ради, спільно зі старостою </w:t>
      </w:r>
      <w:proofErr w:type="spellStart"/>
      <w:r>
        <w:rPr>
          <w:sz w:val="28"/>
          <w:szCs w:val="28"/>
          <w:lang w:val="uk-UA"/>
        </w:rPr>
        <w:t>Бартатівського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визначити місця встановлення пристроїв примусового зниження швидкості «лежачі поліцейські» по вул. Верхня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Львівської області. 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A36FF2" w:rsidRDefault="00A36FF2" w:rsidP="003D312C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3F071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3D312C">
        <w:rPr>
          <w:sz w:val="28"/>
          <w:szCs w:val="28"/>
          <w:lang w:val="uk-UA"/>
        </w:rPr>
        <w:t xml:space="preserve">КП </w:t>
      </w:r>
      <w:r w:rsidR="003D312C" w:rsidRPr="003D312C">
        <w:rPr>
          <w:sz w:val="28"/>
          <w:szCs w:val="28"/>
          <w:lang w:val="uk-UA"/>
        </w:rPr>
        <w:t>«Міське комунальне господарство»</w:t>
      </w:r>
      <w:r w:rsidR="003D312C">
        <w:rPr>
          <w:sz w:val="28"/>
          <w:szCs w:val="28"/>
          <w:lang w:val="uk-UA"/>
        </w:rPr>
        <w:t xml:space="preserve"> погодити встановлення </w:t>
      </w:r>
      <w:r w:rsidR="003D312C" w:rsidRPr="003D312C">
        <w:rPr>
          <w:sz w:val="28"/>
          <w:szCs w:val="28"/>
          <w:lang w:val="uk-UA"/>
        </w:rPr>
        <w:t>пристрої</w:t>
      </w:r>
      <w:r w:rsidR="003D312C">
        <w:rPr>
          <w:sz w:val="28"/>
          <w:szCs w:val="28"/>
          <w:lang w:val="uk-UA"/>
        </w:rPr>
        <w:t xml:space="preserve">в </w:t>
      </w:r>
      <w:r w:rsidR="003D312C" w:rsidRPr="003D312C">
        <w:rPr>
          <w:sz w:val="28"/>
          <w:szCs w:val="28"/>
          <w:lang w:val="uk-UA"/>
        </w:rPr>
        <w:t>примусового зниження швидкост</w:t>
      </w:r>
      <w:r w:rsidR="003D312C">
        <w:rPr>
          <w:sz w:val="28"/>
          <w:szCs w:val="28"/>
          <w:lang w:val="uk-UA"/>
        </w:rPr>
        <w:t xml:space="preserve">і (п.1 рішення) в управлінні </w:t>
      </w:r>
      <w:r w:rsidR="00E062C0">
        <w:rPr>
          <w:sz w:val="28"/>
          <w:szCs w:val="28"/>
          <w:lang w:val="uk-UA"/>
        </w:rPr>
        <w:t>Н</w:t>
      </w:r>
      <w:r w:rsidR="003D312C">
        <w:rPr>
          <w:sz w:val="28"/>
          <w:szCs w:val="28"/>
          <w:lang w:val="uk-UA"/>
        </w:rPr>
        <w:t>аціональної поліції Львівської області.</w:t>
      </w:r>
    </w:p>
    <w:p w:rsidR="00594DE6" w:rsidRDefault="00A36FF2" w:rsidP="006E23F6">
      <w:pPr>
        <w:pStyle w:val="a4"/>
        <w:tabs>
          <w:tab w:val="left" w:pos="396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892C0B">
        <w:rPr>
          <w:sz w:val="28"/>
          <w:szCs w:val="28"/>
          <w:lang w:val="uk-UA"/>
        </w:rPr>
        <w:t xml:space="preserve">цього </w:t>
      </w:r>
      <w:r w:rsidR="00594DE6" w:rsidRPr="004E2276">
        <w:rPr>
          <w:sz w:val="28"/>
          <w:szCs w:val="28"/>
          <w:lang w:val="uk-UA"/>
        </w:rPr>
        <w:t xml:space="preserve">рішення </w:t>
      </w:r>
      <w:r w:rsidR="009C030F">
        <w:rPr>
          <w:sz w:val="28"/>
          <w:szCs w:val="28"/>
          <w:lang w:val="uk-UA"/>
        </w:rPr>
        <w:t>залишаю за собою.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E062C0">
      <w:pPr>
        <w:ind w:right="142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</w:t>
      </w:r>
      <w:r w:rsidR="00E062C0"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     </w:t>
      </w:r>
      <w:r w:rsidR="00E062C0">
        <w:rPr>
          <w:b/>
          <w:sz w:val="28"/>
          <w:szCs w:val="28"/>
          <w:lang w:val="uk-UA"/>
        </w:rPr>
        <w:t xml:space="preserve">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6E23F6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B1E58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C4EBF"/>
    <w:rsid w:val="00217DAB"/>
    <w:rsid w:val="002268E8"/>
    <w:rsid w:val="00231B4E"/>
    <w:rsid w:val="002666DE"/>
    <w:rsid w:val="00267D93"/>
    <w:rsid w:val="00295CCF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5A8B"/>
    <w:rsid w:val="00376292"/>
    <w:rsid w:val="003D07ED"/>
    <w:rsid w:val="003D0A20"/>
    <w:rsid w:val="003D312C"/>
    <w:rsid w:val="003D36E4"/>
    <w:rsid w:val="003E2E52"/>
    <w:rsid w:val="003F0718"/>
    <w:rsid w:val="004305C2"/>
    <w:rsid w:val="00432885"/>
    <w:rsid w:val="004411C3"/>
    <w:rsid w:val="00442373"/>
    <w:rsid w:val="00451225"/>
    <w:rsid w:val="004619D3"/>
    <w:rsid w:val="00466B92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71A08"/>
    <w:rsid w:val="005807E3"/>
    <w:rsid w:val="005822BF"/>
    <w:rsid w:val="005824C9"/>
    <w:rsid w:val="00594DE6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6E23F6"/>
    <w:rsid w:val="00747A4B"/>
    <w:rsid w:val="00751F9D"/>
    <w:rsid w:val="007611B2"/>
    <w:rsid w:val="007623AD"/>
    <w:rsid w:val="007676FF"/>
    <w:rsid w:val="007915D9"/>
    <w:rsid w:val="00796CCA"/>
    <w:rsid w:val="007A2BC8"/>
    <w:rsid w:val="007E0E57"/>
    <w:rsid w:val="007E7DBD"/>
    <w:rsid w:val="00822960"/>
    <w:rsid w:val="00824B54"/>
    <w:rsid w:val="008360C6"/>
    <w:rsid w:val="00862BE3"/>
    <w:rsid w:val="00863365"/>
    <w:rsid w:val="008760CB"/>
    <w:rsid w:val="00892C0B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279F"/>
    <w:rsid w:val="0098521D"/>
    <w:rsid w:val="0099259D"/>
    <w:rsid w:val="009A0809"/>
    <w:rsid w:val="009B7065"/>
    <w:rsid w:val="009C030F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D0604"/>
    <w:rsid w:val="00AE7A34"/>
    <w:rsid w:val="00AF6AD0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062C0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642C9"/>
  <w15:docId w15:val="{5B1E9E5D-46A1-47EC-A42B-9C6DF047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r.gov.ua/attachments/article/22485/%D0%94%D0%BE%D0%B4%D0%B0%D1%82%D0%BE%D0%BA.pdf" TargetMode="Externa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EBF12-88B8-47FA-A4B7-602390A1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2322</Words>
  <Characters>1325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16</cp:revision>
  <cp:lastPrinted>2023-05-12T11:45:00Z</cp:lastPrinted>
  <dcterms:created xsi:type="dcterms:W3CDTF">2023-05-11T09:19:00Z</dcterms:created>
  <dcterms:modified xsi:type="dcterms:W3CDTF">2023-06-21T12:02:00Z</dcterms:modified>
</cp:coreProperties>
</file>