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B376F7" w:rsidRDefault="00966960" w:rsidP="006F6DE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B376F7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376F7">
        <w:rPr>
          <w:b/>
          <w:i w:val="0"/>
          <w:color w:val="auto"/>
          <w:sz w:val="32"/>
          <w:szCs w:val="32"/>
          <w:lang w:val="uk-UA"/>
        </w:rPr>
        <w:t>РІШЕННЯ</w:t>
      </w:r>
      <w:r w:rsidR="00680225">
        <w:rPr>
          <w:b/>
          <w:i w:val="0"/>
          <w:color w:val="auto"/>
          <w:sz w:val="32"/>
          <w:szCs w:val="32"/>
          <w:lang w:val="uk-UA"/>
        </w:rPr>
        <w:t xml:space="preserve"> № 318</w:t>
      </w:r>
    </w:p>
    <w:p w:rsidR="00680225" w:rsidRPr="00680225" w:rsidRDefault="00680225" w:rsidP="00680225">
      <w:pPr>
        <w:jc w:val="center"/>
        <w:rPr>
          <w:lang w:val="uk-UA"/>
        </w:rPr>
      </w:pPr>
      <w:r>
        <w:rPr>
          <w:lang w:val="uk-UA"/>
        </w:rPr>
        <w:t xml:space="preserve">10 листопада 2022 року </w:t>
      </w:r>
      <w:bookmarkStart w:id="0" w:name="_GoBack"/>
      <w:bookmarkEnd w:id="0"/>
    </w:p>
    <w:p w:rsidR="006F6DEC" w:rsidRDefault="006F6DEC" w:rsidP="006F6DEC">
      <w:pPr>
        <w:rPr>
          <w:sz w:val="28"/>
          <w:lang w:val="uk-UA"/>
        </w:rPr>
      </w:pP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Про призначення соціальних виплат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відповідно до заходів Комплексної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програми соціальної підтримки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 xml:space="preserve">та їх родин, бійців-добровольців АТО, а також </w:t>
      </w:r>
    </w:p>
    <w:p w:rsidR="00CE4A89" w:rsidRPr="00B376F7" w:rsidRDefault="00CE4A89" w:rsidP="00CE4A89">
      <w:pPr>
        <w:rPr>
          <w:b/>
          <w:sz w:val="28"/>
          <w:szCs w:val="28"/>
          <w:lang w:val="uk-UA"/>
        </w:rPr>
      </w:pPr>
      <w:r w:rsidRPr="00B376F7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</w:p>
    <w:p w:rsidR="00DD513B" w:rsidRPr="00B376F7" w:rsidRDefault="00DD513B" w:rsidP="00DD513B">
      <w:pPr>
        <w:rPr>
          <w:b/>
          <w:sz w:val="28"/>
          <w:szCs w:val="28"/>
          <w:lang w:val="uk-UA"/>
        </w:rPr>
      </w:pPr>
    </w:p>
    <w:p w:rsidR="006F6DEC" w:rsidRPr="00BF1DA4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</w:t>
      </w:r>
      <w:r w:rsidR="00534240" w:rsidRPr="00BF1DA4">
        <w:rPr>
          <w:sz w:val="28"/>
          <w:szCs w:val="28"/>
          <w:lang w:val="uk-UA"/>
        </w:rPr>
        <w:t xml:space="preserve"> розпорядженням начальника Львівської обласної військової адміністрації від 26.09.2022 №398/0/5-22ВА</w:t>
      </w:r>
      <w:r w:rsidR="00534240">
        <w:rPr>
          <w:sz w:val="28"/>
          <w:szCs w:val="28"/>
          <w:lang w:val="uk-UA"/>
        </w:rPr>
        <w:t xml:space="preserve">, </w:t>
      </w:r>
      <w:r w:rsidR="00534240" w:rsidRPr="00BF1DA4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 xml:space="preserve">  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8613AA" w:rsidRPr="00BF1DA4">
        <w:rPr>
          <w:sz w:val="28"/>
          <w:szCs w:val="28"/>
          <w:lang w:val="uk-UA"/>
        </w:rPr>
        <w:t>відповідно до поданих заяв</w:t>
      </w:r>
      <w:r w:rsidR="003C2A00" w:rsidRPr="00BF1DA4">
        <w:rPr>
          <w:sz w:val="28"/>
          <w:szCs w:val="28"/>
          <w:lang w:val="uk-UA"/>
        </w:rPr>
        <w:t xml:space="preserve"> та належних до них пакетів документів</w:t>
      </w:r>
      <w:r w:rsidRPr="00BF1DA4">
        <w:rPr>
          <w:sz w:val="28"/>
          <w:szCs w:val="28"/>
          <w:lang w:val="uk-UA"/>
        </w:rPr>
        <w:t>, виконавчий комітет міської ради</w:t>
      </w:r>
    </w:p>
    <w:p w:rsidR="006F6DEC" w:rsidRPr="00BF1DA4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B376F7" w:rsidRDefault="006F6DEC" w:rsidP="00B376F7">
      <w:pPr>
        <w:jc w:val="center"/>
        <w:rPr>
          <w:b/>
          <w:sz w:val="28"/>
          <w:lang w:val="uk-UA"/>
        </w:rPr>
      </w:pPr>
      <w:r w:rsidRPr="00B376F7">
        <w:rPr>
          <w:b/>
          <w:sz w:val="28"/>
          <w:lang w:val="uk-UA"/>
        </w:rPr>
        <w:t>ВИРІШИВ:</w:t>
      </w:r>
    </w:p>
    <w:p w:rsidR="00365E50" w:rsidRPr="00035E88" w:rsidRDefault="00035E88" w:rsidP="00035E88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35E88">
        <w:rPr>
          <w:rFonts w:ascii="Times New Roman" w:cs="Times New Roman"/>
          <w:sz w:val="28"/>
          <w:szCs w:val="28"/>
        </w:rPr>
        <w:t>Призначити</w:t>
      </w:r>
      <w:r w:rsidR="009B6F9B" w:rsidRPr="00035E88">
        <w:rPr>
          <w:rFonts w:ascii="Times New Roman" w:cs="Times New Roman"/>
          <w:sz w:val="28"/>
          <w:szCs w:val="28"/>
          <w:shd w:val="clear" w:color="auto" w:fill="FFFFFF"/>
        </w:rPr>
        <w:t xml:space="preserve"> виплату одноразової грошової допомоги </w:t>
      </w:r>
      <w:r w:rsidR="009B6F9B" w:rsidRPr="00035E88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</w:t>
      </w:r>
      <w:proofErr w:type="spellStart"/>
      <w:r w:rsidR="009B6F9B" w:rsidRPr="00035E88">
        <w:rPr>
          <w:rFonts w:ascii="Times New Roman" w:cs="Times New Roman"/>
          <w:sz w:val="28"/>
          <w:szCs w:val="28"/>
        </w:rPr>
        <w:t>Гідност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Pr="00035E88">
        <w:rPr>
          <w:rFonts w:ascii="Times New Roman" w:cs="Times New Roman"/>
          <w:sz w:val="28"/>
          <w:szCs w:val="28"/>
        </w:rPr>
        <w:t>Петричці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r w:rsidRPr="00035E88">
        <w:rPr>
          <w:rFonts w:ascii="Times New Roman" w:cs="Times New Roman"/>
          <w:sz w:val="28"/>
          <w:szCs w:val="28"/>
        </w:rPr>
        <w:t>Марії</w:t>
      </w:r>
      <w:r w:rsidR="00365E50" w:rsidRPr="00035E88">
        <w:rPr>
          <w:rFonts w:ascii="Times New Roman" w:cs="Times New Roman"/>
          <w:sz w:val="28"/>
          <w:szCs w:val="28"/>
        </w:rPr>
        <w:t xml:space="preserve"> </w:t>
      </w:r>
      <w:r w:rsidRPr="00035E88">
        <w:rPr>
          <w:rFonts w:ascii="Times New Roman" w:cs="Times New Roman"/>
          <w:sz w:val="28"/>
          <w:szCs w:val="28"/>
        </w:rPr>
        <w:t>Йосипівні</w:t>
      </w:r>
      <w:r w:rsidR="00365E50" w:rsidRPr="00035E88">
        <w:rPr>
          <w:rFonts w:ascii="Times New Roman" w:cs="Times New Roman"/>
          <w:sz w:val="28"/>
          <w:szCs w:val="28"/>
        </w:rPr>
        <w:t>, член</w:t>
      </w:r>
      <w:r w:rsidRPr="00035E88">
        <w:rPr>
          <w:rFonts w:ascii="Times New Roman" w:cs="Times New Roman"/>
          <w:sz w:val="28"/>
          <w:szCs w:val="28"/>
        </w:rPr>
        <w:t>у</w:t>
      </w:r>
      <w:r w:rsidR="00365E50" w:rsidRPr="00035E88">
        <w:rPr>
          <w:rFonts w:ascii="Times New Roman" w:cs="Times New Roman"/>
          <w:sz w:val="28"/>
          <w:szCs w:val="28"/>
        </w:rPr>
        <w:t xml:space="preserve"> сім`ї загиблого військовослужбовця,</w:t>
      </w:r>
      <w:r w:rsidRPr="00035E88">
        <w:rPr>
          <w:rFonts w:ascii="Times New Roman" w:cs="Times New Roman"/>
          <w:sz w:val="28"/>
          <w:szCs w:val="28"/>
        </w:rPr>
        <w:t xml:space="preserve"> яка</w:t>
      </w:r>
      <w:r w:rsidR="00365E50" w:rsidRPr="00035E88">
        <w:rPr>
          <w:rFonts w:ascii="Times New Roman" w:cs="Times New Roman"/>
          <w:sz w:val="28"/>
          <w:szCs w:val="28"/>
        </w:rPr>
        <w:t xml:space="preserve"> зареєстрована та проживає  за адресою:  будинок 70, на вул. </w:t>
      </w:r>
      <w:proofErr w:type="spellStart"/>
      <w:r w:rsidR="00365E50" w:rsidRPr="00035E88">
        <w:rPr>
          <w:rFonts w:ascii="Times New Roman" w:cs="Times New Roman"/>
          <w:sz w:val="28"/>
          <w:szCs w:val="28"/>
        </w:rPr>
        <w:t>Заставська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365E50" w:rsidRPr="00035E88">
        <w:rPr>
          <w:rFonts w:ascii="Times New Roman" w:cs="Times New Roman"/>
          <w:sz w:val="28"/>
          <w:szCs w:val="28"/>
        </w:rPr>
        <w:t>с.Дубаневичі</w:t>
      </w:r>
      <w:proofErr w:type="spellEnd"/>
      <w:r w:rsidR="00365E50" w:rsidRPr="00035E88">
        <w:rPr>
          <w:rFonts w:ascii="Times New Roman" w:cs="Times New Roman"/>
          <w:sz w:val="28"/>
          <w:szCs w:val="28"/>
        </w:rPr>
        <w:t>, Львівський район, Львівська область</w:t>
      </w:r>
      <w:r w:rsidRPr="00035E88">
        <w:rPr>
          <w:rFonts w:ascii="Times New Roman" w:cs="Times New Roman"/>
          <w:sz w:val="28"/>
          <w:szCs w:val="28"/>
        </w:rPr>
        <w:t>.</w:t>
      </w:r>
    </w:p>
    <w:p w:rsid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CD27A1">
        <w:rPr>
          <w:bCs/>
          <w:sz w:val="28"/>
          <w:szCs w:val="28"/>
          <w:lang w:val="uk-UA"/>
        </w:rPr>
        <w:t xml:space="preserve">. </w:t>
      </w:r>
      <w:r w:rsidR="00987B0B" w:rsidRPr="00CD27A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D27A1">
        <w:rPr>
          <w:bCs/>
          <w:sz w:val="28"/>
          <w:szCs w:val="28"/>
          <w:lang w:val="uk-UA"/>
        </w:rPr>
        <w:t>І.Дацко</w:t>
      </w:r>
      <w:proofErr w:type="spellEnd"/>
      <w:r w:rsidR="00987B0B" w:rsidRPr="00CD27A1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CD27A1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CD27A1">
        <w:rPr>
          <w:bCs/>
          <w:sz w:val="28"/>
          <w:szCs w:val="28"/>
          <w:lang w:val="uk-UA"/>
        </w:rPr>
        <w:t xml:space="preserve"> виплат</w:t>
      </w:r>
      <w:r w:rsidR="00DD513B" w:rsidRPr="00CD27A1">
        <w:rPr>
          <w:bCs/>
          <w:sz w:val="28"/>
          <w:szCs w:val="28"/>
          <w:lang w:val="uk-UA"/>
        </w:rPr>
        <w:t>и</w:t>
      </w:r>
      <w:r w:rsidR="00987B0B" w:rsidRPr="00CD27A1">
        <w:rPr>
          <w:bCs/>
          <w:sz w:val="28"/>
          <w:szCs w:val="28"/>
          <w:lang w:val="uk-UA"/>
        </w:rPr>
        <w:t xml:space="preserve"> одержувачам відповідно до п</w:t>
      </w:r>
      <w:r w:rsidR="00035E88">
        <w:rPr>
          <w:bCs/>
          <w:sz w:val="28"/>
          <w:szCs w:val="28"/>
          <w:lang w:val="uk-UA"/>
        </w:rPr>
        <w:t>ункту</w:t>
      </w:r>
      <w:r w:rsidR="00DD513B" w:rsidRPr="00CD27A1">
        <w:rPr>
          <w:bCs/>
          <w:sz w:val="28"/>
          <w:szCs w:val="28"/>
          <w:lang w:val="uk-UA"/>
        </w:rPr>
        <w:t xml:space="preserve"> 1</w:t>
      </w:r>
      <w:r w:rsidR="00987B0B" w:rsidRPr="00CD27A1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CD27A1" w:rsidRDefault="00365E50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27A1">
        <w:rPr>
          <w:sz w:val="28"/>
          <w:szCs w:val="28"/>
          <w:lang w:val="uk-UA"/>
        </w:rPr>
        <w:t xml:space="preserve">. </w:t>
      </w:r>
      <w:r w:rsidR="00987B0B" w:rsidRPr="00CD27A1">
        <w:rPr>
          <w:sz w:val="28"/>
          <w:szCs w:val="28"/>
          <w:lang w:val="uk-UA"/>
        </w:rPr>
        <w:t>Контроль за виконання</w:t>
      </w:r>
      <w:r w:rsidR="00346DFB" w:rsidRPr="00CD27A1">
        <w:rPr>
          <w:sz w:val="28"/>
          <w:szCs w:val="28"/>
          <w:lang w:val="uk-UA"/>
        </w:rPr>
        <w:t>м</w:t>
      </w:r>
      <w:r w:rsidR="00987B0B" w:rsidRPr="00CD27A1">
        <w:rPr>
          <w:sz w:val="28"/>
          <w:szCs w:val="28"/>
          <w:lang w:val="uk-UA"/>
        </w:rPr>
        <w:t xml:space="preserve"> ріше</w:t>
      </w:r>
      <w:r w:rsidR="00D951B8" w:rsidRPr="00CD27A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CD27A1">
        <w:rPr>
          <w:sz w:val="28"/>
          <w:szCs w:val="28"/>
          <w:lang w:val="uk-UA"/>
        </w:rPr>
        <w:t>Б.Степаняка</w:t>
      </w:r>
      <w:proofErr w:type="spellEnd"/>
      <w:r w:rsidR="002B4775" w:rsidRPr="00CD27A1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7951188"/>
    <w:multiLevelType w:val="hybridMultilevel"/>
    <w:tmpl w:val="38A0AAE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35E88"/>
    <w:rsid w:val="000428E0"/>
    <w:rsid w:val="00044F2B"/>
    <w:rsid w:val="00052A47"/>
    <w:rsid w:val="00084B08"/>
    <w:rsid w:val="00094BF1"/>
    <w:rsid w:val="000D046A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65E50"/>
    <w:rsid w:val="003956DE"/>
    <w:rsid w:val="003A1552"/>
    <w:rsid w:val="003C1CB5"/>
    <w:rsid w:val="003C2A00"/>
    <w:rsid w:val="003F2FBD"/>
    <w:rsid w:val="00452DBB"/>
    <w:rsid w:val="004675F4"/>
    <w:rsid w:val="00477B9E"/>
    <w:rsid w:val="004A46AD"/>
    <w:rsid w:val="00501243"/>
    <w:rsid w:val="005014CD"/>
    <w:rsid w:val="00506253"/>
    <w:rsid w:val="00523B7C"/>
    <w:rsid w:val="00527092"/>
    <w:rsid w:val="00532957"/>
    <w:rsid w:val="00534240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80225"/>
    <w:rsid w:val="006A4A93"/>
    <w:rsid w:val="006B4183"/>
    <w:rsid w:val="006B438F"/>
    <w:rsid w:val="006D2598"/>
    <w:rsid w:val="006F6DEC"/>
    <w:rsid w:val="00737376"/>
    <w:rsid w:val="00760949"/>
    <w:rsid w:val="007637D6"/>
    <w:rsid w:val="00773F52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1B33"/>
    <w:rsid w:val="008B52C9"/>
    <w:rsid w:val="0091223A"/>
    <w:rsid w:val="0094012C"/>
    <w:rsid w:val="009410B7"/>
    <w:rsid w:val="00966960"/>
    <w:rsid w:val="009864BF"/>
    <w:rsid w:val="00987B0B"/>
    <w:rsid w:val="009A49C5"/>
    <w:rsid w:val="009B6F9B"/>
    <w:rsid w:val="009D28C4"/>
    <w:rsid w:val="009E06B5"/>
    <w:rsid w:val="00A04CE1"/>
    <w:rsid w:val="00A16D88"/>
    <w:rsid w:val="00A641C4"/>
    <w:rsid w:val="00AC2989"/>
    <w:rsid w:val="00AD3B98"/>
    <w:rsid w:val="00B376F7"/>
    <w:rsid w:val="00B76DE8"/>
    <w:rsid w:val="00B93913"/>
    <w:rsid w:val="00B96F34"/>
    <w:rsid w:val="00B97FBD"/>
    <w:rsid w:val="00BA51D1"/>
    <w:rsid w:val="00BC0965"/>
    <w:rsid w:val="00BF1DA4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D27A1"/>
    <w:rsid w:val="00CE4A89"/>
    <w:rsid w:val="00CF03AE"/>
    <w:rsid w:val="00D235BA"/>
    <w:rsid w:val="00D23CD6"/>
    <w:rsid w:val="00D55D5F"/>
    <w:rsid w:val="00D62BED"/>
    <w:rsid w:val="00D6489F"/>
    <w:rsid w:val="00D66C28"/>
    <w:rsid w:val="00D94E21"/>
    <w:rsid w:val="00D951B8"/>
    <w:rsid w:val="00DA165A"/>
    <w:rsid w:val="00DB73F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E0D2C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B6CBE"/>
  <w15:docId w15:val="{5DA0C549-242E-4C3E-904C-D699B8CD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5DFC-EAAA-4845-8B73-4610847D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11</cp:revision>
  <cp:lastPrinted>2022-11-09T12:46:00Z</cp:lastPrinted>
  <dcterms:created xsi:type="dcterms:W3CDTF">2022-11-07T09:38:00Z</dcterms:created>
  <dcterms:modified xsi:type="dcterms:W3CDTF">2022-11-17T10:13:00Z</dcterms:modified>
</cp:coreProperties>
</file>