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048916" w14:textId="562F835B" w:rsidR="000355F5" w:rsidRPr="00706725" w:rsidRDefault="00E9707C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706725">
        <w:rPr>
          <w:rFonts w:ascii="Century" w:hAnsi="Century" w:cs="Arial"/>
          <w:noProof/>
        </w:rPr>
        <w:drawing>
          <wp:inline distT="0" distB="0" distL="0" distR="0" wp14:anchorId="30ECCE49" wp14:editId="3C885B9E">
            <wp:extent cx="436245" cy="61658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BC3A5" w14:textId="77777777" w:rsidR="002729A1" w:rsidRPr="00706725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706725">
        <w:rPr>
          <w:rFonts w:ascii="Century" w:hAnsi="Century"/>
          <w:sz w:val="32"/>
          <w:szCs w:val="32"/>
          <w:lang w:val="uk-UA"/>
        </w:rPr>
        <w:t>УКРАЇНА</w:t>
      </w:r>
    </w:p>
    <w:p w14:paraId="4C5D62B0" w14:textId="77777777" w:rsidR="002729A1" w:rsidRPr="00706725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70672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359FDA4C" w14:textId="77777777" w:rsidR="002729A1" w:rsidRPr="00706725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70672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50865FB6" w14:textId="77777777" w:rsidR="002729A1" w:rsidRPr="00706725" w:rsidRDefault="00CC5500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706725">
        <w:rPr>
          <w:rFonts w:ascii="Century" w:hAnsi="Century"/>
          <w:b/>
          <w:sz w:val="28"/>
          <w:szCs w:val="28"/>
          <w:lang w:val="uk-UA"/>
        </w:rPr>
        <w:t>1</w:t>
      </w:r>
      <w:r w:rsidR="007C12BF" w:rsidRPr="00706725">
        <w:rPr>
          <w:rFonts w:ascii="Century" w:hAnsi="Century"/>
          <w:b/>
          <w:sz w:val="28"/>
          <w:szCs w:val="28"/>
          <w:lang w:val="uk-UA"/>
        </w:rPr>
        <w:t>2</w:t>
      </w:r>
      <w:r w:rsidR="00EB5952" w:rsidRPr="0070672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2729A1" w:rsidRPr="00706725">
        <w:rPr>
          <w:rFonts w:ascii="Century" w:hAnsi="Century"/>
          <w:b/>
          <w:sz w:val="28"/>
          <w:szCs w:val="28"/>
          <w:lang w:val="uk-UA"/>
        </w:rPr>
        <w:t xml:space="preserve"> СЕСІЯ  </w:t>
      </w:r>
      <w:r w:rsidR="00AB05F4" w:rsidRPr="00706725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706725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4E12BB9B" w14:textId="77777777" w:rsidR="002729A1" w:rsidRPr="00706725" w:rsidRDefault="002729A1" w:rsidP="002729A1">
      <w:pPr>
        <w:jc w:val="right"/>
        <w:rPr>
          <w:rFonts w:ascii="Century" w:hAnsi="Century"/>
          <w:lang w:val="uk-UA"/>
        </w:rPr>
      </w:pPr>
      <w:r w:rsidRPr="00706725">
        <w:rPr>
          <w:rFonts w:ascii="Century" w:hAnsi="Century"/>
          <w:lang w:val="uk-UA"/>
        </w:rPr>
        <w:tab/>
      </w:r>
      <w:r w:rsidRPr="00706725">
        <w:rPr>
          <w:rFonts w:ascii="Century" w:hAnsi="Century"/>
          <w:lang w:val="uk-UA"/>
        </w:rPr>
        <w:tab/>
      </w:r>
      <w:r w:rsidRPr="00706725">
        <w:rPr>
          <w:rFonts w:ascii="Century" w:hAnsi="Century"/>
          <w:lang w:val="uk-UA"/>
        </w:rPr>
        <w:tab/>
      </w:r>
    </w:p>
    <w:p w14:paraId="3FB41821" w14:textId="23C4B46B" w:rsidR="002729A1" w:rsidRPr="00706725" w:rsidRDefault="00AB05F4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706725">
        <w:rPr>
          <w:rFonts w:ascii="Century" w:hAnsi="Century"/>
          <w:b/>
          <w:sz w:val="36"/>
          <w:szCs w:val="36"/>
          <w:lang w:val="uk-UA"/>
        </w:rPr>
        <w:t>РІШЕННЯ №</w:t>
      </w:r>
      <w:r w:rsidR="00706725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E9707C" w:rsidRPr="00E9707C">
        <w:rPr>
          <w:rFonts w:ascii="Century" w:hAnsi="Century"/>
          <w:bCs/>
          <w:sz w:val="36"/>
          <w:szCs w:val="36"/>
          <w:lang w:val="uk-UA"/>
        </w:rPr>
        <w:t>2468</w:t>
      </w:r>
    </w:p>
    <w:p w14:paraId="7B0E7643" w14:textId="77777777" w:rsidR="002729A1" w:rsidRPr="00706725" w:rsidRDefault="002729A1" w:rsidP="002729A1">
      <w:pPr>
        <w:jc w:val="center"/>
        <w:rPr>
          <w:rFonts w:ascii="Century" w:hAnsi="Century"/>
          <w:lang w:val="uk-UA"/>
        </w:rPr>
      </w:pPr>
    </w:p>
    <w:p w14:paraId="74DBE518" w14:textId="77777777" w:rsidR="002729A1" w:rsidRPr="00706725" w:rsidRDefault="007C12BF" w:rsidP="00370C5C">
      <w:pPr>
        <w:rPr>
          <w:rFonts w:ascii="Century" w:hAnsi="Century"/>
          <w:sz w:val="28"/>
          <w:szCs w:val="28"/>
        </w:rPr>
      </w:pPr>
      <w:r w:rsidRPr="00706725">
        <w:rPr>
          <w:rFonts w:ascii="Century" w:hAnsi="Century"/>
          <w:sz w:val="28"/>
          <w:szCs w:val="28"/>
          <w:lang w:val="uk-UA"/>
        </w:rPr>
        <w:t>23</w:t>
      </w:r>
      <w:r w:rsidR="002729A1" w:rsidRPr="00706725">
        <w:rPr>
          <w:rFonts w:ascii="Century" w:hAnsi="Century"/>
          <w:sz w:val="28"/>
          <w:szCs w:val="28"/>
        </w:rPr>
        <w:t xml:space="preserve"> </w:t>
      </w:r>
      <w:r w:rsidRPr="00706725">
        <w:rPr>
          <w:rFonts w:ascii="Century" w:hAnsi="Century"/>
          <w:sz w:val="28"/>
          <w:szCs w:val="28"/>
          <w:lang w:val="uk-UA"/>
        </w:rPr>
        <w:t xml:space="preserve"> вересня</w:t>
      </w:r>
      <w:r w:rsidR="00AB7BB8" w:rsidRPr="00706725">
        <w:rPr>
          <w:rFonts w:ascii="Century" w:hAnsi="Century"/>
          <w:sz w:val="28"/>
          <w:szCs w:val="28"/>
          <w:lang w:val="uk-UA"/>
        </w:rPr>
        <w:t xml:space="preserve"> </w:t>
      </w:r>
      <w:r w:rsidR="000D50B4" w:rsidRPr="00706725">
        <w:rPr>
          <w:rFonts w:ascii="Century" w:hAnsi="Century"/>
          <w:sz w:val="28"/>
          <w:szCs w:val="28"/>
        </w:rPr>
        <w:t xml:space="preserve"> </w:t>
      </w:r>
      <w:r w:rsidR="002729A1" w:rsidRPr="00706725">
        <w:rPr>
          <w:rFonts w:ascii="Century" w:hAnsi="Century"/>
          <w:sz w:val="28"/>
          <w:szCs w:val="28"/>
        </w:rPr>
        <w:t>20</w:t>
      </w:r>
      <w:r w:rsidR="00AB05F4" w:rsidRPr="00706725">
        <w:rPr>
          <w:rFonts w:ascii="Century" w:hAnsi="Century"/>
          <w:sz w:val="28"/>
          <w:szCs w:val="28"/>
          <w:lang w:val="uk-UA"/>
        </w:rPr>
        <w:t>2</w:t>
      </w:r>
      <w:r w:rsidR="000C3000" w:rsidRPr="00706725">
        <w:rPr>
          <w:rFonts w:ascii="Century" w:hAnsi="Century"/>
          <w:sz w:val="28"/>
          <w:szCs w:val="28"/>
          <w:lang w:val="uk-UA"/>
        </w:rPr>
        <w:t>1</w:t>
      </w:r>
      <w:r w:rsidR="002729A1" w:rsidRPr="00706725">
        <w:rPr>
          <w:rFonts w:ascii="Century" w:hAnsi="Century"/>
          <w:sz w:val="28"/>
          <w:szCs w:val="28"/>
        </w:rPr>
        <w:t xml:space="preserve"> року</w:t>
      </w:r>
      <w:r w:rsidR="00370C5C" w:rsidRPr="00706725">
        <w:rPr>
          <w:rFonts w:ascii="Century" w:hAnsi="Century"/>
          <w:sz w:val="28"/>
          <w:szCs w:val="28"/>
          <w:lang w:val="uk-UA"/>
        </w:rPr>
        <w:t xml:space="preserve">                                       </w:t>
      </w:r>
      <w:r w:rsidR="00AB7BB8" w:rsidRPr="00706725">
        <w:rPr>
          <w:rFonts w:ascii="Century" w:hAnsi="Century"/>
          <w:sz w:val="28"/>
          <w:szCs w:val="28"/>
          <w:lang w:val="uk-UA"/>
        </w:rPr>
        <w:t xml:space="preserve">           </w:t>
      </w:r>
      <w:r w:rsidR="0029414A">
        <w:rPr>
          <w:rFonts w:ascii="Century" w:hAnsi="Century"/>
          <w:sz w:val="28"/>
          <w:szCs w:val="28"/>
          <w:lang w:val="uk-UA"/>
        </w:rPr>
        <w:tab/>
      </w:r>
      <w:r w:rsidR="0029414A">
        <w:rPr>
          <w:rFonts w:ascii="Century" w:hAnsi="Century"/>
          <w:sz w:val="28"/>
          <w:szCs w:val="28"/>
          <w:lang w:val="uk-UA"/>
        </w:rPr>
        <w:tab/>
      </w:r>
      <w:r w:rsidR="001747F0" w:rsidRPr="00706725">
        <w:rPr>
          <w:rFonts w:ascii="Century" w:hAnsi="Century"/>
          <w:sz w:val="28"/>
          <w:szCs w:val="28"/>
          <w:lang w:val="uk-UA"/>
        </w:rPr>
        <w:t xml:space="preserve">     </w:t>
      </w:r>
      <w:r w:rsidR="009E2ECB" w:rsidRPr="00706725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706725">
        <w:rPr>
          <w:rFonts w:ascii="Century" w:hAnsi="Century"/>
          <w:sz w:val="28"/>
          <w:szCs w:val="28"/>
          <w:lang w:val="uk-UA"/>
        </w:rPr>
        <w:t>м.Городок</w:t>
      </w:r>
    </w:p>
    <w:p w14:paraId="32F0B431" w14:textId="77777777" w:rsidR="002729A1" w:rsidRPr="00706725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B752A7" w:rsidRPr="00706725" w14:paraId="71493EBF" w14:textId="77777777" w:rsidTr="000C3000">
        <w:trPr>
          <w:trHeight w:val="1645"/>
        </w:trPr>
        <w:tc>
          <w:tcPr>
            <w:tcW w:w="10031" w:type="dxa"/>
            <w:shd w:val="clear" w:color="auto" w:fill="auto"/>
          </w:tcPr>
          <w:bookmarkEnd w:id="0"/>
          <w:bookmarkEnd w:id="1"/>
          <w:bookmarkEnd w:id="2"/>
          <w:p w14:paraId="573D99FC" w14:textId="77777777" w:rsidR="00B752A7" w:rsidRPr="00706725" w:rsidRDefault="00B752A7" w:rsidP="00D93A0C">
            <w:pPr>
              <w:tabs>
                <w:tab w:val="left" w:pos="1080"/>
              </w:tabs>
              <w:suppressAutoHyphens w:val="0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0C3000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внесення змін в рішення сесії від 22 грудня 2020р. №63 «Про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затвердження Програми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на 20</w:t>
            </w:r>
            <w:r w:rsidR="00AB05F4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21-202</w:t>
            </w:r>
            <w:r w:rsidR="00D93A0C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  <w:r w:rsidR="000C3000" w:rsidRPr="00706725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</w:tbl>
    <w:p w14:paraId="21F91C4D" w14:textId="77777777" w:rsidR="008A02FB" w:rsidRPr="00706725" w:rsidRDefault="008A02FB" w:rsidP="000C3000">
      <w:pPr>
        <w:widowControl w:val="0"/>
        <w:tabs>
          <w:tab w:val="left" w:pos="540"/>
        </w:tabs>
        <w:ind w:firstLine="540"/>
        <w:jc w:val="both"/>
        <w:rPr>
          <w:rFonts w:ascii="Century" w:hAnsi="Century"/>
          <w:sz w:val="28"/>
          <w:szCs w:val="28"/>
          <w:lang w:val="uk-UA" w:eastAsia="uk-UA"/>
        </w:rPr>
      </w:pPr>
      <w:r w:rsidRPr="00706725">
        <w:rPr>
          <w:rFonts w:ascii="Century" w:hAnsi="Century"/>
          <w:sz w:val="28"/>
          <w:szCs w:val="28"/>
          <w:lang w:val="uk-UA" w:eastAsia="uk-UA"/>
        </w:rPr>
        <w:tab/>
      </w:r>
      <w:r w:rsidR="000C3000" w:rsidRPr="00706725"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</w:t>
      </w:r>
      <w:r w:rsidR="006C6D80" w:rsidRPr="00706725">
        <w:rPr>
          <w:rFonts w:ascii="Century" w:hAnsi="Century"/>
          <w:sz w:val="28"/>
          <w:szCs w:val="28"/>
          <w:lang w:val="uk-UA"/>
        </w:rPr>
        <w:t>«</w:t>
      </w:r>
      <w:r w:rsidR="000C3000" w:rsidRPr="00706725">
        <w:rPr>
          <w:rFonts w:ascii="Century" w:hAnsi="Century"/>
          <w:sz w:val="28"/>
          <w:szCs w:val="28"/>
          <w:lang w:val="uk-UA"/>
        </w:rPr>
        <w:t>Програми</w:t>
      </w:r>
      <w:r w:rsidR="000C3000" w:rsidRPr="00706725">
        <w:rPr>
          <w:rFonts w:ascii="Century" w:hAnsi="Century"/>
          <w:b/>
          <w:bCs/>
          <w:sz w:val="28"/>
          <w:szCs w:val="28"/>
          <w:lang w:val="uk-UA" w:eastAsia="ru-RU"/>
        </w:rPr>
        <w:t xml:space="preserve"> </w:t>
      </w:r>
      <w:r w:rsidR="000C3000" w:rsidRPr="00706725">
        <w:rPr>
          <w:rFonts w:ascii="Century" w:hAnsi="Century"/>
          <w:bCs/>
          <w:sz w:val="28"/>
          <w:szCs w:val="28"/>
          <w:lang w:val="uk-UA" w:eastAsia="ru-RU"/>
        </w:rPr>
        <w:t>розвитку мережі й утримання автомобільних доріг, організації та безпеки дорожнього руху Городоцької міської ради на 2021</w:t>
      </w:r>
      <w:r w:rsidR="0009228C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 рік</w:t>
      </w:r>
      <w:r w:rsidR="006C6D80" w:rsidRPr="00706725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0C3000" w:rsidRPr="00706725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706725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706725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Pr="00706725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706725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706725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706725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706725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706725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706725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706725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Pr="00706725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706725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706725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706725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706725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706725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706725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6CBF73A3" w14:textId="77777777" w:rsidR="008A02FB" w:rsidRPr="00706725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07C420DD" w14:textId="77777777" w:rsidR="008A02FB" w:rsidRPr="00706725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706725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706725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0A2D8073" w14:textId="77777777" w:rsidR="00163287" w:rsidRPr="00706725" w:rsidRDefault="00163287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0EA57E2B" w14:textId="77777777" w:rsidR="000C3000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ru-RU"/>
        </w:rPr>
      </w:pPr>
      <w:r w:rsidRPr="00706725">
        <w:rPr>
          <w:rFonts w:ascii="Century" w:hAnsi="Century"/>
          <w:sz w:val="28"/>
          <w:szCs w:val="28"/>
          <w:lang w:val="uk-UA" w:eastAsia="uk-UA"/>
        </w:rPr>
        <w:t>1.</w:t>
      </w:r>
      <w:r w:rsidR="00706725">
        <w:rPr>
          <w:rFonts w:ascii="Century" w:hAnsi="Century"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sz w:val="28"/>
          <w:szCs w:val="28"/>
          <w:lang w:val="uk-UA" w:eastAsia="uk-UA"/>
        </w:rPr>
        <w:t xml:space="preserve">Внесити зміни </w:t>
      </w:r>
      <w:r w:rsidR="00037218" w:rsidRPr="00706725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706725">
        <w:rPr>
          <w:rFonts w:ascii="Century" w:hAnsi="Century"/>
          <w:bCs/>
          <w:sz w:val="28"/>
          <w:szCs w:val="28"/>
          <w:lang w:val="uk-UA" w:eastAsia="uk-UA"/>
        </w:rPr>
        <w:t xml:space="preserve">в рішення сесії від 22 грудня 2020р. №63 «Про затвердження </w:t>
      </w:r>
      <w:r w:rsidR="008A02FB" w:rsidRPr="00706725">
        <w:rPr>
          <w:rFonts w:ascii="Century" w:hAnsi="Century"/>
          <w:sz w:val="28"/>
          <w:szCs w:val="28"/>
          <w:lang w:val="uk-UA" w:eastAsia="uk-UA"/>
        </w:rPr>
        <w:t>Програм</w:t>
      </w:r>
      <w:r w:rsidRPr="00706725">
        <w:rPr>
          <w:rFonts w:ascii="Century" w:hAnsi="Century"/>
          <w:sz w:val="28"/>
          <w:szCs w:val="28"/>
          <w:lang w:val="uk-UA" w:eastAsia="uk-UA"/>
        </w:rPr>
        <w:t>и</w:t>
      </w:r>
      <w:r w:rsidR="008A02FB" w:rsidRPr="00706725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8A02FB" w:rsidRPr="00706725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="00C847F8" w:rsidRPr="00706725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706725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="00C847F8" w:rsidRPr="00706725">
        <w:rPr>
          <w:rFonts w:ascii="Century" w:hAnsi="Century"/>
          <w:bCs/>
          <w:sz w:val="28"/>
          <w:szCs w:val="28"/>
          <w:lang w:val="uk-UA" w:eastAsia="ru-RU"/>
        </w:rPr>
        <w:t>21-2024</w:t>
      </w:r>
      <w:r w:rsidR="008A02FB" w:rsidRPr="00706725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="00C847F8" w:rsidRPr="00706725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Pr="00706725">
        <w:rPr>
          <w:rFonts w:ascii="Century" w:hAnsi="Century"/>
          <w:bCs/>
          <w:sz w:val="28"/>
          <w:szCs w:val="28"/>
          <w:lang w:val="uk-UA" w:eastAsia="ru-RU"/>
        </w:rPr>
        <w:t>»</w:t>
      </w:r>
      <w:r w:rsidR="00604F6F" w:rsidRPr="00706725">
        <w:rPr>
          <w:rFonts w:ascii="Century" w:hAnsi="Century"/>
          <w:sz w:val="28"/>
          <w:szCs w:val="28"/>
          <w:lang w:val="uk-UA" w:eastAsia="ru-RU"/>
        </w:rPr>
        <w:t>, з</w:t>
      </w:r>
      <w:r w:rsidRPr="00706725">
        <w:rPr>
          <w:rFonts w:ascii="Century" w:hAnsi="Century"/>
          <w:sz w:val="28"/>
          <w:szCs w:val="28"/>
          <w:lang w:val="uk-UA" w:eastAsia="ru-RU"/>
        </w:rPr>
        <w:t>гідно з додатком №1.</w:t>
      </w:r>
    </w:p>
    <w:p w14:paraId="7DE5E88C" w14:textId="77777777" w:rsidR="00706725" w:rsidRPr="00706725" w:rsidRDefault="00706725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8173426" w14:textId="77777777" w:rsidR="008A02FB" w:rsidRPr="00706725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706725">
        <w:rPr>
          <w:rFonts w:ascii="Century" w:hAnsi="Century"/>
          <w:sz w:val="28"/>
          <w:szCs w:val="28"/>
          <w:lang w:val="uk-UA" w:eastAsia="uk-UA"/>
        </w:rPr>
        <w:t>2.</w:t>
      </w:r>
      <w:r w:rsidR="00706725">
        <w:rPr>
          <w:rFonts w:ascii="Century" w:hAnsi="Century"/>
          <w:sz w:val="28"/>
          <w:szCs w:val="28"/>
          <w:lang w:val="uk-UA" w:eastAsia="uk-UA"/>
        </w:rPr>
        <w:tab/>
      </w:r>
      <w:r w:rsidR="008A02FB" w:rsidRPr="00706725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706725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706725">
        <w:rPr>
          <w:rFonts w:ascii="Century" w:hAnsi="Century"/>
          <w:sz w:val="28"/>
          <w:szCs w:val="28"/>
          <w:lang w:val="uk-UA" w:eastAsia="uk-UA"/>
        </w:rPr>
        <w:t>.</w:t>
      </w:r>
    </w:p>
    <w:p w14:paraId="2D388839" w14:textId="77777777" w:rsidR="008A02FB" w:rsidRPr="00706725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6CCEB444" w14:textId="77777777" w:rsidR="00706725" w:rsidRPr="00706725" w:rsidRDefault="002729A1" w:rsidP="00706725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706725">
        <w:rPr>
          <w:rFonts w:ascii="Century" w:hAnsi="Century"/>
          <w:b/>
          <w:bCs/>
          <w:sz w:val="28"/>
          <w:szCs w:val="28"/>
          <w:lang w:val="uk-UA" w:eastAsia="uk-UA"/>
        </w:rPr>
        <w:tab/>
        <w:t xml:space="preserve"> Володимир РЕМЕНЯК</w:t>
      </w:r>
    </w:p>
    <w:p w14:paraId="50E6926F" w14:textId="77777777" w:rsidR="00706725" w:rsidRPr="00706725" w:rsidRDefault="00706725" w:rsidP="00D22016">
      <w:pPr>
        <w:ind w:left="5103"/>
        <w:rPr>
          <w:rFonts w:ascii="Century" w:hAnsi="Century"/>
          <w:b/>
          <w:sz w:val="28"/>
          <w:szCs w:val="28"/>
        </w:rPr>
      </w:pPr>
      <w:r w:rsidRPr="00706725">
        <w:rPr>
          <w:rFonts w:ascii="Century" w:hAnsi="Century"/>
          <w:b/>
          <w:bCs/>
          <w:sz w:val="28"/>
          <w:szCs w:val="28"/>
          <w:lang w:val="uk-UA" w:eastAsia="uk-UA"/>
        </w:rPr>
        <w:br w:type="page"/>
      </w:r>
      <w:r w:rsidRPr="00706725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88C7E5F" w14:textId="77777777" w:rsidR="00706725" w:rsidRPr="00706725" w:rsidRDefault="00706725" w:rsidP="00D22016">
      <w:pPr>
        <w:ind w:left="5103"/>
        <w:rPr>
          <w:rFonts w:ascii="Century" w:hAnsi="Century"/>
          <w:bCs/>
          <w:sz w:val="28"/>
          <w:szCs w:val="28"/>
        </w:rPr>
      </w:pPr>
      <w:r w:rsidRPr="00706725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0D8D862" w14:textId="1DAB6333" w:rsidR="00706725" w:rsidRPr="00E9707C" w:rsidRDefault="00706725" w:rsidP="00D22016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706725">
        <w:rPr>
          <w:rFonts w:ascii="Century" w:hAnsi="Century"/>
          <w:bCs/>
          <w:sz w:val="28"/>
          <w:szCs w:val="28"/>
          <w:lang w:val="uk-UA"/>
        </w:rPr>
        <w:t>23.09.2021</w:t>
      </w:r>
      <w:r w:rsidRPr="00706725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706725">
        <w:rPr>
          <w:rFonts w:ascii="Century" w:hAnsi="Century"/>
          <w:bCs/>
          <w:sz w:val="28"/>
          <w:szCs w:val="28"/>
        </w:rPr>
        <w:t xml:space="preserve">№ </w:t>
      </w:r>
      <w:r w:rsidR="00E9707C">
        <w:rPr>
          <w:rFonts w:ascii="Century" w:hAnsi="Century"/>
          <w:bCs/>
          <w:sz w:val="28"/>
          <w:szCs w:val="28"/>
          <w:lang w:val="uk-UA"/>
        </w:rPr>
        <w:t>2468</w:t>
      </w:r>
    </w:p>
    <w:p w14:paraId="19F1E139" w14:textId="77777777" w:rsidR="00617C00" w:rsidRPr="00706725" w:rsidRDefault="00617C00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 w:eastAsia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5536"/>
        <w:gridCol w:w="1275"/>
        <w:gridCol w:w="1428"/>
        <w:gridCol w:w="840"/>
      </w:tblGrid>
      <w:tr w:rsidR="00706725" w:rsidRPr="00706725" w14:paraId="6DF14A1C" w14:textId="77777777" w:rsidTr="00706725">
        <w:trPr>
          <w:trHeight w:val="114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A1555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Фінансове забезпечення Програми розвитку мережі й утримання автомобільних доріг, організації та безпеки дорожнього руху Городоцької міської ради на 2021-2024 роки</w:t>
            </w:r>
          </w:p>
        </w:tc>
      </w:tr>
      <w:tr w:rsidR="00706725" w:rsidRPr="00706725" w14:paraId="73DF7ADC" w14:textId="77777777" w:rsidTr="00706725">
        <w:trPr>
          <w:trHeight w:val="24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0FE1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0062" w14:textId="77777777" w:rsidR="00706725" w:rsidRPr="00706725" w:rsidRDefault="00706725" w:rsidP="00706725">
            <w:pPr>
              <w:suppressAutoHyphens w:val="0"/>
              <w:rPr>
                <w:rFonts w:ascii="Century" w:hAnsi="Century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7AAF" w14:textId="77777777" w:rsidR="00706725" w:rsidRPr="00706725" w:rsidRDefault="00706725" w:rsidP="00706725">
            <w:pPr>
              <w:suppressAutoHyphens w:val="0"/>
              <w:rPr>
                <w:rFonts w:ascii="Century" w:hAnsi="Century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3F34" w14:textId="77777777" w:rsidR="00706725" w:rsidRPr="00706725" w:rsidRDefault="00706725" w:rsidP="00706725">
            <w:pPr>
              <w:suppressAutoHyphens w:val="0"/>
              <w:rPr>
                <w:rFonts w:ascii="Century" w:hAnsi="Century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6722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грн.</w:t>
            </w:r>
          </w:p>
        </w:tc>
      </w:tr>
      <w:tr w:rsidR="00706725" w:rsidRPr="00706725" w14:paraId="0C28149C" w14:textId="77777777" w:rsidTr="00706725">
        <w:trPr>
          <w:trHeight w:val="33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93F42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CB233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Назва заходу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CD2598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 xml:space="preserve">Зміни на 2021 рік </w:t>
            </w:r>
          </w:p>
        </w:tc>
      </w:tr>
      <w:tr w:rsidR="00706725" w:rsidRPr="00706725" w14:paraId="1C41D12B" w14:textId="77777777" w:rsidTr="00706725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B56B9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</w:p>
        </w:tc>
        <w:tc>
          <w:tcPr>
            <w:tcW w:w="5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DDEF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0F4DC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Усього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905C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загальний фонд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FD9A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спеціал. фонд</w:t>
            </w:r>
          </w:p>
        </w:tc>
      </w:tr>
      <w:tr w:rsidR="00706725" w:rsidRPr="00706725" w14:paraId="0E63702F" w14:textId="77777777" w:rsidTr="00706725">
        <w:trPr>
          <w:trHeight w:val="14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1865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E8FE3" w14:textId="77777777" w:rsidR="00706725" w:rsidRPr="00706725" w:rsidRDefault="00706725" w:rsidP="00706725">
            <w:pPr>
              <w:suppressAutoHyphens w:val="0"/>
              <w:jc w:val="center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Вулично-дорожня мережа (ремонт та утримання доріг місцевого значення, вулиць і доріг комунальної власності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F651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6F32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AEFA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56733048" w14:textId="77777777" w:rsidTr="0070672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79DE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6F55E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Поточний ремонт міської дороги на вул.Нова, вул.Садова м.Городок Львівської області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E812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DAF9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539A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091FD890" w14:textId="77777777" w:rsidTr="00706725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253B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1191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Поточний ремонт міської дороги на вул.Дорошенка  м.Городок Львівської області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A5F1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E637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B9C0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2E68432E" w14:textId="77777777" w:rsidTr="00706725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CFAD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DEA3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Поточний ремонт міської дороги на вул.Сагайдачного  м.Городок Львівської області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F54B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3588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82D8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7423D74A" w14:textId="77777777" w:rsidTr="00706725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03B7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89AD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Поточний ремонт міської дороги на вул.Кривоноса м.Городок Львівської області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97FA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1B66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0021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041CBED3" w14:textId="77777777" w:rsidTr="00706725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21E7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C63AD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Поточний ремонт міської дороги на вул.М.Чурай  м.Городок Львівської області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A5A2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2421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A53C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5FD5B89D" w14:textId="77777777" w:rsidTr="00706725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634A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0864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Поточний ремонт дороги на вул.С.Бандери м.Городок   Львівської області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BD7F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6A75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E29E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4512CA4D" w14:textId="77777777" w:rsidTr="00706725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4A8F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1C87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Поточний ремонт  дороги на вул.Зелена с.Бартатів    Львівської області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32F2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47D3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68A8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0CA7A29B" w14:textId="77777777" w:rsidTr="00706725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BA92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61A2" w14:textId="77777777" w:rsidR="00706725" w:rsidRPr="00706725" w:rsidRDefault="00706725" w:rsidP="00706725">
            <w:pPr>
              <w:suppressAutoHyphens w:val="0"/>
              <w:jc w:val="both"/>
              <w:rPr>
                <w:rFonts w:ascii="Century" w:hAnsi="Century" w:cs="Calibri"/>
                <w:color w:val="000000"/>
                <w:lang w:val="uk-UA" w:eastAsia="uk-UA"/>
              </w:rPr>
            </w:pPr>
            <w:r w:rsidRPr="00706725">
              <w:rPr>
                <w:rFonts w:ascii="Century" w:hAnsi="Century" w:cs="Calibri"/>
                <w:color w:val="000000"/>
                <w:lang w:val="uk-UA" w:eastAsia="uk-UA"/>
              </w:rPr>
              <w:t>Вирубка порослі, кущів та чагарнику на  узбіччях комунальних доріг  Городоцької міської ради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6197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49 900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9A40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lang w:val="uk-UA" w:eastAsia="uk-UA"/>
              </w:rPr>
            </w:pPr>
            <w:r w:rsidRPr="00706725">
              <w:rPr>
                <w:rFonts w:ascii="Century" w:hAnsi="Century" w:cs="Calibri"/>
                <w:lang w:val="uk-UA" w:eastAsia="uk-UA"/>
              </w:rPr>
              <w:t>49900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4C2A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  <w:tr w:rsidR="00706725" w:rsidRPr="00706725" w14:paraId="4518B4E6" w14:textId="77777777" w:rsidTr="00706725">
        <w:trPr>
          <w:trHeight w:val="3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C264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4500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Разом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0690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b/>
                <w:bCs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lang w:val="uk-UA" w:eastAsia="uk-UA"/>
              </w:rPr>
              <w:t>399200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9BED" w14:textId="77777777" w:rsidR="00706725" w:rsidRPr="00706725" w:rsidRDefault="00706725" w:rsidP="00706725">
            <w:pPr>
              <w:suppressAutoHyphens w:val="0"/>
              <w:jc w:val="right"/>
              <w:rPr>
                <w:rFonts w:ascii="Century" w:hAnsi="Century" w:cs="Calibri"/>
                <w:b/>
                <w:bCs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lang w:val="uk-UA" w:eastAsia="uk-UA"/>
              </w:rPr>
              <w:t>399200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B63A" w14:textId="77777777" w:rsidR="00706725" w:rsidRPr="00706725" w:rsidRDefault="00706725" w:rsidP="00706725">
            <w:pPr>
              <w:suppressAutoHyphens w:val="0"/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</w:pPr>
            <w:r w:rsidRPr="00706725">
              <w:rPr>
                <w:rFonts w:ascii="Century" w:hAnsi="Century" w:cs="Calibri"/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</w:tr>
    </w:tbl>
    <w:p w14:paraId="5FE0AF9F" w14:textId="77777777" w:rsidR="00706725" w:rsidRPr="00706725" w:rsidRDefault="00706725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/>
        </w:rPr>
      </w:pPr>
    </w:p>
    <w:p w14:paraId="49BE5F52" w14:textId="77777777" w:rsidR="00D93A0C" w:rsidRPr="00706725" w:rsidRDefault="00D93A0C" w:rsidP="000D50B4">
      <w:pPr>
        <w:pStyle w:val="ad"/>
        <w:rPr>
          <w:rFonts w:ascii="Century" w:hAnsi="Century"/>
          <w:sz w:val="28"/>
          <w:szCs w:val="28"/>
        </w:rPr>
      </w:pPr>
    </w:p>
    <w:p w14:paraId="275BB098" w14:textId="77777777" w:rsidR="006D71AF" w:rsidRPr="00706725" w:rsidRDefault="00706725" w:rsidP="006D71AF">
      <w:pPr>
        <w:pStyle w:val="ae"/>
        <w:rPr>
          <w:rFonts w:ascii="Century" w:hAnsi="Century"/>
          <w:b/>
          <w:bCs/>
        </w:rPr>
      </w:pPr>
      <w:r w:rsidRPr="00706725">
        <w:rPr>
          <w:rFonts w:ascii="Century" w:hAnsi="Century"/>
          <w:b/>
          <w:bCs/>
        </w:rPr>
        <w:t>Секретар ради</w:t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</w:r>
      <w:r w:rsidRPr="00706725">
        <w:rPr>
          <w:rFonts w:ascii="Century" w:hAnsi="Century"/>
          <w:b/>
          <w:bCs/>
        </w:rPr>
        <w:tab/>
        <w:t>Микола ЛУПІЙ</w:t>
      </w:r>
    </w:p>
    <w:sectPr w:rsidR="006D71AF" w:rsidRPr="00706725" w:rsidSect="00706725">
      <w:foot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B2B4A" w14:textId="77777777" w:rsidR="001921E6" w:rsidRDefault="001921E6">
      <w:r>
        <w:separator/>
      </w:r>
    </w:p>
  </w:endnote>
  <w:endnote w:type="continuationSeparator" w:id="0">
    <w:p w14:paraId="3210FC54" w14:textId="77777777" w:rsidR="001921E6" w:rsidRDefault="0019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C4AF9" w14:textId="77777777" w:rsidR="00037218" w:rsidRDefault="00037218">
    <w:pPr>
      <w:pStyle w:val="af1"/>
      <w:jc w:val="right"/>
    </w:pPr>
  </w:p>
  <w:p w14:paraId="6994D260" w14:textId="77777777" w:rsidR="00037218" w:rsidRDefault="0003721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4C6A4" w14:textId="77777777" w:rsidR="001921E6" w:rsidRDefault="001921E6">
      <w:r>
        <w:separator/>
      </w:r>
    </w:p>
  </w:footnote>
  <w:footnote w:type="continuationSeparator" w:id="0">
    <w:p w14:paraId="657FE03B" w14:textId="77777777" w:rsidR="001921E6" w:rsidRDefault="00192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3A6B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08F"/>
    <w:rsid w:val="0017703F"/>
    <w:rsid w:val="00181FF6"/>
    <w:rsid w:val="0018260D"/>
    <w:rsid w:val="0018269F"/>
    <w:rsid w:val="00183347"/>
    <w:rsid w:val="00184C41"/>
    <w:rsid w:val="001873F8"/>
    <w:rsid w:val="00190307"/>
    <w:rsid w:val="001921E6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32C67"/>
    <w:rsid w:val="0023331E"/>
    <w:rsid w:val="0023355A"/>
    <w:rsid w:val="00236183"/>
    <w:rsid w:val="0024361F"/>
    <w:rsid w:val="00244D97"/>
    <w:rsid w:val="00245DBD"/>
    <w:rsid w:val="00253EA7"/>
    <w:rsid w:val="002576BD"/>
    <w:rsid w:val="002605CB"/>
    <w:rsid w:val="00262DB7"/>
    <w:rsid w:val="0026370F"/>
    <w:rsid w:val="00263E90"/>
    <w:rsid w:val="00266EFA"/>
    <w:rsid w:val="00267EEE"/>
    <w:rsid w:val="00270E69"/>
    <w:rsid w:val="002713A7"/>
    <w:rsid w:val="00271E34"/>
    <w:rsid w:val="002729A1"/>
    <w:rsid w:val="00277B25"/>
    <w:rsid w:val="00280525"/>
    <w:rsid w:val="00281B86"/>
    <w:rsid w:val="002824E8"/>
    <w:rsid w:val="00283ADB"/>
    <w:rsid w:val="00286764"/>
    <w:rsid w:val="0029283C"/>
    <w:rsid w:val="00293CAE"/>
    <w:rsid w:val="00293EF1"/>
    <w:rsid w:val="0029414A"/>
    <w:rsid w:val="00295862"/>
    <w:rsid w:val="00295FA9"/>
    <w:rsid w:val="00297FD5"/>
    <w:rsid w:val="002A3E90"/>
    <w:rsid w:val="002A53BA"/>
    <w:rsid w:val="002A630F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E8C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38EC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2319"/>
    <w:rsid w:val="003F3BBB"/>
    <w:rsid w:val="003F4A0A"/>
    <w:rsid w:val="003F690D"/>
    <w:rsid w:val="003F6F9A"/>
    <w:rsid w:val="00400A37"/>
    <w:rsid w:val="00403239"/>
    <w:rsid w:val="0040519D"/>
    <w:rsid w:val="00407005"/>
    <w:rsid w:val="00407D38"/>
    <w:rsid w:val="00410764"/>
    <w:rsid w:val="00410EA2"/>
    <w:rsid w:val="004115B3"/>
    <w:rsid w:val="00420D99"/>
    <w:rsid w:val="00421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6109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3028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62D"/>
    <w:rsid w:val="005D471C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C6D80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06725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12BF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1279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2496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0DAE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7BB8"/>
    <w:rsid w:val="00AC0D74"/>
    <w:rsid w:val="00AC1ABD"/>
    <w:rsid w:val="00AC4E04"/>
    <w:rsid w:val="00AC6288"/>
    <w:rsid w:val="00AC678B"/>
    <w:rsid w:val="00AC7683"/>
    <w:rsid w:val="00AD1D47"/>
    <w:rsid w:val="00AD47A3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52A7"/>
    <w:rsid w:val="00B80AEF"/>
    <w:rsid w:val="00B80F26"/>
    <w:rsid w:val="00B85FF2"/>
    <w:rsid w:val="00B92226"/>
    <w:rsid w:val="00B951E8"/>
    <w:rsid w:val="00BA1290"/>
    <w:rsid w:val="00BA213A"/>
    <w:rsid w:val="00BA6046"/>
    <w:rsid w:val="00BA7D54"/>
    <w:rsid w:val="00BB07B2"/>
    <w:rsid w:val="00BB329D"/>
    <w:rsid w:val="00BC0106"/>
    <w:rsid w:val="00BC0720"/>
    <w:rsid w:val="00BC096B"/>
    <w:rsid w:val="00BC171E"/>
    <w:rsid w:val="00BC4B5E"/>
    <w:rsid w:val="00BC5B05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1782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5500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2016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6912"/>
    <w:rsid w:val="00E9707C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952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792E29"/>
  <w15:chartTrackingRefBased/>
  <w15:docId w15:val="{FAFB5400-7295-4A61-9F9F-9BAA609D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Шрифт абзацу за промовчанням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0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8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988C1-BE4E-406B-B7C8-D6E6BEDA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2021-09-22T11:22:00Z</cp:lastPrinted>
  <dcterms:created xsi:type="dcterms:W3CDTF">2021-09-23T11:42:00Z</dcterms:created>
  <dcterms:modified xsi:type="dcterms:W3CDTF">2021-09-23T11:42:00Z</dcterms:modified>
</cp:coreProperties>
</file>