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E9F3E" w14:textId="77777777" w:rsidR="00054BC5" w:rsidRPr="006C3960" w:rsidRDefault="00054BC5" w:rsidP="00D60564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Hlk62647722"/>
      <w:r w:rsidRPr="006C3960">
        <w:rPr>
          <w:rFonts w:ascii="Century" w:hAnsi="Century"/>
          <w:noProof/>
        </w:rPr>
        <w:drawing>
          <wp:inline distT="0" distB="0" distL="0" distR="0" wp14:anchorId="5581800F" wp14:editId="641AB5D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FF228" w14:textId="77777777" w:rsidR="00054BC5" w:rsidRPr="006C3960" w:rsidRDefault="00054BC5" w:rsidP="00D6056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6C3960">
        <w:rPr>
          <w:rFonts w:ascii="Century" w:hAnsi="Century"/>
          <w:sz w:val="32"/>
          <w:szCs w:val="32"/>
        </w:rPr>
        <w:t>УКРАЇНА</w:t>
      </w:r>
    </w:p>
    <w:p w14:paraId="4E8999D5" w14:textId="77777777" w:rsidR="00054BC5" w:rsidRPr="006C3960" w:rsidRDefault="00054BC5" w:rsidP="00D6056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6C3960">
        <w:rPr>
          <w:rFonts w:ascii="Century" w:hAnsi="Century"/>
          <w:b/>
          <w:sz w:val="32"/>
        </w:rPr>
        <w:t>ГОРОДОЦЬКА МІСЬКА РАДА</w:t>
      </w:r>
    </w:p>
    <w:p w14:paraId="0FDF6E27" w14:textId="77777777" w:rsidR="00054BC5" w:rsidRPr="006C3960" w:rsidRDefault="00054BC5" w:rsidP="00D6056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6C3960">
        <w:rPr>
          <w:rFonts w:ascii="Century" w:hAnsi="Century"/>
          <w:sz w:val="32"/>
        </w:rPr>
        <w:t>ЛЬВІВСЬКОЇ ОБЛАСТІ</w:t>
      </w:r>
    </w:p>
    <w:p w14:paraId="0991859E" w14:textId="77777777" w:rsidR="00054BC5" w:rsidRPr="006C3960" w:rsidRDefault="00054BC5" w:rsidP="00D6056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6C3960">
        <w:rPr>
          <w:rFonts w:ascii="Century" w:hAnsi="Century"/>
          <w:b/>
          <w:sz w:val="32"/>
          <w:szCs w:val="32"/>
        </w:rPr>
        <w:t xml:space="preserve">4 </w:t>
      </w:r>
      <w:r w:rsidRPr="006C3960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EBFC1C3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b/>
          <w:sz w:val="28"/>
          <w:szCs w:val="28"/>
          <w:lang w:val="en-US"/>
        </w:rPr>
      </w:pPr>
    </w:p>
    <w:p w14:paraId="0D7914A2" w14:textId="58CD5DD2" w:rsidR="00054BC5" w:rsidRPr="006C3960" w:rsidRDefault="00054BC5" w:rsidP="00054BC5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6C3960">
        <w:rPr>
          <w:rFonts w:ascii="Century" w:hAnsi="Century"/>
          <w:b/>
          <w:sz w:val="36"/>
          <w:szCs w:val="36"/>
        </w:rPr>
        <w:t xml:space="preserve">РІШЕННЯ № </w:t>
      </w:r>
      <w:r w:rsidR="00D60564">
        <w:rPr>
          <w:rFonts w:ascii="Century" w:hAnsi="Century"/>
          <w:bCs/>
          <w:sz w:val="36"/>
          <w:szCs w:val="36"/>
        </w:rPr>
        <w:t>429</w:t>
      </w:r>
    </w:p>
    <w:p w14:paraId="79194691" w14:textId="77777777" w:rsidR="00054BC5" w:rsidRPr="006C3960" w:rsidRDefault="00054BC5" w:rsidP="00054BC5">
      <w:pPr>
        <w:jc w:val="center"/>
        <w:rPr>
          <w:rFonts w:ascii="Century" w:hAnsi="Century"/>
          <w:sz w:val="28"/>
          <w:szCs w:val="28"/>
        </w:rPr>
      </w:pPr>
      <w:r w:rsidRPr="006C3960">
        <w:rPr>
          <w:rFonts w:ascii="Century" w:hAnsi="Century"/>
          <w:sz w:val="28"/>
          <w:szCs w:val="28"/>
        </w:rPr>
        <w:t>від 25 лютого 2021 року</w:t>
      </w:r>
    </w:p>
    <w:p w14:paraId="59B51FF6" w14:textId="77777777" w:rsidR="00054BC5" w:rsidRPr="006C3960" w:rsidRDefault="00054BC5" w:rsidP="00054BC5">
      <w:pPr>
        <w:jc w:val="center"/>
        <w:rPr>
          <w:rFonts w:ascii="Century" w:hAnsi="Century"/>
        </w:rPr>
      </w:pPr>
      <w:r w:rsidRPr="006C3960">
        <w:rPr>
          <w:rFonts w:ascii="Century" w:hAnsi="Century"/>
        </w:rPr>
        <w:t>м. Городок</w:t>
      </w:r>
    </w:p>
    <w:bookmarkEnd w:id="0"/>
    <w:p w14:paraId="149800CE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2663898C" w14:textId="77777777" w:rsidR="00054BC5" w:rsidRPr="006C3960" w:rsidRDefault="00054BC5" w:rsidP="00054BC5">
      <w:pPr>
        <w:spacing w:line="276" w:lineRule="auto"/>
        <w:rPr>
          <w:rFonts w:ascii="Century" w:hAnsi="Century"/>
          <w:lang w:eastAsia="uk-UA"/>
        </w:rPr>
      </w:pPr>
    </w:p>
    <w:p w14:paraId="53A087DD" w14:textId="38285131" w:rsidR="00054BC5" w:rsidRPr="006C3960" w:rsidRDefault="00054BC5" w:rsidP="00054BC5">
      <w:pPr>
        <w:tabs>
          <w:tab w:val="left" w:pos="4395"/>
        </w:tabs>
        <w:spacing w:after="240" w:line="276" w:lineRule="auto"/>
        <w:ind w:right="5527" w:firstLine="0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5C2D36" w:rsidRPr="006C3960">
        <w:rPr>
          <w:rFonts w:ascii="Century" w:hAnsi="Century"/>
          <w:b/>
          <w:bCs/>
          <w:sz w:val="28"/>
          <w:szCs w:val="28"/>
          <w:lang w:eastAsia="uk-UA"/>
        </w:rPr>
        <w:t>затвердження програми «Електронна громада»</w:t>
      </w: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14:paraId="5089187A" w14:textId="77777777" w:rsidR="00054BC5" w:rsidRPr="006C3960" w:rsidRDefault="00054BC5" w:rsidP="00054BC5">
      <w:pPr>
        <w:spacing w:after="240" w:line="276" w:lineRule="auto"/>
        <w:rPr>
          <w:rFonts w:ascii="Century" w:hAnsi="Century"/>
          <w:lang w:eastAsia="uk-UA"/>
        </w:rPr>
      </w:pPr>
    </w:p>
    <w:p w14:paraId="71FA83D6" w14:textId="5F0584C9" w:rsidR="00054BC5" w:rsidRPr="006C3960" w:rsidRDefault="005C4ECD" w:rsidP="005C4ECD">
      <w:pPr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sz w:val="28"/>
          <w:szCs w:val="28"/>
          <w:lang w:eastAsia="uk-UA"/>
        </w:rPr>
        <w:t>Відповідно до Конституції України; Законів України «Про інформацію», «Про доступ до публічної інформації»,</w:t>
      </w:r>
      <w:r w:rsidR="00C26A1B">
        <w:rPr>
          <w:rFonts w:ascii="Century" w:hAnsi="Century"/>
          <w:sz w:val="28"/>
          <w:szCs w:val="28"/>
          <w:lang w:eastAsia="uk-UA"/>
        </w:rPr>
        <w:t xml:space="preserve"> </w:t>
      </w:r>
      <w:r w:rsidRPr="006C3960">
        <w:rPr>
          <w:rFonts w:ascii="Century" w:hAnsi="Century"/>
          <w:sz w:val="28"/>
          <w:szCs w:val="28"/>
          <w:lang w:eastAsia="uk-UA"/>
        </w:rPr>
        <w:t>а також з метою поліпшення стану інформаційної галузі і сприянню розвитку громадянського суспільства в громаді, міська рада</w:t>
      </w:r>
    </w:p>
    <w:p w14:paraId="6AFDA21F" w14:textId="77777777" w:rsidR="005C4ECD" w:rsidRPr="006C3960" w:rsidRDefault="005C4ECD" w:rsidP="003C7BA0">
      <w:pPr>
        <w:spacing w:line="276" w:lineRule="auto"/>
        <w:rPr>
          <w:rFonts w:ascii="Century" w:hAnsi="Century"/>
          <w:lang w:eastAsia="uk-UA"/>
        </w:rPr>
      </w:pPr>
    </w:p>
    <w:p w14:paraId="32A09504" w14:textId="7D4C76EB" w:rsidR="00054BC5" w:rsidRPr="006C3960" w:rsidRDefault="00054BC5" w:rsidP="003C7BA0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797B06BC" w14:textId="7FBE53C1" w:rsidR="00054BC5" w:rsidRPr="006C3960" w:rsidRDefault="00054BC5" w:rsidP="003C7BA0">
      <w:pPr>
        <w:spacing w:line="276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22C14602" w14:textId="60C096FA" w:rsidR="00054BC5" w:rsidRPr="006C3960" w:rsidRDefault="00054BC5" w:rsidP="003C7BA0">
      <w:pPr>
        <w:spacing w:line="276" w:lineRule="auto"/>
        <w:ind w:firstLine="900"/>
        <w:rPr>
          <w:rFonts w:ascii="Century" w:eastAsia="Times New Roman" w:hAnsi="Century" w:cs="Times New Roman"/>
          <w:kern w:val="28"/>
          <w:sz w:val="28"/>
          <w:szCs w:val="28"/>
          <w:lang w:eastAsia="ru-RU"/>
        </w:rPr>
      </w:pP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1. Затвердити Програму </w:t>
      </w:r>
      <w:r w:rsidR="005C4ECD"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«Електронна громада» </w:t>
      </w: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на 2021 рік</w:t>
      </w:r>
      <w:r w:rsidR="00C26A1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(додається)</w:t>
      </w: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</w:p>
    <w:p w14:paraId="4F05D85B" w14:textId="4E1C51DE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3. Контроль за виконанням рішення покласти на </w:t>
      </w:r>
      <w:r w:rsidR="003C7BA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комісію </w:t>
      </w:r>
      <w:r w:rsidRPr="006C3960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eastAsia="ru-RU"/>
        </w:rPr>
        <w:t>з питань бюджету, соціально-економічного розвитку, комунального майна і приватизації</w:t>
      </w:r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(</w:t>
      </w:r>
      <w:proofErr w:type="spellStart"/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гол.І.Мєскало</w:t>
      </w:r>
      <w:proofErr w:type="spellEnd"/>
      <w:r w:rsidRPr="006C3960">
        <w:rPr>
          <w:rFonts w:ascii="Century" w:eastAsia="Times New Roman" w:hAnsi="Century" w:cs="Times New Roman"/>
          <w:sz w:val="28"/>
          <w:szCs w:val="28"/>
          <w:lang w:eastAsia="ru-RU"/>
        </w:rPr>
        <w:t>).</w:t>
      </w:r>
    </w:p>
    <w:p w14:paraId="324ADBD7" w14:textId="7CE0A3B7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0F590CD" w14:textId="0283C689" w:rsidR="00C26A1B" w:rsidRDefault="00054BC5" w:rsidP="003C7BA0">
      <w:pPr>
        <w:spacing w:after="120" w:line="276" w:lineRule="auto"/>
        <w:ind w:right="-108" w:firstLine="902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Володимир РЕМЕНЯК</w:t>
      </w:r>
    </w:p>
    <w:p w14:paraId="14641851" w14:textId="77777777" w:rsidR="00C26A1B" w:rsidRDefault="00C26A1B">
      <w:pP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br w:type="page"/>
      </w:r>
    </w:p>
    <w:p w14:paraId="019F6765" w14:textId="1E71CC52" w:rsidR="00A50182" w:rsidRPr="00A50182" w:rsidRDefault="00901543" w:rsidP="00A50182">
      <w:pPr>
        <w:ind w:firstLine="4820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lastRenderedPageBreak/>
        <w:t>ЗАТВЕРДЖЕНО</w:t>
      </w:r>
      <w:r w:rsidR="00A50182" w:rsidRPr="00A50182">
        <w:rPr>
          <w:rFonts w:ascii="Century" w:hAnsi="Century"/>
          <w:sz w:val="28"/>
          <w:szCs w:val="28"/>
          <w:lang w:eastAsia="uk-UA"/>
        </w:rPr>
        <w:t xml:space="preserve">   </w:t>
      </w:r>
    </w:p>
    <w:p w14:paraId="5B4E3374" w14:textId="267BD88A" w:rsidR="00A50182" w:rsidRPr="00A50182" w:rsidRDefault="00A50182" w:rsidP="00A50182">
      <w:pPr>
        <w:ind w:firstLine="4820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sz w:val="28"/>
          <w:szCs w:val="28"/>
          <w:lang w:eastAsia="uk-UA"/>
        </w:rPr>
        <w:t>рішення сесії міської ради</w:t>
      </w:r>
    </w:p>
    <w:p w14:paraId="4A6BB8B3" w14:textId="347CE29C" w:rsidR="00A50182" w:rsidRPr="00A50182" w:rsidRDefault="00902715" w:rsidP="00902715">
      <w:pPr>
        <w:ind w:left="4820" w:firstLine="0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25.02.2021 № </w:t>
      </w:r>
      <w:r w:rsidR="00D60564">
        <w:rPr>
          <w:rFonts w:ascii="Century" w:hAnsi="Century"/>
          <w:sz w:val="28"/>
          <w:szCs w:val="28"/>
          <w:lang w:eastAsia="uk-UA"/>
        </w:rPr>
        <w:t>429</w:t>
      </w:r>
    </w:p>
    <w:p w14:paraId="2199846B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979CB19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707149D5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452A62B8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061A0DE1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0932CD5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92BB4C8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CC3287C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25F4EFFF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40A7C009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7E7EEE29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66839361" w14:textId="77777777" w:rsidR="00A50182" w:rsidRPr="00901543" w:rsidRDefault="00A50182" w:rsidP="00A50182">
      <w:pPr>
        <w:jc w:val="center"/>
        <w:rPr>
          <w:rFonts w:ascii="Century" w:hAnsi="Century"/>
          <w:b/>
          <w:bCs/>
          <w:sz w:val="36"/>
          <w:szCs w:val="36"/>
          <w:lang w:eastAsia="uk-UA"/>
        </w:rPr>
      </w:pPr>
      <w:r w:rsidRPr="00901543">
        <w:rPr>
          <w:rFonts w:ascii="Century" w:hAnsi="Century"/>
          <w:b/>
          <w:bCs/>
          <w:sz w:val="36"/>
          <w:szCs w:val="36"/>
          <w:lang w:eastAsia="uk-UA"/>
        </w:rPr>
        <w:t>ПРОГРАМА</w:t>
      </w:r>
    </w:p>
    <w:p w14:paraId="60B9CD13" w14:textId="77777777" w:rsidR="00A50182" w:rsidRPr="00901543" w:rsidRDefault="00A50182" w:rsidP="00A50182">
      <w:pPr>
        <w:jc w:val="center"/>
        <w:rPr>
          <w:rFonts w:ascii="Century" w:hAnsi="Century"/>
          <w:b/>
          <w:bCs/>
          <w:sz w:val="36"/>
          <w:szCs w:val="36"/>
          <w:lang w:eastAsia="uk-UA"/>
        </w:rPr>
      </w:pPr>
      <w:bookmarkStart w:id="1" w:name="_Hlk65079955"/>
      <w:r w:rsidRPr="00901543">
        <w:rPr>
          <w:rFonts w:ascii="Century" w:hAnsi="Century"/>
          <w:b/>
          <w:bCs/>
          <w:sz w:val="36"/>
          <w:szCs w:val="36"/>
          <w:lang w:eastAsia="uk-UA"/>
        </w:rPr>
        <w:t>Електронна громада» на 2021 рік</w:t>
      </w:r>
      <w:bookmarkEnd w:id="1"/>
      <w:r w:rsidRPr="00901543">
        <w:rPr>
          <w:rFonts w:ascii="Century" w:hAnsi="Century"/>
          <w:b/>
          <w:bCs/>
          <w:sz w:val="36"/>
          <w:szCs w:val="36"/>
          <w:lang w:eastAsia="uk-UA"/>
        </w:rPr>
        <w:t>.</w:t>
      </w:r>
    </w:p>
    <w:p w14:paraId="52FD2DC3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55D18634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6216561A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0DF1FBCA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7552DC8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9CA0A61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6FCF1F9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00DBA2EB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0505D376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4B8E1149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243A046E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60C8C18E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0B65D60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F28D7DC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CEDDE4D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6C75FF78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05D69416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13FBBC47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B72B0AE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9F0E897" w14:textId="069AA4A2" w:rsid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75AA8F86" w14:textId="2B50FC1F" w:rsidR="00902715" w:rsidRDefault="00902715" w:rsidP="00A50182">
      <w:pPr>
        <w:rPr>
          <w:rFonts w:ascii="Century" w:hAnsi="Century"/>
          <w:sz w:val="28"/>
          <w:szCs w:val="28"/>
          <w:lang w:eastAsia="uk-UA"/>
        </w:rPr>
      </w:pPr>
    </w:p>
    <w:p w14:paraId="5CE4EF3A" w14:textId="77777777" w:rsidR="00902715" w:rsidRDefault="00902715" w:rsidP="00A50182">
      <w:pPr>
        <w:rPr>
          <w:rFonts w:ascii="Century" w:hAnsi="Century"/>
          <w:sz w:val="28"/>
          <w:szCs w:val="28"/>
          <w:lang w:eastAsia="uk-UA"/>
        </w:rPr>
      </w:pPr>
    </w:p>
    <w:p w14:paraId="35E0195B" w14:textId="77777777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6F3C1E3A" w14:textId="77590DBB" w:rsidR="00A50182" w:rsidRDefault="00A50182" w:rsidP="00A50182">
      <w:pPr>
        <w:jc w:val="center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sz w:val="28"/>
          <w:szCs w:val="28"/>
          <w:lang w:eastAsia="uk-UA"/>
        </w:rPr>
        <w:t>м. Городок – 2021</w:t>
      </w:r>
      <w:r>
        <w:rPr>
          <w:rFonts w:ascii="Century" w:hAnsi="Century"/>
          <w:sz w:val="28"/>
          <w:szCs w:val="28"/>
          <w:lang w:eastAsia="uk-UA"/>
        </w:rPr>
        <w:br w:type="page"/>
      </w:r>
    </w:p>
    <w:p w14:paraId="49B009F1" w14:textId="6ED3FC92" w:rsidR="00A50182" w:rsidRPr="00A50182" w:rsidRDefault="00A50182" w:rsidP="000B2A81">
      <w:pPr>
        <w:spacing w:before="120" w:after="120"/>
        <w:ind w:left="567" w:firstLine="0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b/>
          <w:bCs/>
          <w:sz w:val="28"/>
          <w:szCs w:val="28"/>
          <w:lang w:eastAsia="uk-UA"/>
        </w:rPr>
        <w:lastRenderedPageBreak/>
        <w:t>І. Обґрунтування програми</w:t>
      </w:r>
    </w:p>
    <w:p w14:paraId="4632A62C" w14:textId="4864BEC9" w:rsidR="00A50182" w:rsidRPr="00A50182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Правовою основою Програми є Конституція України, Цивільний кодекс України, Бюджетний кодекс України, Закон</w:t>
      </w:r>
      <w:r>
        <w:rPr>
          <w:rFonts w:ascii="Century" w:hAnsi="Century"/>
          <w:sz w:val="28"/>
          <w:szCs w:val="28"/>
          <w:lang w:eastAsia="uk-UA"/>
        </w:rPr>
        <w:t>и</w:t>
      </w:r>
      <w:r w:rsidRPr="00854623">
        <w:rPr>
          <w:rFonts w:ascii="Century" w:hAnsi="Century"/>
          <w:sz w:val="28"/>
          <w:szCs w:val="28"/>
          <w:lang w:eastAsia="uk-UA"/>
        </w:rPr>
        <w:t xml:space="preserve"> України «Про місцеве самоврядування в Україні»,</w:t>
      </w:r>
      <w:r>
        <w:rPr>
          <w:rFonts w:ascii="Century" w:hAnsi="Century"/>
          <w:sz w:val="28"/>
          <w:szCs w:val="28"/>
          <w:lang w:eastAsia="uk-UA"/>
        </w:rPr>
        <w:t xml:space="preserve"> «</w:t>
      </w:r>
      <w:r w:rsidRPr="00854623">
        <w:rPr>
          <w:rFonts w:ascii="Century" w:hAnsi="Century"/>
          <w:sz w:val="28"/>
          <w:szCs w:val="28"/>
          <w:lang w:eastAsia="uk-UA"/>
        </w:rPr>
        <w:t>Про Національну програму інформатизації</w:t>
      </w:r>
      <w:r>
        <w:rPr>
          <w:rFonts w:ascii="Century" w:hAnsi="Century"/>
          <w:sz w:val="28"/>
          <w:szCs w:val="28"/>
          <w:lang w:eastAsia="uk-UA"/>
        </w:rPr>
        <w:t>», «</w:t>
      </w:r>
      <w:r w:rsidRPr="00854623">
        <w:rPr>
          <w:rFonts w:ascii="Century" w:hAnsi="Century"/>
          <w:sz w:val="28"/>
          <w:szCs w:val="28"/>
          <w:lang w:eastAsia="uk-UA"/>
        </w:rPr>
        <w:t>Про електронні документи та електронний документообіг</w:t>
      </w:r>
      <w:r>
        <w:rPr>
          <w:rFonts w:ascii="Century" w:hAnsi="Century"/>
          <w:sz w:val="28"/>
          <w:szCs w:val="28"/>
          <w:lang w:eastAsia="uk-UA"/>
        </w:rPr>
        <w:t xml:space="preserve">», </w:t>
      </w:r>
      <w:r w:rsidRPr="00854623">
        <w:rPr>
          <w:rFonts w:ascii="Century" w:hAnsi="Century"/>
          <w:sz w:val="28"/>
          <w:szCs w:val="28"/>
          <w:lang w:eastAsia="uk-UA"/>
        </w:rPr>
        <w:t>«Про доступ до публічної інформації».</w:t>
      </w:r>
    </w:p>
    <w:p w14:paraId="30BC4EAB" w14:textId="5BF80B38" w:rsidR="00A50182" w:rsidRPr="00A50182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b/>
          <w:bCs/>
          <w:sz w:val="28"/>
          <w:szCs w:val="28"/>
          <w:lang w:eastAsia="uk-UA"/>
        </w:rPr>
        <w:t>ІІ. Мета програми</w:t>
      </w:r>
      <w:r w:rsidR="00A50182" w:rsidRPr="00A50182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78086DC3" w14:textId="69AF31D7" w:rsid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bookmarkStart w:id="2" w:name="_Hlk65080057"/>
      <w:r w:rsidRPr="00854623">
        <w:rPr>
          <w:rFonts w:ascii="Century" w:hAnsi="Century"/>
          <w:sz w:val="28"/>
          <w:szCs w:val="28"/>
          <w:lang w:eastAsia="uk-UA"/>
        </w:rPr>
        <w:t xml:space="preserve">Метою Програми є підвищення ефективності управління </w:t>
      </w:r>
      <w:r>
        <w:rPr>
          <w:rFonts w:ascii="Century" w:hAnsi="Century"/>
          <w:sz w:val="28"/>
          <w:szCs w:val="28"/>
          <w:lang w:eastAsia="uk-UA"/>
        </w:rPr>
        <w:t>громадою</w:t>
      </w:r>
      <w:r w:rsidRPr="00854623">
        <w:rPr>
          <w:rFonts w:ascii="Century" w:hAnsi="Century"/>
          <w:sz w:val="28"/>
          <w:szCs w:val="28"/>
          <w:lang w:eastAsia="uk-UA"/>
        </w:rPr>
        <w:t xml:space="preserve">, розвитку інформаційного </w:t>
      </w:r>
      <w:r>
        <w:rPr>
          <w:rFonts w:ascii="Century" w:hAnsi="Century"/>
          <w:sz w:val="28"/>
          <w:szCs w:val="28"/>
          <w:lang w:eastAsia="uk-UA"/>
        </w:rPr>
        <w:t>середовища</w:t>
      </w:r>
      <w:r w:rsidRPr="00854623">
        <w:rPr>
          <w:rFonts w:ascii="Century" w:hAnsi="Century"/>
          <w:sz w:val="28"/>
          <w:szCs w:val="28"/>
          <w:lang w:eastAsia="uk-UA"/>
        </w:rPr>
        <w:t xml:space="preserve"> із забезпеченням максимального залучення  мешканців </w:t>
      </w:r>
      <w:r>
        <w:rPr>
          <w:rFonts w:ascii="Century" w:hAnsi="Century"/>
          <w:sz w:val="28"/>
          <w:szCs w:val="28"/>
          <w:lang w:eastAsia="uk-UA"/>
        </w:rPr>
        <w:t>громади</w:t>
      </w:r>
      <w:r w:rsidRPr="00854623">
        <w:rPr>
          <w:rFonts w:ascii="Century" w:hAnsi="Century"/>
          <w:sz w:val="28"/>
          <w:szCs w:val="28"/>
          <w:lang w:eastAsia="uk-UA"/>
        </w:rPr>
        <w:t xml:space="preserve"> до цього процесу</w:t>
      </w:r>
      <w:r w:rsidR="000B2A81">
        <w:rPr>
          <w:rFonts w:ascii="Century" w:hAnsi="Century"/>
          <w:sz w:val="28"/>
          <w:szCs w:val="28"/>
          <w:lang w:eastAsia="uk-UA"/>
        </w:rPr>
        <w:t xml:space="preserve"> </w:t>
      </w:r>
      <w:r w:rsidRPr="00854623">
        <w:rPr>
          <w:rFonts w:ascii="Century" w:hAnsi="Century"/>
          <w:sz w:val="28"/>
          <w:szCs w:val="28"/>
          <w:lang w:eastAsia="uk-UA"/>
        </w:rPr>
        <w:t>із застосуванням сучасних інформаційно-комп’ютерних технологій та технологій електронного урядування</w:t>
      </w:r>
      <w:bookmarkEnd w:id="2"/>
      <w:r w:rsidRPr="00854623">
        <w:rPr>
          <w:rFonts w:ascii="Century" w:hAnsi="Century"/>
          <w:sz w:val="28"/>
          <w:szCs w:val="28"/>
          <w:lang w:eastAsia="uk-UA"/>
        </w:rPr>
        <w:t>.</w:t>
      </w:r>
    </w:p>
    <w:p w14:paraId="3D4677A1" w14:textId="54945FA6" w:rsidR="00A50182" w:rsidRPr="00A50182" w:rsidRDefault="00854623" w:rsidP="000B2A81">
      <w:pPr>
        <w:spacing w:before="120" w:after="120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t xml:space="preserve">ІІІ. </w:t>
      </w:r>
      <w:r w:rsidR="00A50182" w:rsidRPr="00A50182">
        <w:rPr>
          <w:rFonts w:ascii="Century" w:hAnsi="Century"/>
          <w:b/>
          <w:bCs/>
          <w:sz w:val="28"/>
          <w:szCs w:val="28"/>
          <w:lang w:eastAsia="uk-UA"/>
        </w:rPr>
        <w:t>Основні завдання, які повинна вирішити Програма</w:t>
      </w:r>
    </w:p>
    <w:p w14:paraId="152B2DFF" w14:textId="1D25FC96" w:rsidR="00A50182" w:rsidRPr="00A50182" w:rsidRDefault="00A50182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sz w:val="28"/>
          <w:szCs w:val="28"/>
          <w:lang w:eastAsia="uk-UA"/>
        </w:rPr>
        <w:t>-</w:t>
      </w:r>
      <w:r w:rsidRPr="00A50182">
        <w:rPr>
          <w:rFonts w:ascii="Century" w:hAnsi="Century"/>
          <w:sz w:val="28"/>
          <w:szCs w:val="28"/>
          <w:lang w:eastAsia="uk-UA"/>
        </w:rPr>
        <w:tab/>
        <w:t xml:space="preserve">розширення доступу до інформації про діяльність </w:t>
      </w:r>
      <w:r>
        <w:rPr>
          <w:rFonts w:ascii="Century" w:hAnsi="Century"/>
          <w:sz w:val="28"/>
          <w:szCs w:val="28"/>
          <w:lang w:eastAsia="uk-UA"/>
        </w:rPr>
        <w:t>місцевої ради</w:t>
      </w:r>
      <w:r w:rsidRPr="00A50182">
        <w:rPr>
          <w:rFonts w:ascii="Century" w:hAnsi="Century"/>
          <w:sz w:val="28"/>
          <w:szCs w:val="28"/>
          <w:lang w:eastAsia="uk-UA"/>
        </w:rPr>
        <w:t xml:space="preserve"> та надання можливості безпосередньої участі </w:t>
      </w:r>
      <w:r w:rsidR="000B2A81">
        <w:rPr>
          <w:rFonts w:ascii="Century" w:hAnsi="Century"/>
          <w:sz w:val="28"/>
          <w:szCs w:val="28"/>
          <w:lang w:eastAsia="uk-UA"/>
        </w:rPr>
        <w:t>мешканців</w:t>
      </w:r>
      <w:r w:rsidRPr="00A50182">
        <w:rPr>
          <w:rFonts w:ascii="Century" w:hAnsi="Century"/>
          <w:sz w:val="28"/>
          <w:szCs w:val="28"/>
          <w:lang w:eastAsia="uk-UA"/>
        </w:rPr>
        <w:t xml:space="preserve"> у процесах прийняття управлінських рішень;</w:t>
      </w:r>
    </w:p>
    <w:p w14:paraId="3490431D" w14:textId="77777777" w:rsidR="00A50182" w:rsidRPr="00A50182" w:rsidRDefault="00A50182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sz w:val="28"/>
          <w:szCs w:val="28"/>
          <w:lang w:eastAsia="uk-UA"/>
        </w:rPr>
        <w:t>-</w:t>
      </w:r>
      <w:r w:rsidRPr="00A50182">
        <w:rPr>
          <w:rFonts w:ascii="Century" w:hAnsi="Century"/>
          <w:sz w:val="28"/>
          <w:szCs w:val="28"/>
          <w:lang w:eastAsia="uk-UA"/>
        </w:rPr>
        <w:tab/>
        <w:t>підвищення якості й доступності адміністративних послуг, спрощення процедур їх надання;</w:t>
      </w:r>
    </w:p>
    <w:p w14:paraId="4883BCB3" w14:textId="58D8A1A6" w:rsidR="00A50182" w:rsidRDefault="00A50182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A50182">
        <w:rPr>
          <w:rFonts w:ascii="Century" w:hAnsi="Century"/>
          <w:sz w:val="28"/>
          <w:szCs w:val="28"/>
          <w:lang w:eastAsia="uk-UA"/>
        </w:rPr>
        <w:t>-</w:t>
      </w:r>
      <w:r w:rsidRPr="00A50182">
        <w:rPr>
          <w:rFonts w:ascii="Century" w:hAnsi="Century"/>
          <w:sz w:val="28"/>
          <w:szCs w:val="28"/>
          <w:lang w:eastAsia="uk-UA"/>
        </w:rPr>
        <w:tab/>
        <w:t>поліпшення стану інформаційної безпеки.</w:t>
      </w:r>
    </w:p>
    <w:p w14:paraId="112D4952" w14:textId="37F01AF2" w:rsidR="00854623" w:rsidRPr="00854623" w:rsidRDefault="00854623" w:rsidP="000B2A81">
      <w:pPr>
        <w:spacing w:before="120" w:after="120"/>
        <w:rPr>
          <w:rFonts w:ascii="Century" w:hAnsi="Century"/>
          <w:b/>
          <w:bCs/>
          <w:sz w:val="28"/>
          <w:szCs w:val="28"/>
          <w:lang w:eastAsia="uk-UA"/>
        </w:rPr>
      </w:pPr>
      <w:r w:rsidRPr="00854623">
        <w:rPr>
          <w:rFonts w:ascii="Century" w:hAnsi="Century"/>
          <w:b/>
          <w:bCs/>
          <w:sz w:val="28"/>
          <w:szCs w:val="28"/>
          <w:lang w:eastAsia="uk-UA"/>
        </w:rPr>
        <w:t>ІV. Основні заходи</w:t>
      </w:r>
    </w:p>
    <w:p w14:paraId="5A60F368" w14:textId="3D6FE086" w:rsidR="00854623" w:rsidRP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Програма передбачає здійснення наступного комплексу заходів:</w:t>
      </w:r>
    </w:p>
    <w:p w14:paraId="3C409782" w14:textId="69CB9A19" w:rsidR="00854623" w:rsidRP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-</w:t>
      </w:r>
      <w:r w:rsidRPr="00854623">
        <w:rPr>
          <w:rFonts w:ascii="Century" w:hAnsi="Century"/>
          <w:sz w:val="28"/>
          <w:szCs w:val="28"/>
          <w:lang w:eastAsia="uk-UA"/>
        </w:rPr>
        <w:tab/>
        <w:t>Розробка інструкції по стилю для друкованих матеріалів та товарів для промоції громади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15011E3C" w14:textId="42E3B33C" w:rsidR="00854623" w:rsidRP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-</w:t>
      </w:r>
      <w:r w:rsidRPr="00854623">
        <w:rPr>
          <w:rFonts w:ascii="Century" w:hAnsi="Century"/>
          <w:sz w:val="28"/>
          <w:szCs w:val="28"/>
          <w:lang w:eastAsia="uk-UA"/>
        </w:rPr>
        <w:tab/>
        <w:t>Розробка і верстка нового дизайну сайту міської ради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15B1FC49" w14:textId="4788E525" w:rsid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-</w:t>
      </w:r>
      <w:r w:rsidRPr="00854623">
        <w:rPr>
          <w:rFonts w:ascii="Century" w:hAnsi="Century"/>
          <w:sz w:val="28"/>
          <w:szCs w:val="28"/>
          <w:lang w:eastAsia="uk-UA"/>
        </w:rPr>
        <w:tab/>
        <w:t>Закупівля техніки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4E140F07" w14:textId="11467F46" w:rsidR="00854623" w:rsidRPr="00854623" w:rsidRDefault="00854623" w:rsidP="000B2A81">
      <w:pPr>
        <w:spacing w:before="120" w:after="120"/>
        <w:rPr>
          <w:rFonts w:ascii="Century" w:hAnsi="Century"/>
          <w:b/>
          <w:bCs/>
          <w:sz w:val="28"/>
          <w:szCs w:val="28"/>
          <w:lang w:eastAsia="uk-UA"/>
        </w:rPr>
      </w:pPr>
      <w:r w:rsidRPr="00854623">
        <w:rPr>
          <w:rFonts w:ascii="Century" w:hAnsi="Century"/>
          <w:b/>
          <w:bCs/>
          <w:sz w:val="28"/>
          <w:szCs w:val="28"/>
          <w:lang w:eastAsia="uk-UA"/>
        </w:rPr>
        <w:t xml:space="preserve">V. Фінансування програми </w:t>
      </w:r>
    </w:p>
    <w:p w14:paraId="4C3600C0" w14:textId="77777777" w:rsidR="00854623" w:rsidRP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4.1 Фінансування програми здійснюється за рахунок:</w:t>
      </w:r>
    </w:p>
    <w:p w14:paraId="4EC793C0" w14:textId="77777777" w:rsidR="00854623" w:rsidRPr="00854623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-    коштів міського бюджету;</w:t>
      </w:r>
    </w:p>
    <w:p w14:paraId="42FD4E51" w14:textId="0696FAB6" w:rsidR="00A50182" w:rsidRDefault="00854623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854623">
        <w:rPr>
          <w:rFonts w:ascii="Century" w:hAnsi="Century"/>
          <w:sz w:val="28"/>
          <w:szCs w:val="28"/>
          <w:lang w:eastAsia="uk-UA"/>
        </w:rPr>
        <w:t>-    інших джерел, незаборонених чинним законодавством України.</w:t>
      </w:r>
    </w:p>
    <w:p w14:paraId="759BB019" w14:textId="588D4D3C" w:rsidR="00A50182" w:rsidRPr="00854623" w:rsidRDefault="00854623" w:rsidP="000B2A81">
      <w:pPr>
        <w:spacing w:before="120" w:after="120"/>
        <w:rPr>
          <w:rFonts w:ascii="Century" w:hAnsi="Century"/>
          <w:b/>
          <w:bCs/>
          <w:sz w:val="28"/>
          <w:szCs w:val="28"/>
          <w:lang w:eastAsia="uk-UA"/>
        </w:rPr>
      </w:pPr>
      <w:r w:rsidRPr="00854623">
        <w:rPr>
          <w:rFonts w:ascii="Century" w:hAnsi="Century"/>
          <w:b/>
          <w:bCs/>
          <w:sz w:val="28"/>
          <w:szCs w:val="28"/>
          <w:lang w:eastAsia="uk-UA"/>
        </w:rPr>
        <w:t>V</w:t>
      </w:r>
      <w:r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Pr="00854623">
        <w:rPr>
          <w:rFonts w:ascii="Century" w:hAnsi="Century"/>
          <w:b/>
          <w:bCs/>
          <w:sz w:val="28"/>
          <w:szCs w:val="28"/>
          <w:lang w:eastAsia="uk-UA"/>
        </w:rPr>
        <w:t>. Очікувані результати виконання Програми</w:t>
      </w:r>
    </w:p>
    <w:p w14:paraId="2892C2D6" w14:textId="2E6632FB" w:rsidR="000B2A81" w:rsidRPr="000B2A81" w:rsidRDefault="000B2A81" w:rsidP="000B2A81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bookmarkStart w:id="3" w:name="_Hlk65080148"/>
      <w:r w:rsidRPr="000B2A81">
        <w:rPr>
          <w:rFonts w:ascii="Century" w:hAnsi="Century"/>
          <w:sz w:val="28"/>
          <w:szCs w:val="28"/>
          <w:lang w:eastAsia="uk-UA"/>
        </w:rPr>
        <w:t xml:space="preserve">Реалізація заходів, передбачених Програмою, дозволить </w:t>
      </w:r>
      <w:r>
        <w:rPr>
          <w:rFonts w:ascii="Century" w:hAnsi="Century"/>
          <w:sz w:val="28"/>
          <w:szCs w:val="28"/>
          <w:lang w:eastAsia="uk-UA"/>
        </w:rPr>
        <w:t>розробити</w:t>
      </w:r>
      <w:r w:rsidRPr="000B2A81">
        <w:rPr>
          <w:rFonts w:ascii="Century" w:hAnsi="Century"/>
          <w:sz w:val="28"/>
          <w:szCs w:val="28"/>
          <w:lang w:eastAsia="uk-UA"/>
        </w:rPr>
        <w:t xml:space="preserve"> інструкції по стилю для друкованих матеріалів та товарів для промоції громади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0B2A81">
        <w:rPr>
          <w:rFonts w:ascii="Century" w:hAnsi="Century"/>
          <w:sz w:val="28"/>
          <w:szCs w:val="28"/>
          <w:lang w:eastAsia="uk-UA"/>
        </w:rPr>
        <w:t xml:space="preserve"> верстк</w:t>
      </w:r>
      <w:r>
        <w:rPr>
          <w:rFonts w:ascii="Century" w:hAnsi="Century"/>
          <w:sz w:val="28"/>
          <w:szCs w:val="28"/>
          <w:lang w:eastAsia="uk-UA"/>
        </w:rPr>
        <w:t>у</w:t>
      </w:r>
      <w:r w:rsidRPr="000B2A81">
        <w:rPr>
          <w:rFonts w:ascii="Century" w:hAnsi="Century"/>
          <w:sz w:val="28"/>
          <w:szCs w:val="28"/>
          <w:lang w:eastAsia="uk-UA"/>
        </w:rPr>
        <w:t xml:space="preserve"> нового дизайну сайту міської ради</w:t>
      </w:r>
      <w:r>
        <w:rPr>
          <w:rFonts w:ascii="Century" w:hAnsi="Century"/>
          <w:sz w:val="28"/>
          <w:szCs w:val="28"/>
          <w:lang w:eastAsia="uk-UA"/>
        </w:rPr>
        <w:t xml:space="preserve"> та здійснити закупівлю нової комп’ютерної техніки</w:t>
      </w:r>
      <w:bookmarkEnd w:id="3"/>
      <w:r>
        <w:rPr>
          <w:rFonts w:ascii="Century" w:hAnsi="Century"/>
          <w:sz w:val="28"/>
          <w:szCs w:val="28"/>
          <w:lang w:eastAsia="uk-UA"/>
        </w:rPr>
        <w:t>.</w:t>
      </w:r>
    </w:p>
    <w:p w14:paraId="499BC905" w14:textId="747996DC" w:rsidR="00A50182" w:rsidRPr="00A50182" w:rsidRDefault="00A50182" w:rsidP="00A50182">
      <w:pPr>
        <w:rPr>
          <w:rFonts w:ascii="Century" w:hAnsi="Century"/>
          <w:sz w:val="28"/>
          <w:szCs w:val="28"/>
          <w:lang w:eastAsia="uk-UA"/>
        </w:rPr>
      </w:pPr>
    </w:p>
    <w:p w14:paraId="3C6AED55" w14:textId="77777777" w:rsidR="0093268A" w:rsidRPr="003C7BA0" w:rsidRDefault="0093268A" w:rsidP="0093268A">
      <w:pPr>
        <w:spacing w:line="276" w:lineRule="auto"/>
        <w:ind w:firstLine="709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  <w:t>Микола ЛУПІЙ</w:t>
      </w:r>
    </w:p>
    <w:p w14:paraId="2965ECF1" w14:textId="77777777" w:rsidR="000B2A81" w:rsidRPr="000B2A81" w:rsidRDefault="000B2A81" w:rsidP="000B2A81">
      <w:pPr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0B2A81">
        <w:rPr>
          <w:rFonts w:ascii="Century" w:hAnsi="Century"/>
          <w:b/>
          <w:bCs/>
          <w:sz w:val="28"/>
          <w:szCs w:val="28"/>
          <w:lang w:eastAsia="uk-UA"/>
        </w:rPr>
        <w:lastRenderedPageBreak/>
        <w:t>Паспорт програми</w:t>
      </w:r>
    </w:p>
    <w:p w14:paraId="463F92A5" w14:textId="77777777" w:rsidR="000B2A81" w:rsidRPr="000B2A81" w:rsidRDefault="000B2A81" w:rsidP="000B2A81">
      <w:pPr>
        <w:rPr>
          <w:rFonts w:ascii="Century" w:hAnsi="Century"/>
          <w:sz w:val="28"/>
          <w:szCs w:val="28"/>
          <w:lang w:eastAsia="uk-UA"/>
        </w:rPr>
      </w:pPr>
    </w:p>
    <w:p w14:paraId="0FE9AD85" w14:textId="53CDA6FB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0B2A81">
        <w:rPr>
          <w:rFonts w:ascii="Century" w:hAnsi="Century"/>
          <w:b/>
          <w:bCs/>
          <w:sz w:val="28"/>
          <w:szCs w:val="28"/>
          <w:lang w:eastAsia="uk-UA"/>
        </w:rPr>
        <w:t>Назва:</w:t>
      </w:r>
      <w:r w:rsidRPr="000B2A81">
        <w:rPr>
          <w:rFonts w:ascii="Century" w:hAnsi="Century"/>
          <w:sz w:val="28"/>
          <w:szCs w:val="28"/>
          <w:lang w:eastAsia="uk-UA"/>
        </w:rPr>
        <w:t xml:space="preserve">  «Електронна громада» на 2021 рік</w:t>
      </w:r>
    </w:p>
    <w:p w14:paraId="63B8F3F1" w14:textId="7282C3D6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0B2A81">
        <w:rPr>
          <w:rFonts w:ascii="Century" w:hAnsi="Century"/>
          <w:b/>
          <w:bCs/>
          <w:sz w:val="28"/>
          <w:szCs w:val="28"/>
          <w:lang w:eastAsia="uk-UA"/>
        </w:rPr>
        <w:t>Підстава для розроблення:</w:t>
      </w:r>
      <w:r w:rsidRPr="000B2A81">
        <w:rPr>
          <w:rFonts w:ascii="Century" w:hAnsi="Century"/>
          <w:sz w:val="28"/>
          <w:szCs w:val="28"/>
          <w:lang w:eastAsia="uk-UA"/>
        </w:rPr>
        <w:t xml:space="preserve"> Бюджетний кодекс України, Закон України «Про місцеве самоврядування в Україні».</w:t>
      </w:r>
    </w:p>
    <w:p w14:paraId="49735B16" w14:textId="18C3F5D7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0B2A81">
        <w:rPr>
          <w:rFonts w:ascii="Century" w:hAnsi="Century"/>
          <w:b/>
          <w:bCs/>
          <w:sz w:val="28"/>
          <w:szCs w:val="28"/>
          <w:lang w:eastAsia="uk-UA"/>
        </w:rPr>
        <w:t>Замовник або координатор:</w:t>
      </w:r>
      <w:r w:rsidRPr="000B2A81">
        <w:rPr>
          <w:rFonts w:ascii="Century" w:hAnsi="Century"/>
          <w:sz w:val="28"/>
          <w:szCs w:val="28"/>
          <w:lang w:eastAsia="uk-UA"/>
        </w:rPr>
        <w:t xml:space="preserve"> Городоцька міська рада, виконком Городоцької міської ради.</w:t>
      </w:r>
    </w:p>
    <w:p w14:paraId="697A4277" w14:textId="78C3FAE7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0B2A81">
        <w:rPr>
          <w:rFonts w:ascii="Century" w:hAnsi="Century"/>
          <w:b/>
          <w:bCs/>
          <w:sz w:val="28"/>
          <w:szCs w:val="28"/>
          <w:lang w:eastAsia="uk-UA"/>
        </w:rPr>
        <w:t>Мета:</w:t>
      </w:r>
      <w:r w:rsidRPr="000B2A81">
        <w:rPr>
          <w:rFonts w:ascii="Century" w:hAnsi="Century"/>
          <w:sz w:val="28"/>
          <w:szCs w:val="28"/>
          <w:lang w:eastAsia="uk-UA"/>
        </w:rPr>
        <w:t xml:space="preserve"> </w:t>
      </w:r>
      <w:r w:rsidR="0093268A" w:rsidRPr="0093268A">
        <w:rPr>
          <w:rFonts w:ascii="Century" w:hAnsi="Century"/>
          <w:sz w:val="28"/>
          <w:szCs w:val="28"/>
          <w:lang w:eastAsia="uk-UA"/>
        </w:rPr>
        <w:t>підвищення ефективності управління громадою, розвитку інформаційного середовища із забезпеченням максимального залучення  мешканців громади до цього процесу із застосуванням сучасних інформаційно-комп’ютерних технологій та технологій електронного урядування</w:t>
      </w:r>
      <w:r w:rsidRPr="000B2A81">
        <w:rPr>
          <w:rFonts w:ascii="Century" w:hAnsi="Century"/>
          <w:sz w:val="28"/>
          <w:szCs w:val="28"/>
          <w:lang w:eastAsia="uk-UA"/>
        </w:rPr>
        <w:t>.</w:t>
      </w:r>
    </w:p>
    <w:p w14:paraId="1254C984" w14:textId="480C35B8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93268A">
        <w:rPr>
          <w:rFonts w:ascii="Century" w:hAnsi="Century"/>
          <w:b/>
          <w:bCs/>
          <w:sz w:val="28"/>
          <w:szCs w:val="28"/>
          <w:lang w:eastAsia="uk-UA"/>
        </w:rPr>
        <w:t>Обсяги фінансування:</w:t>
      </w:r>
      <w:r w:rsidRPr="000B2A81">
        <w:rPr>
          <w:rFonts w:ascii="Century" w:hAnsi="Century"/>
          <w:sz w:val="28"/>
          <w:szCs w:val="28"/>
          <w:lang w:eastAsia="uk-UA"/>
        </w:rPr>
        <w:t xml:space="preserve"> </w:t>
      </w:r>
      <w:r w:rsidR="0093268A">
        <w:rPr>
          <w:rFonts w:ascii="Century" w:hAnsi="Century"/>
          <w:sz w:val="28"/>
          <w:szCs w:val="28"/>
          <w:lang w:eastAsia="uk-UA"/>
        </w:rPr>
        <w:t>3</w:t>
      </w:r>
      <w:r w:rsidRPr="000B2A81">
        <w:rPr>
          <w:rFonts w:ascii="Century" w:hAnsi="Century"/>
          <w:sz w:val="28"/>
          <w:szCs w:val="28"/>
          <w:lang w:eastAsia="uk-UA"/>
        </w:rPr>
        <w:t xml:space="preserve">00 000.00 грн. </w:t>
      </w:r>
    </w:p>
    <w:p w14:paraId="59C39136" w14:textId="386D5F68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93268A">
        <w:rPr>
          <w:rFonts w:ascii="Century" w:hAnsi="Century"/>
          <w:b/>
          <w:bCs/>
          <w:sz w:val="28"/>
          <w:szCs w:val="28"/>
          <w:lang w:eastAsia="uk-UA"/>
        </w:rPr>
        <w:t>Початок:</w:t>
      </w:r>
      <w:r w:rsidRPr="000B2A81">
        <w:rPr>
          <w:rFonts w:ascii="Century" w:hAnsi="Century"/>
          <w:sz w:val="28"/>
          <w:szCs w:val="28"/>
          <w:lang w:eastAsia="uk-UA"/>
        </w:rPr>
        <w:t xml:space="preserve"> лютий 2021 року; </w:t>
      </w:r>
      <w:r w:rsidRPr="0093268A">
        <w:rPr>
          <w:rFonts w:ascii="Century" w:hAnsi="Century"/>
          <w:b/>
          <w:bCs/>
          <w:sz w:val="28"/>
          <w:szCs w:val="28"/>
          <w:lang w:eastAsia="uk-UA"/>
        </w:rPr>
        <w:t>закінчення</w:t>
      </w:r>
      <w:r w:rsidRPr="000B2A81">
        <w:rPr>
          <w:rFonts w:ascii="Century" w:hAnsi="Century"/>
          <w:sz w:val="28"/>
          <w:szCs w:val="28"/>
          <w:lang w:eastAsia="uk-UA"/>
        </w:rPr>
        <w:t xml:space="preserve"> – грудень 2021 року.</w:t>
      </w:r>
    </w:p>
    <w:p w14:paraId="3EA6B0AA" w14:textId="731FCF4A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93268A">
        <w:rPr>
          <w:rFonts w:ascii="Century" w:hAnsi="Century"/>
          <w:b/>
          <w:bCs/>
          <w:sz w:val="28"/>
          <w:szCs w:val="28"/>
          <w:lang w:eastAsia="uk-UA"/>
        </w:rPr>
        <w:t>Етапи фінансування:</w:t>
      </w:r>
      <w:r w:rsidRPr="000B2A81">
        <w:rPr>
          <w:rFonts w:ascii="Century" w:hAnsi="Century"/>
          <w:sz w:val="28"/>
          <w:szCs w:val="28"/>
          <w:lang w:eastAsia="uk-UA"/>
        </w:rPr>
        <w:t xml:space="preserve"> протягом 2021 року.</w:t>
      </w:r>
    </w:p>
    <w:p w14:paraId="1BD440C1" w14:textId="6EB2B269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93268A">
        <w:rPr>
          <w:rFonts w:ascii="Century" w:hAnsi="Century"/>
          <w:b/>
          <w:bCs/>
          <w:sz w:val="28"/>
          <w:szCs w:val="28"/>
          <w:lang w:eastAsia="uk-UA"/>
        </w:rPr>
        <w:t>Очікувані результати виконання програми:</w:t>
      </w:r>
      <w:r w:rsidRPr="000B2A81">
        <w:rPr>
          <w:rFonts w:ascii="Century" w:hAnsi="Century"/>
          <w:sz w:val="28"/>
          <w:szCs w:val="28"/>
          <w:lang w:eastAsia="uk-UA"/>
        </w:rPr>
        <w:t xml:space="preserve"> </w:t>
      </w:r>
      <w:r w:rsidR="0093268A" w:rsidRPr="0093268A">
        <w:rPr>
          <w:rFonts w:ascii="Century" w:hAnsi="Century"/>
          <w:sz w:val="28"/>
          <w:szCs w:val="28"/>
          <w:lang w:eastAsia="uk-UA"/>
        </w:rPr>
        <w:t>реалізація заходів, передбачених Програмою, дозволить розробити інструкції по стилю для друкованих матеріалів та товарів для промоції громади, верстку нового дизайну сайту міської ради та здійснити закупівлю нової комп’ютерної техніки</w:t>
      </w:r>
      <w:r w:rsidRPr="000B2A81">
        <w:rPr>
          <w:rFonts w:ascii="Century" w:hAnsi="Century"/>
          <w:sz w:val="28"/>
          <w:szCs w:val="28"/>
          <w:lang w:eastAsia="uk-UA"/>
        </w:rPr>
        <w:t>.</w:t>
      </w:r>
    </w:p>
    <w:p w14:paraId="38C4DB2B" w14:textId="2290A5F3" w:rsidR="000B2A81" w:rsidRPr="000B2A81" w:rsidRDefault="000B2A81" w:rsidP="0093268A">
      <w:pPr>
        <w:spacing w:before="120" w:after="120"/>
        <w:rPr>
          <w:rFonts w:ascii="Century" w:hAnsi="Century"/>
          <w:sz w:val="28"/>
          <w:szCs w:val="28"/>
          <w:lang w:eastAsia="uk-UA"/>
        </w:rPr>
      </w:pPr>
      <w:r w:rsidRPr="0093268A">
        <w:rPr>
          <w:rFonts w:ascii="Century" w:hAnsi="Century"/>
          <w:b/>
          <w:bCs/>
          <w:sz w:val="28"/>
          <w:szCs w:val="28"/>
          <w:lang w:eastAsia="uk-UA"/>
        </w:rPr>
        <w:t>Контроль за виконанням:</w:t>
      </w:r>
      <w:r w:rsidRPr="000B2A81">
        <w:rPr>
          <w:rFonts w:ascii="Century" w:hAnsi="Century"/>
          <w:sz w:val="28"/>
          <w:szCs w:val="28"/>
          <w:lang w:eastAsia="uk-UA"/>
        </w:rPr>
        <w:t xml:space="preserve"> здійснює Городоцька міська рада та виконком міської ради.</w:t>
      </w:r>
    </w:p>
    <w:p w14:paraId="7318DD28" w14:textId="77777777" w:rsidR="000B2A81" w:rsidRPr="000B2A81" w:rsidRDefault="000B2A81" w:rsidP="000B2A81">
      <w:pPr>
        <w:rPr>
          <w:rFonts w:ascii="Century" w:hAnsi="Century"/>
          <w:sz w:val="28"/>
          <w:szCs w:val="28"/>
          <w:lang w:eastAsia="uk-UA"/>
        </w:rPr>
      </w:pPr>
    </w:p>
    <w:p w14:paraId="1BE92DE3" w14:textId="77777777" w:rsidR="000B2A81" w:rsidRPr="000B2A81" w:rsidRDefault="000B2A81" w:rsidP="000B2A81">
      <w:pPr>
        <w:rPr>
          <w:rFonts w:ascii="Century" w:hAnsi="Century"/>
          <w:sz w:val="28"/>
          <w:szCs w:val="28"/>
          <w:lang w:eastAsia="uk-UA"/>
        </w:rPr>
      </w:pPr>
    </w:p>
    <w:p w14:paraId="5B9215BC" w14:textId="77777777" w:rsidR="000B2A81" w:rsidRPr="000B2A81" w:rsidRDefault="000B2A81" w:rsidP="000B2A81">
      <w:pPr>
        <w:rPr>
          <w:rFonts w:ascii="Century" w:hAnsi="Century"/>
          <w:sz w:val="28"/>
          <w:szCs w:val="28"/>
          <w:lang w:eastAsia="uk-UA"/>
        </w:rPr>
      </w:pPr>
    </w:p>
    <w:p w14:paraId="6DD17C53" w14:textId="10279EB7" w:rsidR="0093268A" w:rsidRDefault="0093268A" w:rsidP="0093268A">
      <w:pPr>
        <w:spacing w:line="276" w:lineRule="auto"/>
        <w:ind w:firstLine="709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  <w:t>Микола ЛУПІЙ</w:t>
      </w:r>
    </w:p>
    <w:p w14:paraId="5B007A91" w14:textId="77777777" w:rsidR="0093268A" w:rsidRDefault="0093268A">
      <w:pPr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3ECCD075" w14:textId="26372449" w:rsidR="005C4ECD" w:rsidRPr="003C7BA0" w:rsidRDefault="005C4ECD" w:rsidP="006C3960">
      <w:pPr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lastRenderedPageBreak/>
        <w:t>План заходів</w:t>
      </w:r>
    </w:p>
    <w:p w14:paraId="2C77D452" w14:textId="5FA3A323" w:rsidR="006C3960" w:rsidRPr="003C7BA0" w:rsidRDefault="003C7BA0" w:rsidP="003C7BA0">
      <w:pPr>
        <w:spacing w:line="276" w:lineRule="auto"/>
        <w:ind w:firstLine="709"/>
        <w:jc w:val="right"/>
        <w:rPr>
          <w:rFonts w:ascii="Century" w:hAnsi="Century"/>
          <w:sz w:val="24"/>
          <w:szCs w:val="24"/>
          <w:lang w:eastAsia="uk-UA"/>
        </w:rPr>
      </w:pPr>
      <w:r w:rsidRPr="003C7BA0">
        <w:rPr>
          <w:rFonts w:ascii="Century" w:hAnsi="Century"/>
          <w:sz w:val="24"/>
          <w:szCs w:val="24"/>
          <w:lang w:eastAsia="uk-UA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3C7BA0" w:rsidRPr="006C3960" w14:paraId="6D80D1EB" w14:textId="77777777" w:rsidTr="003C7BA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C3F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F6E9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234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F4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B90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3A40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Орієнтовні обсяги фінансування(вартість</w:t>
            </w:r>
          </w:p>
          <w:p w14:paraId="40829AF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</w:tr>
      <w:tr w:rsidR="006C3960" w:rsidRPr="006C3960" w14:paraId="305738D8" w14:textId="77777777" w:rsidTr="003C7BA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AE45" w14:textId="1D2C92C8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73CC" w14:textId="1A937FE5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Розробка інструкції по стилю та нового дизайну сайту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FD58" w14:textId="2F243E33" w:rsidR="006C3960" w:rsidRPr="00902715" w:rsidRDefault="006C3960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 xml:space="preserve">Розробка </w:t>
            </w:r>
            <w:r w:rsidR="003C7BA0" w:rsidRPr="00902715">
              <w:rPr>
                <w:rFonts w:ascii="Century" w:eastAsia="Times New Roman" w:hAnsi="Century" w:cs="Times New Roman"/>
                <w:lang w:eastAsia="uk-UA"/>
              </w:rPr>
              <w:t>інструкції</w:t>
            </w:r>
            <w:r w:rsidRPr="00902715">
              <w:rPr>
                <w:rFonts w:ascii="Century" w:eastAsia="Times New Roman" w:hAnsi="Century" w:cs="Times New Roman"/>
                <w:lang w:eastAsia="uk-UA"/>
              </w:rPr>
              <w:t xml:space="preserve"> по стилю для друкованих матеріалів та товарів для промоції громади</w:t>
            </w:r>
          </w:p>
          <w:p w14:paraId="7F2E0DC8" w14:textId="5D71550B" w:rsidR="006C3960" w:rsidRPr="00902715" w:rsidRDefault="006C3960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Розробка і верстка нового дизайну сайту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A619" w14:textId="7B21460B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B0C" w14:textId="4EFB0A40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6D83" w14:textId="58964A1E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50000</w:t>
            </w:r>
          </w:p>
        </w:tc>
      </w:tr>
      <w:tr w:rsidR="006C3960" w:rsidRPr="006C3960" w14:paraId="6E59237F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DB5" w14:textId="18A6399E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DFAA" w14:textId="4912D17B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Закупівля техніки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BCA7" w14:textId="334C3ECD" w:rsidR="003C7BA0" w:rsidRPr="00902715" w:rsidRDefault="006C3960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Закупівля</w:t>
            </w:r>
            <w:r w:rsidR="003C7BA0" w:rsidRPr="00902715">
              <w:rPr>
                <w:rFonts w:ascii="Century" w:eastAsia="Times New Roman" w:hAnsi="Century" w:cs="Times New Roman"/>
                <w:lang w:eastAsia="uk-UA"/>
              </w:rPr>
              <w:t xml:space="preserve"> техніки </w:t>
            </w:r>
            <w:r w:rsidRPr="00902715">
              <w:rPr>
                <w:rFonts w:ascii="Century" w:eastAsia="Times New Roman" w:hAnsi="Century" w:cs="Times New Roman"/>
                <w:lang w:eastAsia="uk-UA"/>
              </w:rPr>
              <w:t xml:space="preserve"> </w:t>
            </w:r>
          </w:p>
          <w:p w14:paraId="0F6560B7" w14:textId="1A12EA47" w:rsidR="006C3960" w:rsidRPr="00902715" w:rsidRDefault="006C3960" w:rsidP="003C7BA0">
            <w:pPr>
              <w:pStyle w:val="a3"/>
              <w:ind w:left="405" w:firstLine="0"/>
              <w:rPr>
                <w:rFonts w:ascii="Century" w:eastAsia="Times New Roman" w:hAnsi="Century" w:cs="Times New Roman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BCC" w14:textId="16DDDB59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573D" w14:textId="5E02E8DB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BFF7" w14:textId="1617A156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lang w:eastAsia="uk-UA"/>
              </w:rPr>
              <w:t>250000</w:t>
            </w:r>
          </w:p>
        </w:tc>
      </w:tr>
      <w:tr w:rsidR="006C3960" w:rsidRPr="006C3960" w14:paraId="3B5BA7B2" w14:textId="77777777" w:rsidTr="003C7BA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3315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6F16" w14:textId="12509B50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lang w:eastAsia="uk-UA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A39E" w14:textId="77777777" w:rsidR="006C3960" w:rsidRPr="00902715" w:rsidRDefault="006C3960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AB5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9C6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752" w14:textId="295D5213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 w:cs="Times New Roman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 w:cs="Times New Roman"/>
                <w:b/>
                <w:bCs/>
                <w:lang w:eastAsia="uk-UA"/>
              </w:rPr>
              <w:t>300000</w:t>
            </w:r>
          </w:p>
        </w:tc>
      </w:tr>
    </w:tbl>
    <w:p w14:paraId="49AE4143" w14:textId="23B66A75" w:rsidR="005C4ECD" w:rsidRDefault="005C4ECD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281EBDD5" w14:textId="3E65581D" w:rsidR="003C7BA0" w:rsidRDefault="003C7BA0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50F2322A" w14:textId="77777777" w:rsidR="003C7BA0" w:rsidRDefault="003C7BA0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4F77B4F5" w14:textId="40609D2B" w:rsidR="006C3960" w:rsidRPr="003C7BA0" w:rsidRDefault="006C3960" w:rsidP="00054BC5">
      <w:pPr>
        <w:spacing w:line="276" w:lineRule="auto"/>
        <w:ind w:firstLine="709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  <w:t>Микола ЛУПІЙ</w:t>
      </w:r>
    </w:p>
    <w:sectPr w:rsidR="006C3960" w:rsidRPr="003C7BA0" w:rsidSect="00D6056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336B6" w14:textId="77777777" w:rsidR="003608FE" w:rsidRDefault="003608FE" w:rsidP="00D60564">
      <w:r>
        <w:separator/>
      </w:r>
    </w:p>
  </w:endnote>
  <w:endnote w:type="continuationSeparator" w:id="0">
    <w:p w14:paraId="084A2DBB" w14:textId="77777777" w:rsidR="003608FE" w:rsidRDefault="003608FE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476D3" w14:textId="77777777" w:rsidR="003608FE" w:rsidRDefault="003608FE" w:rsidP="00D60564">
      <w:r>
        <w:separator/>
      </w:r>
    </w:p>
  </w:footnote>
  <w:footnote w:type="continuationSeparator" w:id="0">
    <w:p w14:paraId="46CEDDAD" w14:textId="77777777" w:rsidR="003608FE" w:rsidRDefault="003608FE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3683312"/>
      <w:docPartObj>
        <w:docPartGallery w:val="Page Numbers (Top of Page)"/>
        <w:docPartUnique/>
      </w:docPartObj>
    </w:sdtPr>
    <w:sdtContent>
      <w:p w14:paraId="5785831F" w14:textId="0F1E7D23" w:rsidR="00D60564" w:rsidRDefault="00D60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75FD0" w14:textId="77777777" w:rsidR="00D60564" w:rsidRDefault="00D605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4BC5"/>
    <w:rsid w:val="000B2A81"/>
    <w:rsid w:val="003608FE"/>
    <w:rsid w:val="003C7BA0"/>
    <w:rsid w:val="00455CCE"/>
    <w:rsid w:val="00464405"/>
    <w:rsid w:val="005C2D36"/>
    <w:rsid w:val="005C4ECD"/>
    <w:rsid w:val="006C3960"/>
    <w:rsid w:val="00845E71"/>
    <w:rsid w:val="00854623"/>
    <w:rsid w:val="00901543"/>
    <w:rsid w:val="00902715"/>
    <w:rsid w:val="0093268A"/>
    <w:rsid w:val="00A50182"/>
    <w:rsid w:val="00BC3833"/>
    <w:rsid w:val="00C26A1B"/>
    <w:rsid w:val="00D54C6F"/>
    <w:rsid w:val="00D6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D690"/>
  <w15:chartTrackingRefBased/>
  <w15:docId w15:val="{EA5FE7C9-82ED-4BC6-BB5A-19EAA658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4079-8A6A-471B-A722-22AFC23E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2628</Words>
  <Characters>1499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2021-03-04T09:13:00Z</cp:lastPrinted>
  <dcterms:created xsi:type="dcterms:W3CDTF">2021-03-04T09:13:00Z</dcterms:created>
  <dcterms:modified xsi:type="dcterms:W3CDTF">2021-03-04T09:13:00Z</dcterms:modified>
</cp:coreProperties>
</file>