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57913519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4661CF">
        <w:rPr>
          <w:b/>
          <w:sz w:val="36"/>
          <w:szCs w:val="36"/>
        </w:rPr>
        <w:t xml:space="preserve"> 252</w:t>
      </w:r>
    </w:p>
    <w:p w:rsidR="004661CF" w:rsidRPr="004661CF" w:rsidRDefault="004661CF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4661CF">
        <w:rPr>
          <w:b/>
          <w:szCs w:val="28"/>
        </w:rPr>
        <w:t>28 вересня 2023 р.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призначення та реєстрацію помічника </w:t>
      </w:r>
    </w:p>
    <w:p w:rsidR="00D223AB" w:rsidRPr="00D223AB" w:rsidRDefault="000D70F0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Чумаченку С.П</w:t>
      </w:r>
      <w:r w:rsid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  <w:r w:rsidR="00D223AB"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 як</w:t>
      </w:r>
      <w:r w:rsid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ий</w:t>
      </w:r>
      <w:r w:rsidR="00D223AB"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 станом здоров’я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не може самостійно здійснювати свої права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виконувати обов’язки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Відповідно до підпункту 4 пункту «б» частини 1 статті 34 Закону України «Про місцеве самоврядування в Україні», статті 78 Цивільного кодексу України, підпунктів 1.4, 1.6. пункту 1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 34/166/131/88,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порядок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призначення та реєстрації помічника фізичній дієздатній особі, яка за станом здоров’я не може самостійно здійснювати свої права та виконувати обов’язки, затвердженого рішенням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Городоцької міської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29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 протокол засідання опікунської ради при виконавчому комітеті Городоцької мі</w:t>
      </w:r>
      <w:r w:rsidR="00083D5C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ької ради, 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розглянувши заяв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Чумаченка С.П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Start w:id="1" w:name="_Hlk146273598"/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Чумаченка А.С.</w:t>
      </w:r>
      <w:bookmarkEnd w:id="1"/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вх.№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998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-23 від 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.2023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та заяву 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Чумаченка А.С.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виконавчий комітет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D223AB" w:rsidRPr="00D223AB" w:rsidRDefault="00D223AB" w:rsidP="00D223AB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Призначити гр. 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Чумаченка Андрія Сергійовича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помічником особ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інвалідністю 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групи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Чумаченка Сергія Петровича, 1956 </w:t>
      </w:r>
      <w:proofErr w:type="spellStart"/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., жителя </w:t>
      </w:r>
      <w:proofErr w:type="spellStart"/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с.Родатичі</w:t>
      </w:r>
      <w:proofErr w:type="spellEnd"/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, Львівського району, Львівської області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який за станом здоров’я не може самостійно здійснювати свої права та обов’язки.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Провести реєстрацію помічника 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оряд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ок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призначення та реєстрації помічника фізичній дієздатній особі, яка за станом здоров’я не може самостійно здійснювати свої права та виконувати обов’язки.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Контроль за виконанням даного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покласти на керуючого справами виконавчого комітету Богдана СТЕПАНЯКА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83D5C"/>
    <w:rsid w:val="000944F1"/>
    <w:rsid w:val="00094F01"/>
    <w:rsid w:val="000C3E9D"/>
    <w:rsid w:val="000D70F0"/>
    <w:rsid w:val="000E64D5"/>
    <w:rsid w:val="000F3F3D"/>
    <w:rsid w:val="00127A0E"/>
    <w:rsid w:val="00133038"/>
    <w:rsid w:val="0015253D"/>
    <w:rsid w:val="00157EE5"/>
    <w:rsid w:val="00180398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3644E"/>
    <w:rsid w:val="004661CF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835DF"/>
    <w:rsid w:val="00AD1228"/>
    <w:rsid w:val="00B24C93"/>
    <w:rsid w:val="00B93BA2"/>
    <w:rsid w:val="00BC6536"/>
    <w:rsid w:val="00BE28B0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223A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388DA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5</cp:revision>
  <cp:lastPrinted>2023-07-21T05:22:00Z</cp:lastPrinted>
  <dcterms:created xsi:type="dcterms:W3CDTF">2023-09-22T08:17:00Z</dcterms:created>
  <dcterms:modified xsi:type="dcterms:W3CDTF">2023-10-04T05:32:00Z</dcterms:modified>
</cp:coreProperties>
</file>