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B35098" w:rsidRDefault="002D37D2" w:rsidP="00B3509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1F0D96">
        <w:rPr>
          <w:b/>
          <w:sz w:val="36"/>
          <w:szCs w:val="36"/>
        </w:rPr>
        <w:t>6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1F0D9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24 </w:t>
      </w:r>
      <w:bookmarkStart w:id="0" w:name="_GoBack"/>
      <w:bookmarkEnd w:id="0"/>
      <w:r w:rsidR="00A039E8">
        <w:rPr>
          <w:b/>
          <w:szCs w:val="28"/>
        </w:rPr>
        <w:t>січень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39E8">
        <w:rPr>
          <w:b/>
          <w:szCs w:val="28"/>
        </w:rPr>
        <w:t>затвердження</w:t>
      </w:r>
      <w:r w:rsidR="00A05594">
        <w:rPr>
          <w:b/>
          <w:szCs w:val="28"/>
        </w:rPr>
        <w:t xml:space="preserve"> </w:t>
      </w:r>
      <w:r w:rsidR="00A039E8">
        <w:rPr>
          <w:b/>
          <w:szCs w:val="28"/>
        </w:rPr>
        <w:t xml:space="preserve"> фінансового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A039E8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039E8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39E8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>ої міської ради Львівської області</w:t>
      </w:r>
      <w:r w:rsidR="007E42FE">
        <w:rPr>
          <w:szCs w:val="28"/>
        </w:rPr>
        <w:t xml:space="preserve"> на 2023 рік</w:t>
      </w:r>
      <w:r>
        <w:rPr>
          <w:szCs w:val="28"/>
        </w:rPr>
        <w:t xml:space="preserve">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4A6E1C">
      <w:pPr>
        <w:pStyle w:val="a6"/>
        <w:numPr>
          <w:ilvl w:val="0"/>
          <w:numId w:val="6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4A6E1C">
        <w:t>на 2023 рік (додається)</w:t>
      </w:r>
      <w:r>
        <w:t>.</w:t>
      </w:r>
    </w:p>
    <w:p w:rsidR="00A7100A" w:rsidRDefault="00191D35" w:rsidP="004A6E1C">
      <w:pPr>
        <w:pStyle w:val="a6"/>
        <w:numPr>
          <w:ilvl w:val="0"/>
          <w:numId w:val="6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0C6DEB" w:rsidP="004A6E1C">
      <w:pPr>
        <w:pStyle w:val="a6"/>
        <w:numPr>
          <w:ilvl w:val="0"/>
          <w:numId w:val="6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4A6E1C">
        <w:t xml:space="preserve">заступника міського голови Щура </w:t>
      </w:r>
      <w:r w:rsidR="00313088">
        <w:t>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Ременяк</w:t>
      </w:r>
      <w:r w:rsidR="007A39A8">
        <w:rPr>
          <w:b/>
        </w:rPr>
        <w:t xml:space="preserve"> В.В.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FCB" w:rsidRDefault="00CF3FCB" w:rsidP="00151166">
      <w:r>
        <w:separator/>
      </w:r>
    </w:p>
  </w:endnote>
  <w:endnote w:type="continuationSeparator" w:id="0">
    <w:p w:rsidR="00CF3FCB" w:rsidRDefault="00CF3FCB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FCB" w:rsidRDefault="00CF3FCB" w:rsidP="00151166">
      <w:r>
        <w:separator/>
      </w:r>
    </w:p>
  </w:footnote>
  <w:footnote w:type="continuationSeparator" w:id="0">
    <w:p w:rsidR="00CF3FCB" w:rsidRDefault="00CF3FCB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1F2C2E"/>
    <w:multiLevelType w:val="hybridMultilevel"/>
    <w:tmpl w:val="F8EE5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0D96"/>
    <w:rsid w:val="001F100F"/>
    <w:rsid w:val="001F2B7E"/>
    <w:rsid w:val="00204C00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13088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3B11"/>
    <w:rsid w:val="003F28CE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A6E1C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A39A8"/>
    <w:rsid w:val="007B3E7C"/>
    <w:rsid w:val="007D1635"/>
    <w:rsid w:val="007E3316"/>
    <w:rsid w:val="007E42FE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A7139"/>
    <w:rsid w:val="009B4D52"/>
    <w:rsid w:val="009B5CD9"/>
    <w:rsid w:val="009B78FF"/>
    <w:rsid w:val="009D4EA8"/>
    <w:rsid w:val="009E5041"/>
    <w:rsid w:val="009F0832"/>
    <w:rsid w:val="00A039E8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35098"/>
    <w:rsid w:val="00B410BF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4C71"/>
    <w:rsid w:val="00C62B7E"/>
    <w:rsid w:val="00C6332C"/>
    <w:rsid w:val="00C90F83"/>
    <w:rsid w:val="00CA2738"/>
    <w:rsid w:val="00CA27CB"/>
    <w:rsid w:val="00CC75DD"/>
    <w:rsid w:val="00CF3FCB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DD2F1C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25F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58731"/>
  <w15:docId w15:val="{202F57F2-5C2B-4520-8AA6-8F176E5A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266148-083D-40AC-858E-2684838E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25</cp:revision>
  <cp:lastPrinted>2023-01-20T06:33:00Z</cp:lastPrinted>
  <dcterms:created xsi:type="dcterms:W3CDTF">2021-11-12T14:54:00Z</dcterms:created>
  <dcterms:modified xsi:type="dcterms:W3CDTF">2023-01-27T06:56:00Z</dcterms:modified>
</cp:coreProperties>
</file>