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626C24AD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97">
        <w:rPr>
          <w:rFonts w:ascii="Times New Roman" w:hAnsi="Times New Roman" w:cs="Times New Roman"/>
          <w:bCs/>
          <w:sz w:val="24"/>
          <w:szCs w:val="24"/>
        </w:rPr>
        <w:t>«</w:t>
      </w:r>
      <w:r w:rsidR="00DF229A" w:rsidRPr="00DF229A">
        <w:rPr>
          <w:rFonts w:ascii="Times New Roman" w:hAnsi="Times New Roman" w:cs="Times New Roman"/>
          <w:sz w:val="24"/>
          <w:szCs w:val="24"/>
        </w:rPr>
        <w:t>Будівництво каналізаційної мережі на вул.Зарицького, Г.Полуботка м.Городок Львівської області</w:t>
      </w:r>
      <w:r w:rsidR="007B0E97">
        <w:rPr>
          <w:rFonts w:ascii="Times New Roman" w:hAnsi="Times New Roman" w:cs="Times New Roman"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майд.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2F2A" w14:textId="6A89D258" w:rsidR="007B0E97" w:rsidRDefault="005E2835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835">
        <w:rPr>
          <w:rFonts w:ascii="Times New Roman" w:hAnsi="Times New Roman" w:cs="Times New Roman"/>
          <w:i/>
          <w:sz w:val="24"/>
          <w:szCs w:val="24"/>
        </w:rPr>
        <w:t>«</w:t>
      </w:r>
      <w:r w:rsidR="00DF229A" w:rsidRPr="00DF229A">
        <w:rPr>
          <w:rFonts w:ascii="Times New Roman" w:hAnsi="Times New Roman" w:cs="Times New Roman"/>
          <w:i/>
          <w:sz w:val="24"/>
          <w:szCs w:val="24"/>
        </w:rPr>
        <w:t>Будівництво каналізаційної мережі на вул.Зарицького, Г.Полуботка м.Городок Львівської області</w:t>
      </w:r>
      <w:r w:rsidRPr="005E2835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9DBB133" w14:textId="00C4D026" w:rsidR="002B72AC" w:rsidRPr="00055AF3" w:rsidRDefault="00DF229A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29A">
        <w:rPr>
          <w:rFonts w:ascii="Times New Roman" w:hAnsi="Times New Roman" w:cs="Times New Roman"/>
          <w:i/>
          <w:sz w:val="24"/>
          <w:szCs w:val="24"/>
        </w:rPr>
        <w:t>ДК 021:2015: 45230000-8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055AF3">
        <w:rPr>
          <w:rFonts w:ascii="Times New Roman" w:hAnsi="Times New Roman" w:cs="Times New Roman"/>
          <w:i/>
          <w:sz w:val="24"/>
          <w:szCs w:val="24"/>
        </w:rPr>
        <w:t>.</w:t>
      </w:r>
    </w:p>
    <w:p w14:paraId="7651F7B4" w14:textId="310949D6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5ED2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3A1EB669" w:rsidR="002B72AC" w:rsidRPr="00103B52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103B52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103B52">
        <w:rPr>
          <w:rFonts w:ascii="Times New Roman" w:hAnsi="Times New Roman" w:cs="Times New Roman"/>
          <w:sz w:val="24"/>
          <w:szCs w:val="24"/>
        </w:rPr>
        <w:t xml:space="preserve"> </w:t>
      </w:r>
      <w:r w:rsidR="00DF229A" w:rsidRPr="00DF229A">
        <w:t>UA-2023-07-28-001538-a</w:t>
      </w:r>
      <w:r w:rsidR="002B72AC" w:rsidRPr="00103B52">
        <w:rPr>
          <w:rFonts w:ascii="Times New Roman" w:hAnsi="Times New Roman" w:cs="Times New Roman"/>
          <w:i/>
          <w:sz w:val="24"/>
          <w:szCs w:val="24"/>
        </w:rPr>
        <w:t>.</w:t>
      </w:r>
    </w:p>
    <w:p w14:paraId="073ED608" w14:textId="77777777" w:rsidR="00DF229A" w:rsidRPr="00103B52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103B52">
        <w:rPr>
          <w:rFonts w:ascii="Times New Roman" w:hAnsi="Times New Roman" w:cs="Times New Roman"/>
          <w:i/>
          <w:sz w:val="24"/>
          <w:szCs w:val="24"/>
        </w:rPr>
        <w:t xml:space="preserve"> Очікувана </w:t>
      </w:r>
      <w:r w:rsidRPr="00103B52">
        <w:rPr>
          <w:rFonts w:ascii="Times New Roman" w:eastAsia="Calibri" w:hAnsi="Times New Roman" w:cs="Times New Roman"/>
          <w:i/>
          <w:sz w:val="24"/>
          <w:szCs w:val="24"/>
        </w:rPr>
        <w:t>варт</w:t>
      </w:r>
      <w:r w:rsidR="00AD139E" w:rsidRPr="00103B52">
        <w:rPr>
          <w:rFonts w:ascii="Times New Roman" w:eastAsia="Calibri" w:hAnsi="Times New Roman" w:cs="Times New Roman"/>
          <w:i/>
          <w:sz w:val="24"/>
          <w:szCs w:val="24"/>
        </w:rPr>
        <w:t>ість</w:t>
      </w:r>
      <w:r w:rsidR="00103B52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предмета закупівлі</w:t>
      </w:r>
      <w:r w:rsidR="006377E0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визначена відповідно до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Експертного звіту від </w:t>
      </w:r>
      <w:r w:rsidR="00075E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</w:t>
      </w:r>
      <w:r w:rsidR="00DF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6.10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.202</w:t>
      </w:r>
      <w:r w:rsidR="00DF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р. №</w:t>
      </w:r>
      <w:r w:rsidR="00DF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14-0059/01-22, виданий Філією ДП «Укрдержбудекспертиза»</w:t>
      </w:r>
    </w:p>
    <w:tbl>
      <w:tblPr>
        <w:tblW w:w="105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7084"/>
        <w:gridCol w:w="851"/>
        <w:gridCol w:w="910"/>
        <w:gridCol w:w="1092"/>
      </w:tblGrid>
      <w:tr w:rsidR="00DF229A" w:rsidRPr="00761E75" w14:paraId="3FE303B5" w14:textId="77777777" w:rsidTr="00F53F43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5B1D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№</w:t>
            </w:r>
          </w:p>
          <w:p w14:paraId="3FA57DF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70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DF6C2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</w:p>
          <w:p w14:paraId="7844660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Найменування робіт та витрат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A5F1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Одиниця</w:t>
            </w:r>
          </w:p>
          <w:p w14:paraId="6FF026F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3B19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 Кількість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8FC77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Примітка</w:t>
            </w:r>
          </w:p>
        </w:tc>
      </w:tr>
      <w:tr w:rsidR="00DF229A" w:rsidRPr="00761E75" w14:paraId="1BF2577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FF8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4066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57D2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F75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3AAF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</w:t>
            </w:r>
          </w:p>
        </w:tc>
      </w:tr>
      <w:tr w:rsidR="00DF229A" w:rsidRPr="00761E75" w14:paraId="430B28EA" w14:textId="77777777" w:rsidTr="00F53F43">
        <w:trPr>
          <w:trHeight w:val="212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3321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76B5B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Роздiл 1. Землянi роботи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5066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1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D7B2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1E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229A" w:rsidRPr="00761E75" w14:paraId="281DAF2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825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EC5B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Розроблення ґрунту у відвал екскаваторами "драглайн" або "зворотна лопата" з ковшом місткістю 0,5 [0,5-0,63] м3, група ґрунтів 2</w:t>
            </w:r>
          </w:p>
          <w:p w14:paraId="2D248D9F" w14:textId="77777777" w:rsidR="00DF229A" w:rsidRPr="00AF320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/при розробцi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9DBC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63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2,9145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F4BDA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AB1A89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5371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E877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Розроблення ґрунту у відвал екскаваторами "драглайн" або "зворотна лопата" з ковшом місткістю 0,5 [0,5-0,63] м3, група ґрунтів 2 /в'язкого грунту пiдвищеної вологостi, що сильно налипає на зуби i стiнки ковша/ /при</w:t>
            </w:r>
          </w:p>
          <w:p w14:paraId="558F45C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розробцi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4DE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8B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9B35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81AE8C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D3AC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3FF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Розроблення ґрунту з навантаженням на автомобілі-самоскиди екскаваторами одноковшовими дизельними на гусеничному ходу з ковшом місткістю 0,5 [0,5-0,63] м3, група ґрунтів 2 /при розробці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7B9B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4A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0,4775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C14E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D8AB41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FF57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9959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Доробка вручну, зачистка дна i стiнок вручну з викидом грунту в котлованах i траншеях, розроблених механiзованим способом, що</w:t>
            </w:r>
          </w:p>
          <w:p w14:paraId="46CC081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сильно налипає на iнструменти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F0C1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90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26A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4E62EB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2BF31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A2C5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Засипка траншей і котлованів бульдозерами потужністю 79 кВт [108 к.с.] з переміщенням ґрунту до 5 м, група ґрунтів 1 (3716-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2E7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1A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2,91465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28A0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983C90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C270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43D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Засипка вручну траншей, пазух котлованів і ям,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E5D5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1A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3,2385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B7FD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9C4D55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C4B3D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265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Ущільнення ґрунту пневматичними трамбівками, група ґрунтів 1,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305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2E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29,1485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657D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2F71F2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8EBE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DF3F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 ґрунту до 3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4899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22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835,625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CA79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5526E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220C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18DA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Робота на відвалі,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4121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EB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0,4775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49AD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9E9930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3903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F7AD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Розроблення ґрунту бульдозерами потужністю 79 кВт [108 к.с.] з переміщенням ґрунту до 10 м,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7AE0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69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E615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19171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9A15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FA34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на кожні наступні 10 м переміщення ґрунту [понад 10 м]</w:t>
            </w:r>
          </w:p>
          <w:p w14:paraId="21D7D3B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бульдозерами потужністю 79 кВт [108 к.с.],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266D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2B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E56E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8FF70D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79D2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4CC2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Планування площ бульдозерами потужністю 79 кВт [108 к.с.] за 1 прохід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94FC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46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8311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D25831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8676F" w14:textId="77777777" w:rsidR="00DF229A" w:rsidRPr="0064064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CEC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Роздiл 2. Каналізаційні мережі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ED1F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06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ABD8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35F7FE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1DE7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F88E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піщаної основи під трубопроводи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365A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9F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40,934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3C6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DD05D4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B9BEC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851D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Укладання трубопроводів з двошарових гофрованих труб "КОРСИС" довжиною 6 м і діаметром 150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8DA3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E1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0,659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AB1B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75345C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7FFB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9871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Укладання трубопроводів з двошарових гофрованих труб "КОРСИС" довжиною 6 м і діаметром 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04A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1A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2,81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1003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FC04A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8DBD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1E1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Труба ПЕ  тип В-P-U/SN8/200/167/200.6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99D9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A4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4A2F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26298B" w14:paraId="07F124A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AE28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1B59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Труба ПЕ  тип В-P-U/SN8/160/134/160,5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0BD3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DB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5029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2560C7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183E0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D20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Труба ПЕ  тип В-P-U/SN16/160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947A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90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C87E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32F439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284A5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94FD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Колiна ПЕ тип A-U/SN8/200/9.6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8A95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94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680F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1325A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412EA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8AAD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Відгалуження круто загнуте ПЕ тип A-U/SN8/200/9.6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EEDF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FB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227F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2E102A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9A24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4A00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Заглушка ПЕ тип А-U/SN8/200/9.6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C9CD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B9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87E4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547DD4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03FA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6A1D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поліетиленових фасонних частин: відводів, колін, патрубків, переходів діаметром до 160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C7E1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 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EC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6C60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2E367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0195E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FE0C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поліетиленових фасонних частин: відводів, колін, патрубків, переходів діаметром до 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039A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 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91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1E1B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AC5B47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BC05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F301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Герметичний перехід для будівельних перешкод д-200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48B5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02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5896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6B9E34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86CC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2EA3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Герметичний перехід для будівельних перешкод д-160мм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EF49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9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E4E9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E1D2FE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0EE44" w14:textId="77777777" w:rsidR="00DF229A" w:rsidRPr="006B00A1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1678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Роздiл 3. Колодязі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D115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18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1B29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11ED4C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4BEF0" w14:textId="77777777" w:rsidR="00DF229A" w:rsidRPr="006B00A1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DD23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КСЛ-2 (колодязі 1,2,3)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7017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0D9C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C89A80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6707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5AE0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4E12BEE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274C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CA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0,138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DE15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3F136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0113C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17CD6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EDDA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D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DD3B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772CFE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D92C8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923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558BE08E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297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97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EE06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90A8D9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E31F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FF6A0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511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A8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B55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6FAC84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E6C28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1ABBC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5F3F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63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0341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A1046E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1D33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097C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легкий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BB35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8B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CC0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DA01DF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CAB5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4FA1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B695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42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90C7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5EC8F1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9E2A0" w14:textId="77777777" w:rsidR="00DF229A" w:rsidRPr="0037558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7C4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КСП-2 (колодязь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E35C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22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861C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ADCFBD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A909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8E66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0A3B4A6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1C3C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74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D02B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89C975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75D0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78B4F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КС10.3 залізобетонні серія 3.900.1-14 випуск 1 (об'єм бетону 0,08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84C6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10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022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667A3E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67896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FEEB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3B46C830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AB91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26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3FE1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400035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6BB5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CDE5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41FA166E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B52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33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4139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2996AE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DBE2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4E74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7BE9C4C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F818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38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379E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0CF531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7697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6385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B9B2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AB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99F4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249D15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4328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48C8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055E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1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31CE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F03D3E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0F29D" w14:textId="77777777" w:rsidR="00DF229A" w:rsidRPr="00375580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83C1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КСЛ-7 (колодязі 5,20)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6FE8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A4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BFA0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C3FAE8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449D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090B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17EBD83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lastRenderedPageBreak/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3018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lastRenderedPageBreak/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8A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B68C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07621C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6494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60E65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31E3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8F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E87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1D7C63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AB59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4798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13881C6C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71A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8B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E3F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C1198D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BAC6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2D54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136BB146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C86A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F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E153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C6DD4B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1DF4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F78D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054BA5FA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B21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9A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6029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9AC1F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86280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978C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ADF3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C3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8FAD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5FA27E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3667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FD56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9A96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2F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3037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E935BF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8CF9C" w14:textId="77777777" w:rsidR="00DF229A" w:rsidRPr="0037558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16A9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КСП-9 (колодязі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2F14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DF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7F6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BB69BB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D2DD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5443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0EE7A0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6B9C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E5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EB65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9E54A6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80D9C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08642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B645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F8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323E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186BC0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455E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15B09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E3E5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5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8725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77F03D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77B1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AA7AE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F952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1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D666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FF6D4F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246F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923A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0B48D6CC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4F4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D0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1618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4AD4AD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5545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2299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69522326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B69D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1F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5063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9F315B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1E186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A83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5AC02B23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3D6B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E7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193E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837F4A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5452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9E4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1955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E2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508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BB1CF3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B250D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4003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98CC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1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7FA1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3EDB49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79526" w14:textId="77777777" w:rsidR="00DF229A" w:rsidRPr="0037558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1ABA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КСЛ-9 (колодязі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3A94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AD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5703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348551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68FF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E325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3E1E79F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8E4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7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0346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3BE56E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4901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7D809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7A56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0B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1B0F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83D170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17F88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78BB2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  <w:r w:rsidRPr="003755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70E5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84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BEB4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15862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A9F9B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D6022" w14:textId="77777777" w:rsidR="00DF229A" w:rsidRPr="0037558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0,24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DC7D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55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6AD7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E7CB60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D66A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7E12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2AB619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(об'єм бетону - 0,10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D2A6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00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952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998B15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F577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A9FC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79BFAC2A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CCD8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1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0C7A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0577BC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D7C4E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A70AB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12F4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AD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A7B4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991978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545B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1041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74C3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E2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773C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EE01E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FB22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3136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D4DE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8A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5F1E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7A4995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C1D10" w14:textId="77777777" w:rsidR="00DF229A" w:rsidRPr="00463EC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3CB5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КСЛ-8 (колодязі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CFBA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7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2E62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6E54E2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9ACFB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923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62968B9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7105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26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8530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09EAF8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4846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7AFB8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CF2F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43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C2ED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6FAE30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170D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2BF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1459A18B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71F0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92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23B5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5F1AE1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4516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35EF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452F0A50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B7E1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5EA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8FB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9BA240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100B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68F6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1768517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9FD0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5C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CA24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28A0CB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42CA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0F66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9A6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2B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BFB7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9FE78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6D38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E807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44B8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C4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CF4F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128FD2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77F1B" w14:textId="77777777" w:rsidR="00DF229A" w:rsidRPr="00463EC0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3D98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КСЛ-7 (колодязь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C8B5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7F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4074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CB2D8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837A8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09F4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51EC3C6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5A5F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6B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6B82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C9D90C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E528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04F3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 КС10.9 залізобетонні серія 3.900.1-14 випуск 1 </w:t>
            </w:r>
          </w:p>
          <w:p w14:paraId="228CEDB1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775F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2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0DEB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2248C5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85B9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E914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14C79647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CDA9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08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E4F4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7DCF29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8EA3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EA03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094636F4" w14:textId="77777777" w:rsidR="00DF229A" w:rsidRPr="00463EC0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6EC9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7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0251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5B15E4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2C2D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9E9A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635692C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AA41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D4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B5C5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317392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99A6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4995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B5C1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FF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7EDB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BE5E8B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9804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B63E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4B0F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7D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8648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9B7281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D5B24" w14:textId="77777777" w:rsidR="00DF229A" w:rsidRPr="00463EC0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69C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КСЛ-2 (колодязь 10,11)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D52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8A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32E6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8F180A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8CC1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9BBB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517301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F15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1D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EDA1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797C03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1F19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D3287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8194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6B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5213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E0162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63FF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F13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11F1FEC8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7FCA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1E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AC4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EC08DA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32721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AD6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7A186330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2196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78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D91D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7620DD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6B0A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4F6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246DE0E9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9FF7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A9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E683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5FB325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A63A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DB00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68C0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F9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CE64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EDCDAE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834A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922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EFE9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DB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1D09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8BCA0D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758F0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DAC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КСЛ-2 (колодязь 12,14,15)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5249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67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0E0C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0A77E8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4255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83E8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1613EAC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1D7E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1C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0,162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BCA2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6B2F81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EEA7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6ECF7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DAFF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10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E97D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3B5D28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E3F83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67E3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521415AF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0CC6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EC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ED31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D5DDCB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5B755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080B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6A463422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AE5C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C9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DEF9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374DC8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9E07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98F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277DC308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FC87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72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4D0A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C2833E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CDC5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EEE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53DA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D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2692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B15973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5B72F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55B7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2F53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B0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7,38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D828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9A1B15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5E8F9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7ED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КСП-2 (колодязь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8A9A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A4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A28F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257085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E3AB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04B7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591BCFC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FAE7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72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E600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C9F52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6FD7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6A9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 0,24 м3)</w:t>
            </w:r>
          </w:p>
          <w:p w14:paraId="3DF55E0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Вiдпускна цiна: 1720,64x0,9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E74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D4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6DFF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37D4AF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CE690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1050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344B515C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D128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82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5313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DA6954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2D30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5BA4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76D94695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5B2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35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E433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5FD6DA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A03B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D301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5999B2A6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766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D9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AA0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5A5708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514C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A35E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3FB6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F4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F46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677C8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9C5F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CDBB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6CC4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24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ACBC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4A532C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264CC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C0B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КСУ 2-3 (колодязь 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A5DA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C9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FF56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67E63B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9BA0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2B88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45EDAA9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589B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F4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216B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3AD4F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4394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0B71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1E6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34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8EEB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945D89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91CE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7094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621C0C0F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793C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4E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F9F7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9A25B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923D4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6416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12491B57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A8E2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FA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69F4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CE6195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4AD2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461D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3879CAC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4CFB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BC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B30A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9C134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7BC1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74D6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1C8E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74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A3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8707A7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BBEA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E6AF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AF64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D1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FFED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6CD9E5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7D4F7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F37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 8 (колодязь 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670C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E6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AAF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127F4E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FBE0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8FCC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1FB59AD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2B17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11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74AA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DD5CEF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EC4FD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09F5C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E709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82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636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3D73D3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1B94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D2FE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7F82C432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D9CD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6E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6480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16FE4A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54C8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61BE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5A486718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7F43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19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6002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250E17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A2CAE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E043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180469CE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BC3A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46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FCAB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E2F382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760C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8D9D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9FE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E4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C4A6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4D1DC2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89BE6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A62E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086C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10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C6D1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BF895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6B07D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D6CD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 8 (колодязь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4A41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3C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CB3B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5D8C49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21DC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C592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5D44A6B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CEF9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8F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9D26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D73DFB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B415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6173F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69CA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1E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4F12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44E0AF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9A5E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5A84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384B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FF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F50D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D2C631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7C06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C45D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21C04BEF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DC8D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91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0593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65A36D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2FCD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BA65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06FA3633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DF20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CE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4847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E46B6E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7F5F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395E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2ABA1629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0DD9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FC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9B5F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CC116C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44EA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B45F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8365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CD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EEAC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568204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3A54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7D49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3186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4D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7D3E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F999CC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C0157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C388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КСУ-1-4 (колодязі 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074C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7F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0585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1A2247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1624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416A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37A6153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8547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62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5509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E18709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D16F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6A445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8E12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93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05FD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AF0405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3923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D2785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1BD2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47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8D27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7F09DA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1C45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5286C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C9EA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0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35A0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EE5C2B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DAA0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F85A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32477F0F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340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2C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D050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214D84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CC28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5DC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7D6E7A7A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DA7F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15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3984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8E3B2D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A978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4E20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3470E0CB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C9DF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A5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1CC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B7B9DC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1088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0C07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564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0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4389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C7514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6163B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B3DB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AA3D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DB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0F5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EEB3E1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6F41C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F7BD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 8 (колодязь 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E1ED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46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946B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5F5A9F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AB1A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D582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366CF61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9BA3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6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9CB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9ECCC9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86687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32B47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FE82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F0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316C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708BAE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0CA9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8DC9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2AD48A78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0D4B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AE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B42A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EA23AE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F6758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868F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23AF4477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24B6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41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BEA8E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072144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995C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44E3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опорні  КО6 залізобетонні серія 3.900.1-14 випуск 1</w:t>
            </w:r>
          </w:p>
          <w:p w14:paraId="222A2433" w14:textId="77777777" w:rsidR="00DF229A" w:rsidRPr="005D7962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B73A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6D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6478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52FBE9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1B24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2162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7D36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B3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456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4228FD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AFBB7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6990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92CC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7F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3DF8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44527B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3F5B4" w14:textId="77777777" w:rsidR="00DF229A" w:rsidRPr="005D7962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5DDB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КСЛ-9 (колодязь 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8BCA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65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5428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963280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1F4B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705A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14CF947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005D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DD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C7FE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FB98B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3FC2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D0297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92AF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32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290D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7EEE9C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1E940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27BF5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A398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0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66A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1F9499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BAB0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BBD5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BB78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45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4980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514AA1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89FCA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E6CB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218E2883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4F69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AB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B8F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226A8E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D816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A38D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66936393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FE59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D2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2BC1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A42307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A8B0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333B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108521CC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E574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27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3BC7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D685B2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B370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9E40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E938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C7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EF4F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95FC61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CF23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4A05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7EF3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10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4BCE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95490C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ED74A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60C8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КСЛ-9 (колодязь 23,28)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C287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2E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67073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A671C9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438B3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1CD6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15718FE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A868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62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0,162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D0EA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50E81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C1A2FB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638E6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18E7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34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7DB9D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1DEB54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4437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E3F20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855F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61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DC30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BBC465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C922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F883B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A23C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20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6FB8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006743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3E28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559C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7E025593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- 0,10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9D54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56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C5A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8B2EC4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4D53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58A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0BDC4A71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0911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AF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2C38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7A3141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027E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7B24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236EC361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A308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35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628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6B9CCF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7570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3889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C77F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6B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CEAD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B2AC89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9D70F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C296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DFF4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2D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9,84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8A3A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051914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ED015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16D1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КСЛ-10 (колодязь 24,25,26,27)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25BA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E4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EFBE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5724AF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FF10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F041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4F1BEE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B39B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40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0,344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5755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D6C32D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1C0F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48D29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8380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87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C33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F083D0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6A497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509D4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6BCB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DB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37E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190261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A4AE0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74DA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0C2B47E1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1436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6E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085F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584094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129753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29D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1806CD8B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8014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19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5CCF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07D70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4A675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2C32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1F15712F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3CC8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03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D82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916530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3E75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F2C1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BDB6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B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5F14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614C74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B7D9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E127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6A4A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96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F3C9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6D098A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2D8E6A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D450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Колодязь КСЛ-7 (колодязь 29,30,31,32)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D490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93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09B3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B42921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E080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7C77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0E7B297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2BE4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F6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0,218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4F97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626E0F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C142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D65FF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EB4F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C9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740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B6549A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2449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55C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покриття  ПП10-1 залізобетонні серія 3.900.1-14 випуск 1 </w:t>
            </w:r>
          </w:p>
          <w:p w14:paraId="41B08ABC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727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A1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E86C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198751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73879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E6BA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Плити днищ  ПН10 залізобетонні серія 3.900.1-14 випуск 1 </w:t>
            </w:r>
          </w:p>
          <w:p w14:paraId="5A03A1A8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D7D4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F1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95397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82E248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1A84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CEB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2FD30B95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01E3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3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3772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E1B301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3B117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A3A0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10E0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3E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3763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F59A1E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1A65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767B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1D67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23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9,84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B15A1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3B8D810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5ABCF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EC3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Колодязь КСУ-1-3 (колодязь 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E761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2B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1718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CBC8F4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9C4888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7527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Улаштування круглих збірних залізобетонних каналізаційних колодязів</w:t>
            </w:r>
          </w:p>
          <w:p w14:paraId="2443568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B54D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66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0,069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E3B79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8D9E79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D1C6F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A338B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8184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81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86DD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1C4D0F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08BD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715EB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0E1B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015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175E5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958C52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1A0D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734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покриття  ПП10-1 залізобетонні серія 3.900.1-14 випуск 1</w:t>
            </w:r>
          </w:p>
          <w:p w14:paraId="69F94BB8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ABA2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14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C612C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9A8BC6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03FCA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BDAF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Плити днищ  ПН10 залізобетонні серія 3.900.1-14 випуск 1</w:t>
            </w:r>
          </w:p>
          <w:p w14:paraId="003BDA26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CA213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43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B1B0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5781CB3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1761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D328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Кільця опорні  КО6 залізобетонні серія 3.900.1-14 випуск 1 </w:t>
            </w:r>
          </w:p>
          <w:p w14:paraId="51F8C993" w14:textId="77777777" w:rsidR="00DF229A" w:rsidRPr="005F0168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9E66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9F0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ED5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39A29E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E80E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C2A38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C649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C5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0AD04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16910C4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464646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2F706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B63F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85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E6E7A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0E7EB3D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FA321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057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Драбини для колодязів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7EC29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38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7F7E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7AD6E75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6CF52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C52C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Драбини металеві приставні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196C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5DC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BA66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CEEA1C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750FD4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D062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суриком грат, рам, радiаторiв, труб дiаметром менше 50 мм тощо за два рази (драбин)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26467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9E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0,0861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1CD52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8592AC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1F53C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9EEB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Приєднання каналізаційних трубопроводів до існуючої мережі в сухих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8B0B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19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7461B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4C5FCAA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CACF87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824E4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Роздiл 4. відновлення покриття – довжина  940 м (940 м2)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C172A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C62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EE478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6334CE5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D3FDC" w14:textId="77777777" w:rsidR="00DF229A" w:rsidRPr="005F0168" w:rsidRDefault="00DF229A" w:rsidP="00F53F43">
            <w:pPr>
              <w:keepLines/>
              <w:autoSpaceDE w:val="0"/>
              <w:autoSpaceDN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78555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Покриття згідно пояснювальної записки розділ благоустрій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2E05F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C31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2CB10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761E75" w14:paraId="29CF7AA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C11C1" w14:textId="77777777" w:rsidR="00DF229A" w:rsidRPr="00761E75" w:rsidRDefault="00DF229A" w:rsidP="00DF229A">
            <w:pPr>
              <w:pStyle w:val="ac"/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208FB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одношарової основи зі щебеню за товщини 15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F665E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E2D" w14:textId="77777777" w:rsidR="00DF229A" w:rsidRDefault="00DF229A" w:rsidP="00F53F4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C1FDF" w14:textId="77777777" w:rsidR="00DF229A" w:rsidRPr="00761E75" w:rsidRDefault="00DF229A" w:rsidP="00F53F43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E9336F8" w14:textId="77EAD6C9" w:rsidR="002B72AC" w:rsidRPr="00055AF3" w:rsidRDefault="007B0E97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проектну документацію</w:t>
      </w:r>
      <w:r w:rsidR="00103B52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об’єкту 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«</w:t>
      </w:r>
      <w:r w:rsidR="00DF229A" w:rsidRPr="00DF229A">
        <w:rPr>
          <w:rFonts w:ascii="Times New Roman" w:hAnsi="Times New Roman" w:cs="Times New Roman"/>
          <w:i/>
          <w:sz w:val="24"/>
          <w:szCs w:val="24"/>
        </w:rPr>
        <w:t>Будівництво каналізаційної мережі на вул.Зарицького, Г.Полуботка м.Городок Львівської області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103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AD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становить </w:t>
      </w:r>
      <w:r w:rsidR="00DF229A">
        <w:rPr>
          <w:rFonts w:ascii="Times New Roman" w:hAnsi="Times New Roman" w:cs="Times New Roman"/>
          <w:i/>
          <w:sz w:val="24"/>
          <w:szCs w:val="24"/>
        </w:rPr>
        <w:t>2 173 548</w:t>
      </w:r>
      <w:r w:rsidR="00103B52">
        <w:rPr>
          <w:rFonts w:ascii="Times New Roman" w:hAnsi="Times New Roman" w:cs="Times New Roman"/>
          <w:i/>
          <w:sz w:val="24"/>
          <w:szCs w:val="24"/>
        </w:rPr>
        <w:t>,00</w:t>
      </w:r>
      <w:r w:rsidR="00AD139E" w:rsidRPr="00055AF3">
        <w:rPr>
          <w:rFonts w:ascii="Times New Roman" w:hAnsi="Times New Roman" w:cs="Times New Roman"/>
          <w:i/>
          <w:sz w:val="24"/>
          <w:szCs w:val="24"/>
        </w:rPr>
        <w:t xml:space="preserve"> грн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7B7CB1C0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03B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 202</w:t>
      </w:r>
      <w:r w:rsidR="00053D13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р. </w:t>
      </w:r>
      <w:r w:rsid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–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F229A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</w:t>
      </w:r>
      <w:r w:rsidR="00B309AE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</w:t>
      </w:r>
      <w:r w:rsid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F46BB0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000,00</w:t>
      </w:r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грн.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 </w:t>
      </w:r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 міської ради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23/3</w:t>
      </w:r>
      <w:r w:rsidR="00DF229A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3-6040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 20.0</w:t>
      </w:r>
      <w:r w:rsidR="00DF229A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7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.2023р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52CAD428" w14:textId="15406DFC" w:rsidR="00055AF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D139E">
        <w:rPr>
          <w:rFonts w:ascii="Times New Roman" w:hAnsi="Times New Roman" w:cs="Times New Roman"/>
          <w:i/>
          <w:sz w:val="24"/>
          <w:szCs w:val="24"/>
        </w:rPr>
        <w:t>Термін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 xml:space="preserve"> виконання робіт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з дати укладання договору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31 грудня </w:t>
      </w:r>
      <w:r w:rsidRPr="00AD139E">
        <w:rPr>
          <w:rFonts w:ascii="Times New Roman" w:hAnsi="Times New Roman" w:cs="Times New Roman"/>
          <w:i/>
          <w:sz w:val="24"/>
          <w:szCs w:val="24"/>
        </w:rPr>
        <w:t>202</w:t>
      </w:r>
      <w:r w:rsidR="00075ED2">
        <w:rPr>
          <w:rFonts w:ascii="Times New Roman" w:hAnsi="Times New Roman" w:cs="Times New Roman"/>
          <w:i/>
          <w:sz w:val="24"/>
          <w:szCs w:val="24"/>
        </w:rPr>
        <w:t>4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р.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Технічні характеристики предмета закупівлі зазначено згідно проектно – кошторисній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055AF3" w:rsidRPr="00AD139E">
        <w:rPr>
          <w:i/>
          <w:iCs/>
          <w:color w:val="000000"/>
        </w:rPr>
        <w:t xml:space="preserve">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документації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3D3D28FE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F832C9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11B84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497045" w14:textId="77777777" w:rsidR="007B0E97" w:rsidRPr="00AD139E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96DD59" w14:textId="793F3FC0" w:rsidR="007C7CCE" w:rsidRPr="00053D13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zh-CN"/>
        </w:rPr>
      </w:pPr>
      <w:r w:rsidRPr="00053D13">
        <w:rPr>
          <w:rFonts w:ascii="Times New Roman" w:hAnsi="Times New Roman" w:cs="Times New Roman"/>
          <w:b/>
          <w:bCs/>
          <w:lang w:eastAsia="zh-CN"/>
        </w:rPr>
        <w:t>ОБСЯГИ РОБІТ:</w:t>
      </w:r>
    </w:p>
    <w:p w14:paraId="4A5D464A" w14:textId="119EE32A" w:rsidR="00103B52" w:rsidRPr="00283F63" w:rsidRDefault="00103B52" w:rsidP="00075ED2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«</w:t>
      </w:r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Будівництво мультифункційного спортивного майданчика зі поліуретановим (наливним) покриттям для занять ігровими видами спорту за адресою</w:t>
      </w:r>
      <w:r w:rsid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75ED2" w:rsidRPr="00075E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м. Городок, вул. Львівська,7</w:t>
      </w: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»</w:t>
      </w:r>
    </w:p>
    <w:p w14:paraId="26A7FA8A" w14:textId="177D7BE1" w:rsidR="00103B52" w:rsidRPr="00103B52" w:rsidRDefault="00103B52" w:rsidP="00103B5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7084"/>
        <w:gridCol w:w="851"/>
        <w:gridCol w:w="910"/>
        <w:gridCol w:w="1092"/>
      </w:tblGrid>
      <w:tr w:rsidR="00DF229A" w:rsidRPr="00DF229A" w14:paraId="7063C36B" w14:textId="77777777" w:rsidTr="00F53F43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1D64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№</w:t>
            </w:r>
          </w:p>
          <w:p w14:paraId="0E6699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70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1965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</w:p>
          <w:p w14:paraId="165BD8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Найменування робіт та витрат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8133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Одиниця</w:t>
            </w:r>
          </w:p>
          <w:p w14:paraId="63A675F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758D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 Кількість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E83C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Примітка</w:t>
            </w:r>
          </w:p>
        </w:tc>
      </w:tr>
      <w:tr w:rsidR="00DF229A" w:rsidRPr="00DF229A" w14:paraId="30F0C9C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03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BA61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7EB1D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2E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8D9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2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</w:t>
            </w:r>
          </w:p>
        </w:tc>
      </w:tr>
      <w:tr w:rsidR="00DF229A" w:rsidRPr="00DF229A" w14:paraId="062470D9" w14:textId="77777777" w:rsidTr="00F53F43">
        <w:trPr>
          <w:trHeight w:val="212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7A7C4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DF8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DF229A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Роздiл 1. Землянi роботи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0182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6F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B52C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F22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229A" w:rsidRPr="00DF229A" w14:paraId="68C8254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09D74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956DB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Розроблення ґрунту у відвал екскаваторами "драглайн" або "зворотна лопата" з ковшом місткістю 0,5 [0,5-0,63] м3, група ґрунтів 2</w:t>
            </w:r>
          </w:p>
          <w:p w14:paraId="3A9F60B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/при розробцi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E5F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72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2,9145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B38A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13115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BF61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47D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Розроблення ґрунту у відвал екскаваторами "драглайн" або "зворотна лопата" з ковшом місткістю 0,5 [0,5-0,63] м3, група ґрунтів 2 /в'язкого грунту пiдвищеної вологостi, що сильно налипає на зуби i стiнки ковша/ /при</w:t>
            </w:r>
          </w:p>
          <w:p w14:paraId="4FCBDB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розробцi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5FDB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45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0,209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4C40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44E90D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4BC5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9A9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Розроблення ґрунту з навантаженням на автомобілі-самоскиди екскаваторами одноковшовими дизельними на гусеничному ходу з ковшом місткістю 0,5 [0,5-0,63] м3, група ґрунтів 2 /при розробці траншей/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761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2E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0,4775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70E5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20FF75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B6B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6866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Доробка вручну, зачистка дна i стiнок вручну з викидом грунту в котлованах i траншеях, розроблених механiзованим способом, що</w:t>
            </w:r>
          </w:p>
          <w:p w14:paraId="30FF54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сильно налипає на iнструменти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E0F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D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7FC8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B6BD37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0FA9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AEE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Засипка траншей і котлованів бульдозерами потужністю 79 кВт [108 к.с.] з переміщенням ґрунту до 5 м, група ґрунтів 1 (3716-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9E3E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D3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2,91465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04FA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B11441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C5F5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3322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Засипка вручну траншей, пазух котлованів і ям,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8B57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31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3,2385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023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B8CB4A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D232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A8D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Ущільнення ґрунту пневматичними трамбівками, група ґрунтів 1,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0448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0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29,1485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11B3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E203BA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BA86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7B4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Перевезення ґрунту до 3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4B1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0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835,625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8F9B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CB2EC0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CE6D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0549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Робота на відвалі,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91A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DE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0,4775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83F5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ED619D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6D43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90B5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Розроблення ґрунту бульдозерами потужністю 79 кВт [108 к.с.] з переміщенням ґрунту до 10 м,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5DB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3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D6E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6A2001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A97A4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60D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Додавати на кожні наступні 10 м переміщення ґрунту [понад 10 м]</w:t>
            </w:r>
          </w:p>
          <w:p w14:paraId="6F05A6B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бульдозерами потужністю 79 кВт [108 к.с.], група ґрунтів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A84E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05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079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C19F6D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E961E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D603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Планування площ бульдозерами потужністю 79 кВт [108 к.с.] за 1 прохід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1DA0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E8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DEE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B96657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FF62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2A0F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DF229A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Роздiл 2. Каналізаційні мережі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5EE1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67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BCF2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61BC17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FEB9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DB36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Улаштування піщаної основи під трубопроводи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875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5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40,934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774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AF540D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9A99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C5BB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Укладання трубопроводів з двошарових гофрованих труб "КОРСИС" довжиною 6 м і діаметром 150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6CB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A6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0,659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8FD9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834342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5D179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1E68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Укладання трубопроводів з двошарових гофрованих труб "КОРСИС" довжиною 6 м і діаметром 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66FA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85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8C1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383DC4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272A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5FF8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Труба ПЕ  тип В-P-U/SN8/200/167/200.6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8F6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EC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82A1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6317FD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61F1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1E3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Труба ПЕ  тип В-P-U/SN8/160/134/160,5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A85D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2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1658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0490A9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BFC9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69F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Труба ПЕ  тип В-P-U/SN16/160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1405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BE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C370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06F4F8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295D3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AC11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Колiна ПЕ тип A-U/SN8/200/9.6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E06E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E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E5E9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6E899E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B8A6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92B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Відгалуження круто загнуте ПЕ тип A-U/SN8/200/9.6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8036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B2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820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88B895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5D89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1F75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Заглушка ПЕ тип А-U/SN8/200/9.6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BFE2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E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DD4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57F5B2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210AC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6457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Установлення поліетиленових фасонних частин: відводів, колін, патрубків, переходів діаметром до 160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488C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 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9B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FC61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42C9B1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D928E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4280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Установлення поліетиленових фасонних частин: відводів, колін, патрубків, переходів діаметром до 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047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 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9E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08C2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A4E54A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697C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864C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Герметичний перехід для будівельних перешкод д-200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F4A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A3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36D8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3897B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1328E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4ADE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Герметичний перехід для будівельних перешкод д-160мм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1946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59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5ACF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22DACB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45CDC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3F9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DF229A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Роздiл 3. Колодязі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8664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2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2F4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40645F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731F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36E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КСЛ-2 (колодязі 1,2,3)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995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09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9895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5E0A24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7D90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D74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7E29EB6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83F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34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D841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616A78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D207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2EC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C212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7A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2C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18B347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25F59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C160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0EF6A2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52C8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7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AC8E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E3FBC9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8A98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D446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667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7C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D011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CC4DFE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3335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570C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5BE1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3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0E10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B4F49E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E29B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2021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легкий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69B7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5F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C4FD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08FB67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35DF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7A86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4B77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3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468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CA1F66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7B6E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0237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КСП-2 (колодязь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E75E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D1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5E15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B9714A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7CCA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3E6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79D3658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AE9F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28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047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6A7EA4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F9A5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0CF6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КС10.3 залізобетонні серія 3.900.1-14 випуск 1 (об'єм бетону 0,08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072B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BF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EA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F1FFD0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3CAD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A39C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332687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C3F3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6A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F536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E36FB5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B92A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5A34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4504A9E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648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F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00E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5E3035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4BC0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F263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372946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06E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B5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269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EFF665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04EA4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12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CDEB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5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0C62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14B214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6081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8D0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F345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01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15C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E16E68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8EB0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88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КСЛ-7 (колодязі 5,20)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8E41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0F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868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DE4019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6D9F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44A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66234FF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F3F0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F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4D0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63EF09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D963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84A5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9CD3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0D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ABC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78100F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FB1A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E6E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5B8710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5FED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D4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C973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125DCB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E556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006B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763DBB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25F0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3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44C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418BEB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25F4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F1DF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620D2C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FC5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2E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79E1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98868E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9043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473D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E18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62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74A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F65DEA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E07A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8EE2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64A5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CB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512F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F877AE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AB03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6ECC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КСП-9 (колодязі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623A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83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5598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1887F2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4113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73F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0E32C66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1D2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E9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952C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EBB347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83724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0F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47D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E3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DDE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AF7FF7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8F9A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E1A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E945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08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56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B96CA7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0025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6D7E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50B3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81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9BD1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C79821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1B47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4D1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2A64FD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07D5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0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0EEE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C54C1B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8056F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60F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61D63D0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F8AD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9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8425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3B028B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779D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25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0BEB2F1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AC41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4A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5F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68F649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65A8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CD94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04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9E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1F48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12D185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3DF5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9DB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B78C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6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E1B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DEF729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B49B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723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КСЛ-9 (колодязі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D7C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7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33D3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5291FF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CEDD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E28A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2F3A61B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280A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0E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C53D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FA6CA5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D38C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8EF0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6E89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4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00B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FBDB4B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ACF80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4A92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  <w:r w:rsidRPr="00DF2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9C08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EA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1C19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04FC43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CAED6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189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0,24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D056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4A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14CE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6934DF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6147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D02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697E77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(об'єм бетону - 0,10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A0C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8F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772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6E3FD3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3942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6E99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5A6C2EC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A875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DA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DE2D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5F5928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5054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89C1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9A8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7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746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A17B19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1F63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075C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3112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34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CD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B110E0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4529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0F37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93E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52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1074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6C239E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3F7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B65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КСЛ-8 (колодязі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3451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F4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F5CA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94D0D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508F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6041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28F697D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C6F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09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5FAA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318820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FDF45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2CA4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5D8A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17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2E0D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B456EB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226C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69C6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5639E0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6939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A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22A1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96F692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B59C2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462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77A27D7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50C6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67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19A7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8B7A9A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2A1B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1BB9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58A5B9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173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2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7439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2BEEA4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44A4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355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892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43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113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7BE9F6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DCC0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118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1E12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3B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420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AB4891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5AC9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56F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КСЛ-7 (колодязь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670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9E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EEC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F17AE4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C7BB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404F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17DE27A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421E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C3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EB58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7A76F3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59B4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2E9B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 КС10.9 залізобетонні серія 3.900.1-14 випуск 1 </w:t>
            </w:r>
          </w:p>
          <w:p w14:paraId="6EEC826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42F9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3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E921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1A4716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62A2A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64B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188F9E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BA8B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DC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280C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B4E8C5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F149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6E4E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1DE9A8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C91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4F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5605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8CE3A7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A435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7204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188D0C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3390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DB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21C8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906008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A5E0F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52A1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DA3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75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B8FB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92818A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0240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3BFB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FBEA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D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FE59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415A12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6214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832A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КСЛ-2 (колодязь 10,11)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C2CE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3A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E628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49AF2D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3B759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D9F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7E5D5C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162D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5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0702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5616C3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1F85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024B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CC8B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8B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F4FB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8E9512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1E3F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3F82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60233C6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0B4E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CF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084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9613EA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DA530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101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6C9075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79EB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31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B7A5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256163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DB82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F8E0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2177BF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FB3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D3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10AB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154F07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9EBA6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208B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616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16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D1ED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9A98B9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95D8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586D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1CF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F6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8D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C5FB92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5DA7F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21D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КСЛ-2 (колодязь 12,14,15)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399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04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1895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0A6AD0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0186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57A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18F061C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4491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95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A90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9EFD77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48012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08CA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FF2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59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5FB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F4EA99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A680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559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531170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6A96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33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C2E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B6FF84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D38C9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8479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63AE69A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72B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6C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E848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D6CCF4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949A9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F0F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51FBEF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D652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C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6B3C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315A92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806A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2E5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9A4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00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B6B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666EE6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07854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1BB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0F6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4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F80A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A0041C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451D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560F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КСП-2 (колодязь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5C5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E1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F41E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D26B61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E8BA6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4AB7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0A737D4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8EB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76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3CC0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5229A2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24FEE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4B11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 0,24 м3)</w:t>
            </w:r>
          </w:p>
          <w:p w14:paraId="131BE91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Вiдпускна цiна: 1720,64x0,9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A413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2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49A5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428403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7FD49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C187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2512BAF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B384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C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257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7A0034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572E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5BC5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0D9841A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CA0C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3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2DE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CF5E34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B271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87FB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3E1782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F2F2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6C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3454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F73C49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DDC6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C8C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799E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5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F4D4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028CF3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A29C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7FD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FBAF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23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C74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96A9DD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2B52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C14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КСУ 2-3 (колодязь 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948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14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E14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DF5734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6E94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0E3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324185C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5A0C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27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463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1FF8B0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53578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2E5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34C0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13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7B17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BE5D60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4735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A93F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771C75F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6D7A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3E6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492511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0166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7EA5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156621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D514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47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ED80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23B9A0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EDE2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CB2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21C82F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(об'єм бетону - 0,02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7E26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B4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F04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D2A0A4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91EDD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E3A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27C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45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FAC1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76E804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945D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599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DF14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12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E5E2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646CB9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B8DD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D42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 8 (колодязь 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C263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13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35B6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B57D9C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C86C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AE8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513980B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C47D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9D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CFA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424DCB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4ACAA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A8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BD15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82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5B6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AB0226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39C1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7E8E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2CAF023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4F47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B3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66E3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85CE8F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3C5A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12B3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77C2ED1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F5B1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8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258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07024F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173C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2F69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2EDB47F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4964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A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1C4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1CE12A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765D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B76F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1044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A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5FAA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F1D0B7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DF0F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60B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61C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12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B50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892CDF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4E4F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1236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 8 (колодязь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74F4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7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E78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256D36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3F50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B591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4265C1D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B14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709F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146F78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8DB8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9A99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D16B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8A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598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6F2D69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35A3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834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1317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15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4F75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7BF687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1F725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52E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4885908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7530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8C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124D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114DC5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13D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D30A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3000A74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E07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A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392D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6FB575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5726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1FAC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79CEBB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AA6E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8C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3D6F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CADDC9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27DA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0E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719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19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426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BA1315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3BFA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D4C9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09A5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91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A8A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AF9BBC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E976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C24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КСУ-1-4 (колодязі 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118E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A1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73C8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C86010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62FC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438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76761B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F658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F8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11D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FA7BDD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18CA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CF3B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DF37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DF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5DAC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74DA6C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BCDD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52D1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F9FB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A4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9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6A33F5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3E09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B881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1FE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91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851B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A40FB1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16AB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8736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3CDF3C5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B73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7E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11F7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4970F8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C5EB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989E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7F2B9E4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421A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03E6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E524A3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3C39B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E7E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0835A5D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8FB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32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9E6A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9F8285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7017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117D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D520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63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93C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DD3707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02D0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C51D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B847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B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A1A6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897AB5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EE5B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F7EC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 8 (колодязь 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0C98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37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DB43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D494FE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466F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F24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2E65CFB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DFF4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32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1885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52CFF2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AE48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EBF5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EC5A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36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1FC6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9F3F20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4EE5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8F09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47B2173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23EE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3A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97B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EF6B10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99334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166A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2BDB635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FD33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BB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F7F6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4E114B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F194D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799E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  <w:p w14:paraId="5E08FE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19F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AB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191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1E5983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4D6F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7D92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D76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EA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CDC2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05812E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0D084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2D87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7542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16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0660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2143EF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A36C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65A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КСЛ-9 (колодязь 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9E2B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DB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B27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A0B41D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F5BD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270F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4723855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073B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0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B647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903D9D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E8B50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6DAE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8198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24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F906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941E7B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91B3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7095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D429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BD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F6FD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488695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6421B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D49A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FA17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67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5227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494783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E830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57B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73D00D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3018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9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D117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1967CB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4E2B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9A5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45117E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F74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2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867E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69C704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AEE4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4721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012A853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5A8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4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0864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B32274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C10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A4D1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5F3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DB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758B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D357F0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1A031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4A46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4D01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B8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975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A7D58F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81A9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2ED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КСЛ-9 (колодязь 23,28)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1420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7B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1094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39C549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CB88F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19E1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722B44C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97CE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26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A52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5D19AF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626C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A9F2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83C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16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B5C5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425A05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1F1A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FA4C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1205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0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A7FC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7F2408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4B3F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8277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E4D2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9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B02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A7A246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32062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E548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2A9D7B8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81A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B2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CF89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FD4F26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46CC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EA9F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34AB839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4BC8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4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3F25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D47890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3805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EF17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2CC2C2C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7A7C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84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E2E6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681F1D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618AD1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75EA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5ECC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1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5E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045E39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6915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30CE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2C04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CD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05E7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CA2249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7D25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D5B4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КСЛ-10 (колодязь 24,25,26,27)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470F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A7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5EA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D73F09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2B24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E77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6F0A3A6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0B9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8C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37B0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70BBAC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0E4E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95C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2FD4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9C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49D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2F1FF7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9BBD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8D70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D841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68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63A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EDA1C27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33CB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E392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0103C89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2211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4F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42C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1E1C929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6D79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88F8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46E6C3D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4303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29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27AE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193B30F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EEA2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AE11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5DB93AC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0592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E5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15AF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AC4AA6D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1290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0A49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7695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7D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7005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277988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AE0A8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944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F264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57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DE85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185F58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3C9C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1143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 КСЛ-7 (колодязь 29,30,31,32)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0630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6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069C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30FFD9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8B21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47D0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057D9EF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7EAE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2B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F0FD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B22F056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FF960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E8CD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КС10.9 залізобетонні серія 3.900.1-14 випуск 1 (об'єм бетону 0,24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E4AC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E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E482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851F8A8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AE9D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A75D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покриття  ПП10-1 залізобетонні серія 3.900.1-14 випуск 1 </w:t>
            </w:r>
          </w:p>
          <w:p w14:paraId="56A86A1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9CC4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2F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DA07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D8B7C1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D0F6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5FD5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днищ  ПН10 залізобетонні серія 3.900.1-14 випуск 1 </w:t>
            </w:r>
          </w:p>
          <w:p w14:paraId="33D4377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1842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DB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576C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EA620E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3CA6E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9BC8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61621CF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F44F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7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D84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4F761C0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8D4FF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0126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DE19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DE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7EC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50BE7A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DE7FB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94AD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A19D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CFD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393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369920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1E9F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9D12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Колодязь КСУ-1-3 (колодязь 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A450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2E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C5D0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51BA04A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346F9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75A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круглих збірних залізобетонних каналізаційних колодязів</w:t>
            </w:r>
          </w:p>
          <w:p w14:paraId="312D690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діаметром 1 м у мокрих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323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10м3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76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88C4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31839E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1C02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6770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КС7.3 залізобетонні серія 3.900.1-14 випуск 1 (об'єм бетону - 0,05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245D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58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3881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020DD32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286E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DE49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 КС10.6 залізобетонні серія 3.900.1-14 випуск 1 (об'єм бетону  0,16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69C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7B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4D44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B07DE35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D2977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657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покриття  ПП10-1 залізобетонні серія 3.900.1-14 випуск 1</w:t>
            </w:r>
          </w:p>
          <w:p w14:paraId="2AE32B8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- 0,10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A5F0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F6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7619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23BB5F7C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476DD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CD6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Плити днищ  ПН10 залізобетонні серія 3.900.1-14 випуск 1</w:t>
            </w:r>
          </w:p>
          <w:p w14:paraId="63C5EA4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(об'єм бетону - 0,18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A50A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2B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8680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33384533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ADF74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B42F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Кільця опорні  КО6 залізобетонні серія 3.900.1-14 випуск 1 </w:t>
            </w:r>
          </w:p>
          <w:p w14:paraId="6AF44E0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(об'єм бетону - 0,02 м3)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13B2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96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C0CE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CD6C00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3875A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C48A9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Люк чавунний для колодязів важкий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C41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2B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127F6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92CE8F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217E6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BAB5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Скоби ходові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322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EB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1EB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E66D51B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311D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F6BF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Драбини для колодязів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D07C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6E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50B14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23D0CB4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0A5AA7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49D7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Драбини металеві приставні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9040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2FC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65BE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404D8B0E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D37B3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E8D7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Фарбування суриком грат, рам, радiаторiв, труб дiаметром менше 50 мм тощо за два рази (драбин)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6EED8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6A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0,0861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7AB9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C5FCD01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DC6675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3968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Приєднання каналізаційних трубопроводів до існуючої мережі в сухих ґрунтах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3AFC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E1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95E9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023D736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8980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BFC9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DF229A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Роздiл 4. відновлення покриття – довжина  940 м (940 м2)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4DB8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0BB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5933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7C672FCA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2239F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D4A61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Покриття згідно пояснювальної записки розділ благоустрій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B3DE0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257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7F6E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29A" w:rsidRPr="00DF229A" w14:paraId="6B84C96F" w14:textId="77777777" w:rsidTr="00F53F4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1439C" w14:textId="77777777" w:rsidR="00DF229A" w:rsidRPr="00DF229A" w:rsidRDefault="00DF229A" w:rsidP="00DF229A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B6873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Улаштування одношарової основи зі щебеню за товщини 15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2E722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7A5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F229A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2BC0A" w14:textId="77777777" w:rsidR="00DF229A" w:rsidRPr="00DF229A" w:rsidRDefault="00DF229A" w:rsidP="00DF229A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FB226CC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3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1C17" w14:textId="77777777" w:rsidR="001E0D76" w:rsidRDefault="001E0D76">
      <w:pPr>
        <w:spacing w:after="0" w:line="240" w:lineRule="auto"/>
      </w:pPr>
      <w:r>
        <w:separator/>
      </w:r>
    </w:p>
  </w:endnote>
  <w:endnote w:type="continuationSeparator" w:id="0">
    <w:p w14:paraId="69067E3F" w14:textId="77777777" w:rsidR="001E0D76" w:rsidRDefault="001E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B5D3" w14:textId="77777777" w:rsidR="001E0D76" w:rsidRDefault="001E0D76">
      <w:pPr>
        <w:spacing w:after="0" w:line="240" w:lineRule="auto"/>
      </w:pPr>
      <w:r>
        <w:separator/>
      </w:r>
    </w:p>
  </w:footnote>
  <w:footnote w:type="continuationSeparator" w:id="0">
    <w:p w14:paraId="6DDE8672" w14:textId="77777777" w:rsidR="001E0D76" w:rsidRDefault="001E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2D44"/>
    <w:multiLevelType w:val="hybridMultilevel"/>
    <w:tmpl w:val="A9025C9A"/>
    <w:lvl w:ilvl="0" w:tplc="A0CE6E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3D13"/>
    <w:rsid w:val="00055AF3"/>
    <w:rsid w:val="00075ED2"/>
    <w:rsid w:val="000B1578"/>
    <w:rsid w:val="00103B52"/>
    <w:rsid w:val="001E0D76"/>
    <w:rsid w:val="002A630E"/>
    <w:rsid w:val="002B72AC"/>
    <w:rsid w:val="003E32C5"/>
    <w:rsid w:val="00424AC5"/>
    <w:rsid w:val="004C5DDF"/>
    <w:rsid w:val="0054496A"/>
    <w:rsid w:val="00553571"/>
    <w:rsid w:val="005E2835"/>
    <w:rsid w:val="005F6BA3"/>
    <w:rsid w:val="00607D9B"/>
    <w:rsid w:val="006377E0"/>
    <w:rsid w:val="006F3843"/>
    <w:rsid w:val="00713904"/>
    <w:rsid w:val="007214A2"/>
    <w:rsid w:val="007B0E97"/>
    <w:rsid w:val="007C7CCE"/>
    <w:rsid w:val="008510AF"/>
    <w:rsid w:val="008F5A7F"/>
    <w:rsid w:val="009A19B6"/>
    <w:rsid w:val="00A27A05"/>
    <w:rsid w:val="00A52318"/>
    <w:rsid w:val="00A95C53"/>
    <w:rsid w:val="00AD139E"/>
    <w:rsid w:val="00B309AE"/>
    <w:rsid w:val="00B43773"/>
    <w:rsid w:val="00B50AA3"/>
    <w:rsid w:val="00D626B8"/>
    <w:rsid w:val="00DF229A"/>
    <w:rsid w:val="00ED353E"/>
    <w:rsid w:val="00F46BB0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numbering" w:customStyle="1" w:styleId="10">
    <w:name w:val="Немає списку1"/>
    <w:next w:val="a2"/>
    <w:uiPriority w:val="99"/>
    <w:semiHidden/>
    <w:unhideWhenUsed/>
    <w:rsid w:val="00DF229A"/>
  </w:style>
  <w:style w:type="numbering" w:customStyle="1" w:styleId="11">
    <w:name w:val="Нет списка1"/>
    <w:next w:val="a2"/>
    <w:uiPriority w:val="99"/>
    <w:semiHidden/>
    <w:unhideWhenUsed/>
    <w:rsid w:val="00DF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numbering" w:customStyle="1" w:styleId="10">
    <w:name w:val="Немає списку1"/>
    <w:next w:val="a2"/>
    <w:uiPriority w:val="99"/>
    <w:semiHidden/>
    <w:unhideWhenUsed/>
    <w:rsid w:val="00DF229A"/>
  </w:style>
  <w:style w:type="numbering" w:customStyle="1" w:styleId="11">
    <w:name w:val="Нет списка1"/>
    <w:next w:val="a2"/>
    <w:uiPriority w:val="99"/>
    <w:semiHidden/>
    <w:unhideWhenUsed/>
    <w:rsid w:val="00DF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22017</Words>
  <Characters>12551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2023-08-01T07:59:00Z</cp:lastPrinted>
  <dcterms:created xsi:type="dcterms:W3CDTF">2023-08-01T07:52:00Z</dcterms:created>
  <dcterms:modified xsi:type="dcterms:W3CDTF">2023-08-01T07:59:00Z</dcterms:modified>
</cp:coreProperties>
</file>