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7E" w:rsidRPr="00B74AB0" w:rsidRDefault="00C6237E" w:rsidP="00C6237E">
      <w:pPr>
        <w:jc w:val="center"/>
        <w:rPr>
          <w:b/>
          <w:lang w:val="uk-UA"/>
        </w:rPr>
      </w:pPr>
      <w:r w:rsidRPr="00B74AB0">
        <w:rPr>
          <w:b/>
          <w:lang w:val="uk-UA"/>
        </w:rPr>
        <w:t>План-</w:t>
      </w:r>
      <w:r w:rsidR="00BB6A34" w:rsidRPr="00B74AB0">
        <w:rPr>
          <w:b/>
          <w:lang w:val="uk-UA"/>
        </w:rPr>
        <w:t>заходи</w:t>
      </w:r>
      <w:r w:rsidRPr="00B74AB0">
        <w:rPr>
          <w:b/>
          <w:lang w:val="uk-UA"/>
        </w:rPr>
        <w:t xml:space="preserve"> </w:t>
      </w:r>
    </w:p>
    <w:p w:rsidR="00C6237E" w:rsidRPr="00B74AB0" w:rsidRDefault="00C6237E" w:rsidP="00C6237E">
      <w:pPr>
        <w:jc w:val="center"/>
        <w:rPr>
          <w:b/>
          <w:lang w:val="uk-UA"/>
        </w:rPr>
      </w:pPr>
      <w:r w:rsidRPr="00B74AB0">
        <w:rPr>
          <w:b/>
          <w:lang w:val="uk-UA"/>
        </w:rPr>
        <w:t>по проведенню місячника о</w:t>
      </w:r>
      <w:r w:rsidR="00B43C9D">
        <w:rPr>
          <w:b/>
          <w:lang w:val="uk-UA"/>
        </w:rPr>
        <w:t xml:space="preserve">зеленення, прибирання, </w:t>
      </w:r>
      <w:r w:rsidR="00BB6A34" w:rsidRPr="00B74AB0">
        <w:rPr>
          <w:b/>
          <w:lang w:val="uk-UA"/>
        </w:rPr>
        <w:t xml:space="preserve">благоустрою </w:t>
      </w:r>
      <w:r w:rsidR="00B43C9D">
        <w:rPr>
          <w:b/>
          <w:lang w:val="uk-UA"/>
        </w:rPr>
        <w:t>та проведення загальноміської толоки</w:t>
      </w:r>
    </w:p>
    <w:p w:rsidR="00BB6A34" w:rsidRPr="00B74AB0" w:rsidRDefault="00B43C9D" w:rsidP="00C6237E">
      <w:pPr>
        <w:jc w:val="center"/>
        <w:rPr>
          <w:b/>
          <w:lang w:val="uk-UA"/>
        </w:rPr>
      </w:pPr>
      <w:r>
        <w:rPr>
          <w:b/>
          <w:lang w:val="uk-UA"/>
        </w:rPr>
        <w:t>в м. Городку у 2018</w:t>
      </w:r>
      <w:r w:rsidR="00BB6A34" w:rsidRPr="00B74AB0">
        <w:rPr>
          <w:b/>
          <w:lang w:val="uk-UA"/>
        </w:rPr>
        <w:t xml:space="preserve"> р.</w:t>
      </w:r>
    </w:p>
    <w:p w:rsidR="00445400" w:rsidRPr="00B74AB0" w:rsidRDefault="00445400" w:rsidP="00445400">
      <w:pPr>
        <w:jc w:val="center"/>
        <w:rPr>
          <w:b/>
          <w:lang w:val="uk-UA"/>
        </w:rPr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2884"/>
        <w:gridCol w:w="3544"/>
        <w:gridCol w:w="2126"/>
      </w:tblGrid>
      <w:tr w:rsidR="00F4129E" w:rsidRPr="00B74AB0" w:rsidTr="00AE29C1">
        <w:trPr>
          <w:trHeight w:val="631"/>
        </w:trPr>
        <w:tc>
          <w:tcPr>
            <w:tcW w:w="1056" w:type="dxa"/>
          </w:tcPr>
          <w:p w:rsidR="00F4129E" w:rsidRPr="00B74AB0" w:rsidRDefault="00F4129E" w:rsidP="00CC7DD9">
            <w:pPr>
              <w:jc w:val="center"/>
              <w:rPr>
                <w:b/>
                <w:lang w:val="uk-UA"/>
              </w:rPr>
            </w:pPr>
            <w:r w:rsidRPr="00B74AB0">
              <w:rPr>
                <w:b/>
                <w:lang w:val="uk-UA"/>
              </w:rPr>
              <w:t>№п/п</w:t>
            </w:r>
          </w:p>
        </w:tc>
        <w:tc>
          <w:tcPr>
            <w:tcW w:w="2884" w:type="dxa"/>
          </w:tcPr>
          <w:p w:rsidR="00F4129E" w:rsidRPr="00B74AB0" w:rsidRDefault="00F4129E" w:rsidP="00CC7DD9">
            <w:pPr>
              <w:jc w:val="center"/>
              <w:rPr>
                <w:b/>
                <w:lang w:val="uk-UA"/>
              </w:rPr>
            </w:pPr>
            <w:r w:rsidRPr="00B74AB0">
              <w:rPr>
                <w:b/>
                <w:lang w:val="uk-UA"/>
              </w:rPr>
              <w:t>Назва організації</w:t>
            </w:r>
          </w:p>
        </w:tc>
        <w:tc>
          <w:tcPr>
            <w:tcW w:w="3544" w:type="dxa"/>
          </w:tcPr>
          <w:p w:rsidR="00F4129E" w:rsidRPr="00B74AB0" w:rsidRDefault="00F4129E" w:rsidP="00CC7DD9">
            <w:pPr>
              <w:jc w:val="center"/>
              <w:rPr>
                <w:b/>
                <w:lang w:val="uk-UA"/>
              </w:rPr>
            </w:pPr>
            <w:r w:rsidRPr="00B74AB0">
              <w:rPr>
                <w:b/>
                <w:lang w:val="uk-UA"/>
              </w:rPr>
              <w:t>Територія прибирання</w:t>
            </w:r>
          </w:p>
        </w:tc>
        <w:tc>
          <w:tcPr>
            <w:tcW w:w="2126" w:type="dxa"/>
          </w:tcPr>
          <w:p w:rsidR="00F4129E" w:rsidRPr="00B74AB0" w:rsidRDefault="00F4129E" w:rsidP="00CC7DD9">
            <w:pPr>
              <w:jc w:val="center"/>
              <w:rPr>
                <w:b/>
                <w:lang w:val="uk-UA"/>
              </w:rPr>
            </w:pPr>
            <w:r w:rsidRPr="00B74AB0">
              <w:rPr>
                <w:b/>
                <w:lang w:val="uk-UA"/>
              </w:rPr>
              <w:t>Термін виконання</w:t>
            </w:r>
          </w:p>
        </w:tc>
      </w:tr>
      <w:tr w:rsidR="00F4129E" w:rsidRPr="00B74AB0" w:rsidTr="00AE29C1">
        <w:tc>
          <w:tcPr>
            <w:tcW w:w="1056" w:type="dxa"/>
          </w:tcPr>
          <w:p w:rsidR="00F4129E" w:rsidRPr="00B74AB0" w:rsidRDefault="00F4129E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F4129E" w:rsidRPr="00B74AB0" w:rsidRDefault="00F4129E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Відділ культури </w:t>
            </w:r>
            <w:proofErr w:type="spellStart"/>
            <w:r w:rsidRPr="00B74AB0">
              <w:rPr>
                <w:lang w:val="uk-UA"/>
              </w:rPr>
              <w:t>Городоцької</w:t>
            </w:r>
            <w:proofErr w:type="spellEnd"/>
            <w:r w:rsidRPr="00B74AB0">
              <w:rPr>
                <w:lang w:val="uk-UA"/>
              </w:rPr>
              <w:t xml:space="preserve"> РДА</w:t>
            </w:r>
          </w:p>
        </w:tc>
        <w:tc>
          <w:tcPr>
            <w:tcW w:w="3544" w:type="dxa"/>
          </w:tcPr>
          <w:p w:rsidR="00F4129E" w:rsidRPr="00B74AB0" w:rsidRDefault="00F4129E" w:rsidP="003A3CFD">
            <w:pPr>
              <w:numPr>
                <w:ilvl w:val="0"/>
                <w:numId w:val="7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</w:t>
            </w:r>
          </w:p>
        </w:tc>
        <w:tc>
          <w:tcPr>
            <w:tcW w:w="2126" w:type="dxa"/>
          </w:tcPr>
          <w:p w:rsidR="00F4129E" w:rsidRPr="00B74AB0" w:rsidRDefault="000307A1" w:rsidP="00CC7DD9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до 31</w:t>
            </w:r>
            <w:r w:rsidR="00B43C9D">
              <w:rPr>
                <w:lang w:val="uk-UA"/>
              </w:rPr>
              <w:t>.03.2018</w:t>
            </w:r>
            <w:r w:rsidR="00F4129E" w:rsidRPr="00B74AB0">
              <w:rPr>
                <w:lang w:val="uk-UA"/>
              </w:rPr>
              <w:t xml:space="preserve"> р</w:t>
            </w:r>
            <w:r w:rsidR="00F4129E" w:rsidRPr="00B74AB0">
              <w:rPr>
                <w:b/>
                <w:lang w:val="uk-UA"/>
              </w:rPr>
              <w:t xml:space="preserve">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Відділ освіти </w:t>
            </w:r>
            <w:proofErr w:type="spellStart"/>
            <w:r w:rsidRPr="00B74AB0">
              <w:rPr>
                <w:lang w:val="uk-UA"/>
              </w:rPr>
              <w:t>Городоцької</w:t>
            </w:r>
            <w:proofErr w:type="spellEnd"/>
            <w:r w:rsidRPr="00B74AB0">
              <w:rPr>
                <w:lang w:val="uk-UA"/>
              </w:rPr>
              <w:t xml:space="preserve"> РДА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берег озера «Грабове» (від ЦС «Спорт для всіх» до перехрестя </w:t>
            </w:r>
            <w:proofErr w:type="spellStart"/>
            <w:r w:rsidRPr="00B74AB0">
              <w:rPr>
                <w:lang w:val="uk-UA"/>
              </w:rPr>
              <w:t>вул.І</w:t>
            </w:r>
            <w:proofErr w:type="spellEnd"/>
            <w:r w:rsidRPr="00B74AB0">
              <w:rPr>
                <w:lang w:val="uk-UA"/>
              </w:rPr>
              <w:t>. Франка - Паркова)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75753">
        <w:trPr>
          <w:trHeight w:val="1250"/>
        </w:trPr>
        <w:tc>
          <w:tcPr>
            <w:tcW w:w="1056" w:type="dxa"/>
            <w:tcBorders>
              <w:bottom w:val="single" w:sz="4" w:space="0" w:color="auto"/>
            </w:tcBorders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Районне управління праці та соціального захисту населення </w:t>
            </w:r>
            <w:proofErr w:type="spellStart"/>
            <w:r w:rsidRPr="00B74AB0">
              <w:rPr>
                <w:lang w:val="uk-UA"/>
              </w:rPr>
              <w:t>Городоцької</w:t>
            </w:r>
            <w:proofErr w:type="spellEnd"/>
            <w:r w:rsidRPr="00B74AB0">
              <w:rPr>
                <w:lang w:val="uk-UA"/>
              </w:rPr>
              <w:t xml:space="preserve"> РДА,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307A1" w:rsidRPr="00B74AB0" w:rsidRDefault="000307A1" w:rsidP="00CC7DD9">
            <w:pPr>
              <w:ind w:left="6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до управління територія;</w:t>
            </w:r>
          </w:p>
          <w:p w:rsidR="000307A1" w:rsidRPr="00B74AB0" w:rsidRDefault="000307A1" w:rsidP="00CC7DD9">
            <w:pPr>
              <w:ind w:left="6"/>
              <w:rPr>
                <w:lang w:val="uk-UA"/>
              </w:rPr>
            </w:pPr>
          </w:p>
          <w:p w:rsidR="000307A1" w:rsidRPr="00B74AB0" w:rsidRDefault="000307A1" w:rsidP="00CC7DD9">
            <w:pPr>
              <w:ind w:left="6"/>
              <w:rPr>
                <w:lang w:val="uk-UA"/>
              </w:rPr>
            </w:pPr>
          </w:p>
          <w:p w:rsidR="000307A1" w:rsidRPr="00B74AB0" w:rsidRDefault="000307A1" w:rsidP="00CC7DD9">
            <w:pPr>
              <w:rPr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rPr>
          <w:trHeight w:val="729"/>
        </w:trPr>
        <w:tc>
          <w:tcPr>
            <w:tcW w:w="1056" w:type="dxa"/>
            <w:tcBorders>
              <w:top w:val="single" w:sz="4" w:space="0" w:color="auto"/>
            </w:tcBorders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color w:val="373737"/>
                <w:shd w:val="clear" w:color="auto" w:fill="FFFFFF"/>
                <w:lang w:val="uk-UA"/>
              </w:rPr>
              <w:t>Р</w:t>
            </w:r>
            <w:proofErr w:type="spellStart"/>
            <w:r w:rsidRPr="00B74AB0">
              <w:rPr>
                <w:color w:val="373737"/>
                <w:shd w:val="clear" w:color="auto" w:fill="FFFFFF"/>
              </w:rPr>
              <w:t>айонн</w:t>
            </w:r>
            <w:r w:rsidRPr="00B74AB0">
              <w:rPr>
                <w:color w:val="373737"/>
                <w:shd w:val="clear" w:color="auto" w:fill="FFFFFF"/>
                <w:lang w:val="uk-UA"/>
              </w:rPr>
              <w:t>ий</w:t>
            </w:r>
            <w:proofErr w:type="spellEnd"/>
            <w:r w:rsidRPr="00B74AB0">
              <w:rPr>
                <w:color w:val="373737"/>
                <w:shd w:val="clear" w:color="auto" w:fill="FFFFFF"/>
              </w:rPr>
              <w:t xml:space="preserve"> </w:t>
            </w:r>
            <w:proofErr w:type="spellStart"/>
            <w:r w:rsidRPr="00B74AB0">
              <w:rPr>
                <w:color w:val="373737"/>
                <w:shd w:val="clear" w:color="auto" w:fill="FFFFFF"/>
              </w:rPr>
              <w:t>територіаль</w:t>
            </w:r>
            <w:proofErr w:type="spellEnd"/>
            <w:r w:rsidRPr="00B74AB0">
              <w:rPr>
                <w:color w:val="373737"/>
                <w:shd w:val="clear" w:color="auto" w:fill="FFFFFF"/>
                <w:lang w:val="uk-UA"/>
              </w:rPr>
              <w:t>ний</w:t>
            </w:r>
            <w:r w:rsidRPr="00B74AB0">
              <w:rPr>
                <w:color w:val="373737"/>
                <w:shd w:val="clear" w:color="auto" w:fill="FFFFFF"/>
              </w:rPr>
              <w:t xml:space="preserve"> центру </w:t>
            </w:r>
            <w:proofErr w:type="spellStart"/>
            <w:r w:rsidRPr="00B74AB0">
              <w:rPr>
                <w:color w:val="373737"/>
                <w:shd w:val="clear" w:color="auto" w:fill="FFFFFF"/>
              </w:rPr>
              <w:t>соціального</w:t>
            </w:r>
            <w:proofErr w:type="spellEnd"/>
            <w:r w:rsidRPr="00B74AB0">
              <w:rPr>
                <w:color w:val="373737"/>
                <w:shd w:val="clear" w:color="auto" w:fill="FFFFFF"/>
              </w:rPr>
              <w:t xml:space="preserve"> </w:t>
            </w:r>
            <w:proofErr w:type="spellStart"/>
            <w:r w:rsidRPr="00B74AB0">
              <w:rPr>
                <w:color w:val="373737"/>
                <w:shd w:val="clear" w:color="auto" w:fill="FFFFFF"/>
              </w:rPr>
              <w:t>обслуговування</w:t>
            </w:r>
            <w:proofErr w:type="spellEnd"/>
            <w:r w:rsidRPr="00B74AB0">
              <w:rPr>
                <w:color w:val="373737"/>
                <w:shd w:val="clear" w:color="auto" w:fill="FFFFFF"/>
              </w:rPr>
              <w:t xml:space="preserve"> </w:t>
            </w:r>
            <w:proofErr w:type="spellStart"/>
            <w:r w:rsidRPr="00B74AB0">
              <w:rPr>
                <w:color w:val="373737"/>
                <w:shd w:val="clear" w:color="auto" w:fill="FFFFFF"/>
              </w:rPr>
              <w:t>населення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307A1" w:rsidRPr="00B74AB0" w:rsidRDefault="000307A1" w:rsidP="00CC7DD9">
            <w:pPr>
              <w:ind w:left="6"/>
              <w:rPr>
                <w:lang w:val="uk-UA"/>
              </w:rPr>
            </w:pPr>
            <w:r w:rsidRPr="00B74AB0">
              <w:rPr>
                <w:lang w:val="uk-UA"/>
              </w:rPr>
              <w:t xml:space="preserve">територія колишньої школи соціальної реабілітації та прилегла до неї територія по                вул. </w:t>
            </w:r>
            <w:proofErr w:type="spellStart"/>
            <w:r w:rsidRPr="00B74AB0">
              <w:rPr>
                <w:lang w:val="uk-UA"/>
              </w:rPr>
              <w:t>Підгір’</w:t>
            </w:r>
            <w:proofErr w:type="spellEnd"/>
            <w:r w:rsidRPr="00B74AB0">
              <w:t>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Городоцька</w:t>
            </w:r>
            <w:proofErr w:type="spellEnd"/>
            <w:r w:rsidRPr="00B74AB0">
              <w:rPr>
                <w:lang w:val="uk-UA"/>
              </w:rPr>
              <w:t xml:space="preserve"> РДА</w:t>
            </w:r>
          </w:p>
        </w:tc>
        <w:tc>
          <w:tcPr>
            <w:tcW w:w="3544" w:type="dxa"/>
          </w:tcPr>
          <w:p w:rsidR="000307A1" w:rsidRPr="00AE29C1" w:rsidRDefault="000307A1" w:rsidP="00AE29C1">
            <w:pPr>
              <w:pStyle w:val="a3"/>
              <w:numPr>
                <w:ilvl w:val="0"/>
                <w:numId w:val="4"/>
              </w:numPr>
              <w:ind w:left="0" w:hanging="24"/>
              <w:rPr>
                <w:lang w:val="uk-UA"/>
              </w:rPr>
            </w:pPr>
            <w:r w:rsidRPr="00B74AB0">
              <w:rPr>
                <w:lang w:val="uk-UA"/>
              </w:rPr>
              <w:t xml:space="preserve">територія саду біля міського кладовища по   вул. </w:t>
            </w:r>
            <w:r>
              <w:rPr>
                <w:lang w:val="uk-UA"/>
              </w:rPr>
              <w:t xml:space="preserve">         </w:t>
            </w:r>
            <w:r w:rsidRPr="00B74AB0">
              <w:rPr>
                <w:lang w:val="uk-UA"/>
              </w:rPr>
              <w:t>С. Стрільців;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Городоцька</w:t>
            </w:r>
            <w:proofErr w:type="spellEnd"/>
            <w:r w:rsidRPr="00B74AB0">
              <w:rPr>
                <w:lang w:val="uk-UA"/>
              </w:rPr>
              <w:t xml:space="preserve"> районна рада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дитячий майданчик по вул. Українській;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 xml:space="preserve">прилегла територія до будівлі райради 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ТОВ «Танк-Транс»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(вул. Івасюка)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до підприємства територія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ТзОВ</w:t>
            </w:r>
            <w:proofErr w:type="spellEnd"/>
            <w:r w:rsidRPr="00B74AB0">
              <w:rPr>
                <w:lang w:val="uk-UA"/>
              </w:rPr>
              <w:t xml:space="preserve"> «</w:t>
            </w:r>
            <w:proofErr w:type="spellStart"/>
            <w:r w:rsidRPr="00B74AB0">
              <w:rPr>
                <w:lang w:val="uk-UA"/>
              </w:rPr>
              <w:t>Інстал-пласт</w:t>
            </w:r>
            <w:proofErr w:type="spellEnd"/>
            <w:r w:rsidRPr="00B74AB0">
              <w:rPr>
                <w:lang w:val="uk-UA"/>
              </w:rPr>
              <w:t xml:space="preserve"> ХВ»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(вул. Івасюка)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до підприємства територія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Городоцький</w:t>
            </w:r>
            <w:proofErr w:type="spellEnd"/>
            <w:r w:rsidRPr="00B74AB0">
              <w:rPr>
                <w:lang w:val="uk-UA"/>
              </w:rPr>
              <w:t xml:space="preserve"> ЦОС №1 центру ПЗ №8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до установи територія;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проїзд з вул. Української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Цех </w:t>
            </w:r>
            <w:proofErr w:type="spellStart"/>
            <w:r w:rsidRPr="00B74AB0">
              <w:rPr>
                <w:lang w:val="uk-UA"/>
              </w:rPr>
              <w:t>електрозв</w:t>
            </w:r>
            <w:proofErr w:type="spellEnd"/>
            <w:r w:rsidRPr="00B74AB0">
              <w:t>’</w:t>
            </w:r>
            <w:proofErr w:type="spellStart"/>
            <w:r w:rsidRPr="00B74AB0">
              <w:rPr>
                <w:lang w:val="uk-UA"/>
              </w:rPr>
              <w:t>язку</w:t>
            </w:r>
            <w:proofErr w:type="spellEnd"/>
            <w:r w:rsidRPr="00B74AB0">
              <w:rPr>
                <w:lang w:val="uk-UA"/>
              </w:rPr>
              <w:t xml:space="preserve"> №18 м. Городка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до власна та прилегла до установи територія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проїзд з вул. Української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ПП «Писанка» 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до підприємства територія;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територія кладовища від скверу до каплиці Св. Розалії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ТзОВ</w:t>
            </w:r>
            <w:proofErr w:type="spellEnd"/>
            <w:r w:rsidRPr="00B74AB0">
              <w:rPr>
                <w:lang w:val="uk-UA"/>
              </w:rPr>
              <w:t xml:space="preserve"> «Яблуневий Дар»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території по вул. Сонячній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Музична школа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 xml:space="preserve">територія біля </w:t>
            </w:r>
            <w:proofErr w:type="spellStart"/>
            <w:r w:rsidRPr="00B74AB0">
              <w:rPr>
                <w:lang w:val="uk-UA"/>
              </w:rPr>
              <w:t>пам</w:t>
            </w:r>
            <w:proofErr w:type="spellEnd"/>
            <w:r w:rsidRPr="00B74AB0">
              <w:t>’</w:t>
            </w:r>
            <w:proofErr w:type="spellStart"/>
            <w:r w:rsidRPr="00B74AB0">
              <w:rPr>
                <w:lang w:val="uk-UA"/>
              </w:rPr>
              <w:t>ят</w:t>
            </w:r>
            <w:r>
              <w:rPr>
                <w:lang w:val="uk-UA"/>
              </w:rPr>
              <w:t>ника</w:t>
            </w:r>
            <w:proofErr w:type="spellEnd"/>
            <w:r>
              <w:rPr>
                <w:lang w:val="uk-UA"/>
              </w:rPr>
              <w:t xml:space="preserve">   </w:t>
            </w:r>
            <w:r w:rsidRPr="00B74AB0">
              <w:rPr>
                <w:lang w:val="uk-UA"/>
              </w:rPr>
              <w:t>Б. Хмельницького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Городоцький</w:t>
            </w:r>
            <w:proofErr w:type="spellEnd"/>
            <w:r w:rsidRPr="00B74AB0">
              <w:rPr>
                <w:lang w:val="uk-UA"/>
              </w:rPr>
              <w:t xml:space="preserve"> РЕМ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 xml:space="preserve">власна та прилегла територія, 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зрізка аварійних дерев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Філія «</w:t>
            </w:r>
            <w:proofErr w:type="spellStart"/>
            <w:r w:rsidRPr="00B74AB0">
              <w:rPr>
                <w:lang w:val="uk-UA"/>
              </w:rPr>
              <w:t>Городоцьке</w:t>
            </w:r>
            <w:proofErr w:type="spellEnd"/>
            <w:r w:rsidRPr="00B74AB0">
              <w:rPr>
                <w:lang w:val="uk-UA"/>
              </w:rPr>
              <w:t xml:space="preserve"> </w:t>
            </w:r>
            <w:r w:rsidRPr="00B74AB0">
              <w:rPr>
                <w:lang w:val="uk-UA"/>
              </w:rPr>
              <w:lastRenderedPageBreak/>
              <w:t xml:space="preserve">УЕГГ» ВАТ </w:t>
            </w:r>
            <w:proofErr w:type="spellStart"/>
            <w:r w:rsidRPr="00B74AB0">
              <w:rPr>
                <w:lang w:val="uk-UA"/>
              </w:rPr>
              <w:t>Львівгаз</w:t>
            </w:r>
            <w:proofErr w:type="spellEnd"/>
            <w:r w:rsidRPr="00B74AB0">
              <w:rPr>
                <w:lang w:val="uk-UA"/>
              </w:rPr>
              <w:t xml:space="preserve"> 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hanging="6"/>
              <w:rPr>
                <w:lang w:val="uk-UA"/>
              </w:rPr>
            </w:pPr>
            <w:r w:rsidRPr="00B74AB0">
              <w:rPr>
                <w:lang w:val="uk-UA"/>
              </w:rPr>
              <w:lastRenderedPageBreak/>
              <w:t xml:space="preserve">власна та прилегла до </w:t>
            </w:r>
            <w:r w:rsidRPr="00B74AB0">
              <w:rPr>
                <w:lang w:val="uk-UA"/>
              </w:rPr>
              <w:lastRenderedPageBreak/>
              <w:t>установи територія;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hanging="6"/>
              <w:rPr>
                <w:lang w:val="uk-UA"/>
              </w:rPr>
            </w:pPr>
            <w:r w:rsidRPr="00B74AB0">
              <w:rPr>
                <w:lang w:val="uk-UA"/>
              </w:rPr>
              <w:t>територія навпроти свого підприємства до залізничного переїзду;</w:t>
            </w:r>
          </w:p>
          <w:p w:rsidR="000307A1" w:rsidRPr="00AE29C1" w:rsidRDefault="000307A1" w:rsidP="00AE29C1">
            <w:pPr>
              <w:numPr>
                <w:ilvl w:val="0"/>
                <w:numId w:val="4"/>
              </w:numPr>
              <w:ind w:left="6" w:hanging="6"/>
              <w:rPr>
                <w:lang w:val="uk-UA"/>
              </w:rPr>
            </w:pPr>
            <w:r w:rsidRPr="00B74AB0">
              <w:rPr>
                <w:lang w:val="uk-UA"/>
              </w:rPr>
              <w:t xml:space="preserve"> територія ГРП по місту;</w:t>
            </w:r>
          </w:p>
        </w:tc>
        <w:tc>
          <w:tcPr>
            <w:tcW w:w="2126" w:type="dxa"/>
          </w:tcPr>
          <w:p w:rsidR="000307A1" w:rsidRDefault="000307A1">
            <w:r w:rsidRPr="00AC0326">
              <w:lastRenderedPageBreak/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AE29C1" w:rsidRDefault="000307A1" w:rsidP="002F51E0">
            <w:pPr>
              <w:rPr>
                <w:lang w:val="uk-UA"/>
              </w:rPr>
            </w:pPr>
            <w:proofErr w:type="spellStart"/>
            <w:r w:rsidRPr="00B74AB0">
              <w:t>Городоцьк</w:t>
            </w:r>
            <w:r>
              <w:rPr>
                <w:lang w:val="uk-UA"/>
              </w:rPr>
              <w:t>ий</w:t>
            </w:r>
            <w:proofErr w:type="spellEnd"/>
            <w:r>
              <w:t xml:space="preserve">     </w:t>
            </w:r>
            <w:proofErr w:type="spellStart"/>
            <w:r>
              <w:t>міжрайон</w:t>
            </w:r>
            <w:proofErr w:type="spellEnd"/>
            <w:r>
              <w:rPr>
                <w:lang w:val="uk-UA"/>
              </w:rPr>
              <w:t>ний відділ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>
              <w:t>Д</w:t>
            </w:r>
            <w:r>
              <w:rPr>
                <w:lang w:val="uk-UA"/>
              </w:rPr>
              <w:t>У Львівський обласний лабораторний центр.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територія вул. Українська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rPr>
          <w:trHeight w:val="1190"/>
        </w:trPr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AE29C1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КП «</w:t>
            </w:r>
            <w:proofErr w:type="spellStart"/>
            <w:r w:rsidRPr="00B74AB0">
              <w:rPr>
                <w:lang w:val="uk-UA"/>
              </w:rPr>
              <w:t>Городоцьке</w:t>
            </w:r>
            <w:proofErr w:type="spellEnd"/>
            <w:r w:rsidRPr="00B74AB0">
              <w:rPr>
                <w:lang w:val="uk-UA"/>
              </w:rPr>
              <w:t xml:space="preserve"> водопровідно-каналізаційне господарство»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 xml:space="preserve">територія біля насосної станції по вул. </w:t>
            </w:r>
            <w:proofErr w:type="spellStart"/>
            <w:r w:rsidRPr="00B74AB0">
              <w:rPr>
                <w:lang w:val="uk-UA"/>
              </w:rPr>
              <w:t>Коновальця</w:t>
            </w:r>
            <w:proofErr w:type="spellEnd"/>
            <w:r w:rsidRPr="00B74AB0">
              <w:rPr>
                <w:lang w:val="uk-UA"/>
              </w:rPr>
              <w:t>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 xml:space="preserve">прилегла територія до </w:t>
            </w:r>
            <w:proofErr w:type="spellStart"/>
            <w:r w:rsidRPr="00B74AB0">
              <w:rPr>
                <w:lang w:val="uk-UA"/>
              </w:rPr>
              <w:t>адмін</w:t>
            </w:r>
            <w:proofErr w:type="spellEnd"/>
            <w:r w:rsidRPr="00B74AB0">
              <w:rPr>
                <w:lang w:val="uk-UA"/>
              </w:rPr>
              <w:t xml:space="preserve"> будинку по вул. Чорновола;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територія очисних споруд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Городоцький</w:t>
            </w:r>
            <w:proofErr w:type="spellEnd"/>
            <w:r w:rsidRPr="00B74AB0">
              <w:rPr>
                <w:lang w:val="uk-UA"/>
              </w:rPr>
              <w:t xml:space="preserve"> РВ МНС України Львівської області 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(пожежна частина)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ПП Архітектура і будівництво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власна та прилегла територія 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Ринок «</w:t>
            </w:r>
            <w:proofErr w:type="spellStart"/>
            <w:r w:rsidRPr="00B74AB0">
              <w:rPr>
                <w:lang w:val="uk-UA"/>
              </w:rPr>
              <w:t>Кріо</w:t>
            </w:r>
            <w:proofErr w:type="spellEnd"/>
            <w:r w:rsidRPr="00B74AB0">
              <w:rPr>
                <w:lang w:val="uk-UA"/>
              </w:rPr>
              <w:t>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очищення водойм, що знаходяться на території ринку від сміття, сухостою, чагарників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вивіз зібраного сміття власними силами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2D1C8E">
        <w:trPr>
          <w:trHeight w:val="721"/>
        </w:trPr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>
              <w:rPr>
                <w:lang w:val="uk-UA"/>
              </w:rPr>
              <w:t>Ринок «Мрія</w:t>
            </w:r>
            <w:r w:rsidRPr="00B74AB0">
              <w:rPr>
                <w:lang w:val="uk-UA"/>
              </w:rPr>
              <w:t>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територія;</w:t>
            </w:r>
          </w:p>
          <w:p w:rsidR="000307A1" w:rsidRPr="00B74AB0" w:rsidRDefault="000307A1" w:rsidP="002D1C8E">
            <w:pPr>
              <w:ind w:left="6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rPr>
          <w:trHeight w:val="779"/>
        </w:trPr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t>Городоцька</w:t>
            </w:r>
            <w:proofErr w:type="spellEnd"/>
            <w:r w:rsidRPr="00B74AB0">
              <w:t xml:space="preserve"> м</w:t>
            </w:r>
            <w:proofErr w:type="spellStart"/>
            <w:r w:rsidRPr="00B74AB0">
              <w:rPr>
                <w:lang w:val="uk-UA"/>
              </w:rPr>
              <w:t>іська</w:t>
            </w:r>
            <w:proofErr w:type="spellEnd"/>
            <w:r w:rsidRPr="00B74AB0">
              <w:rPr>
                <w:lang w:val="uk-UA"/>
              </w:rPr>
              <w:t xml:space="preserve"> рада</w:t>
            </w:r>
          </w:p>
        </w:tc>
        <w:tc>
          <w:tcPr>
            <w:tcW w:w="3544" w:type="dxa"/>
          </w:tcPr>
          <w:p w:rsidR="000307A1" w:rsidRPr="00B74AB0" w:rsidRDefault="000307A1" w:rsidP="00AE29C1">
            <w:pPr>
              <w:ind w:left="6"/>
              <w:rPr>
                <w:lang w:val="uk-UA"/>
              </w:rPr>
            </w:pPr>
            <w:r w:rsidRPr="00B74AB0">
              <w:rPr>
                <w:lang w:val="uk-UA"/>
              </w:rPr>
              <w:t>Територія Старого парку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Фінансове управління </w:t>
            </w:r>
            <w:proofErr w:type="spellStart"/>
            <w:r w:rsidRPr="00B74AB0">
              <w:rPr>
                <w:lang w:val="uk-UA"/>
              </w:rPr>
              <w:t>Городоцької</w:t>
            </w:r>
            <w:proofErr w:type="spellEnd"/>
            <w:r w:rsidRPr="00B74AB0">
              <w:rPr>
                <w:lang w:val="uk-UA"/>
              </w:rPr>
              <w:t xml:space="preserve"> РДА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 xml:space="preserve">доріжки та сквер перед </w:t>
            </w:r>
            <w:proofErr w:type="spellStart"/>
            <w:r w:rsidRPr="00B74AB0">
              <w:rPr>
                <w:lang w:val="uk-UA"/>
              </w:rPr>
              <w:t>адмінбудівлею</w:t>
            </w:r>
            <w:proofErr w:type="spellEnd"/>
            <w:r w:rsidRPr="00B74AB0">
              <w:rPr>
                <w:lang w:val="uk-UA"/>
              </w:rPr>
              <w:t>;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центральна клумба скверу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Городоцький</w:t>
            </w:r>
            <w:proofErr w:type="spellEnd"/>
            <w:r w:rsidRPr="00B74AB0">
              <w:rPr>
                <w:lang w:val="uk-UA"/>
              </w:rPr>
              <w:t xml:space="preserve"> районний суд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Управління агропромислового комплексу </w:t>
            </w:r>
            <w:proofErr w:type="spellStart"/>
            <w:r w:rsidRPr="00B74AB0">
              <w:rPr>
                <w:lang w:val="uk-UA"/>
              </w:rPr>
              <w:t>Городоцькому</w:t>
            </w:r>
            <w:proofErr w:type="spellEnd"/>
            <w:r w:rsidRPr="00B74AB0">
              <w:rPr>
                <w:lang w:val="uk-UA"/>
              </w:rPr>
              <w:t xml:space="preserve"> районі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прилегла до управління територія по вул. Шкільній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Управління Державного казначейства у </w:t>
            </w:r>
            <w:proofErr w:type="spellStart"/>
            <w:r w:rsidRPr="00B74AB0">
              <w:rPr>
                <w:lang w:val="uk-UA"/>
              </w:rPr>
              <w:t>Городоцькому</w:t>
            </w:r>
            <w:proofErr w:type="spellEnd"/>
            <w:r w:rsidRPr="00B74AB0">
              <w:rPr>
                <w:lang w:val="uk-UA"/>
              </w:rPr>
              <w:t xml:space="preserve"> районі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Прокуратура </w:t>
            </w:r>
            <w:proofErr w:type="spellStart"/>
            <w:r w:rsidRPr="00B74AB0">
              <w:rPr>
                <w:lang w:val="uk-UA"/>
              </w:rPr>
              <w:t>Городоцького</w:t>
            </w:r>
            <w:proofErr w:type="spellEnd"/>
            <w:r w:rsidRPr="00B74AB0">
              <w:rPr>
                <w:lang w:val="uk-UA"/>
              </w:rPr>
              <w:t xml:space="preserve"> району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033EBA">
            <w:pPr>
              <w:ind w:right="-648"/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Городоцьке</w:t>
            </w:r>
            <w:proofErr w:type="spellEnd"/>
            <w:r w:rsidRPr="00B74AB0">
              <w:rPr>
                <w:lang w:val="uk-UA"/>
              </w:rPr>
              <w:t xml:space="preserve"> відділення </w:t>
            </w:r>
          </w:p>
          <w:p w:rsidR="000307A1" w:rsidRPr="00B74AB0" w:rsidRDefault="000307A1" w:rsidP="00033EBA">
            <w:pPr>
              <w:ind w:right="-648"/>
              <w:rPr>
                <w:lang w:val="uk-UA"/>
              </w:rPr>
            </w:pPr>
            <w:r w:rsidRPr="00B74AB0">
              <w:rPr>
                <w:lang w:val="uk-UA"/>
              </w:rPr>
              <w:t>поліції Яворівського</w:t>
            </w:r>
          </w:p>
          <w:p w:rsidR="000307A1" w:rsidRPr="00B74AB0" w:rsidRDefault="000307A1" w:rsidP="00033EBA">
            <w:pPr>
              <w:ind w:right="-648"/>
              <w:rPr>
                <w:lang w:val="uk-UA"/>
              </w:rPr>
            </w:pPr>
            <w:r w:rsidRPr="00B74AB0">
              <w:rPr>
                <w:lang w:val="uk-UA"/>
              </w:rPr>
              <w:t>відділу поліції ГУНП</w:t>
            </w:r>
          </w:p>
          <w:p w:rsidR="000307A1" w:rsidRPr="00B74AB0" w:rsidRDefault="000307A1" w:rsidP="00033EBA">
            <w:pPr>
              <w:ind w:right="-648"/>
            </w:pPr>
            <w:r w:rsidRPr="00B74AB0">
              <w:t xml:space="preserve">у </w:t>
            </w:r>
            <w:proofErr w:type="spellStart"/>
            <w:r w:rsidRPr="00B74AB0">
              <w:t>Львівській</w:t>
            </w:r>
            <w:proofErr w:type="spellEnd"/>
            <w:r w:rsidRPr="00B74AB0">
              <w:t xml:space="preserve"> обл.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власна та прилегла територія 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Городоцька</w:t>
            </w:r>
            <w:proofErr w:type="spellEnd"/>
            <w:r w:rsidRPr="00B74AB0">
              <w:rPr>
                <w:lang w:val="uk-UA"/>
              </w:rPr>
              <w:t xml:space="preserve"> районна центральна 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лікарня 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території;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берег річки </w:t>
            </w:r>
            <w:proofErr w:type="spellStart"/>
            <w:r w:rsidRPr="00B74AB0">
              <w:rPr>
                <w:lang w:val="uk-UA"/>
              </w:rPr>
              <w:t>Верещиці</w:t>
            </w:r>
            <w:proofErr w:type="spellEnd"/>
            <w:r w:rsidRPr="00B74AB0">
              <w:rPr>
                <w:lang w:val="uk-UA"/>
              </w:rPr>
              <w:t xml:space="preserve"> від моста на вул. Коцюбинського вздовж своєї території до моста на вул. Львівській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rPr>
          <w:trHeight w:val="1399"/>
        </w:trPr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Поліклініка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 на вул. Коцюбинського;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територія від церкви до мосту вздовж озера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1373FD">
            <w:pPr>
              <w:ind w:right="-648"/>
            </w:pPr>
            <w:proofErr w:type="spellStart"/>
            <w:r w:rsidRPr="00B74AB0">
              <w:t>Городоцьк</w:t>
            </w:r>
            <w:proofErr w:type="spellEnd"/>
            <w:r w:rsidRPr="00B74AB0">
              <w:rPr>
                <w:lang w:val="uk-UA"/>
              </w:rPr>
              <w:t>а</w:t>
            </w:r>
            <w:r w:rsidRPr="00B74AB0">
              <w:t xml:space="preserve"> ОДПІ ГУ </w:t>
            </w:r>
          </w:p>
          <w:p w:rsidR="000307A1" w:rsidRPr="00B74AB0" w:rsidRDefault="000307A1" w:rsidP="001373FD">
            <w:pPr>
              <w:ind w:right="-648"/>
            </w:pPr>
            <w:r w:rsidRPr="00B74AB0">
              <w:t xml:space="preserve">ДФС у </w:t>
            </w:r>
            <w:proofErr w:type="spellStart"/>
            <w:r w:rsidRPr="00B74AB0">
              <w:t>Львівській</w:t>
            </w:r>
            <w:proofErr w:type="spellEnd"/>
            <w:r w:rsidRPr="00B74AB0">
              <w:t xml:space="preserve"> обл.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 xml:space="preserve">берег річки </w:t>
            </w:r>
            <w:proofErr w:type="spellStart"/>
            <w:r w:rsidRPr="00B74AB0">
              <w:rPr>
                <w:lang w:val="uk-UA"/>
              </w:rPr>
              <w:t>Верещиці</w:t>
            </w:r>
            <w:proofErr w:type="spellEnd"/>
            <w:r w:rsidRPr="00B74AB0">
              <w:rPr>
                <w:lang w:val="uk-UA"/>
              </w:rPr>
              <w:t xml:space="preserve"> від мосту на вул. Коцюбинського до урочища «Соснина»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Городоцький</w:t>
            </w:r>
            <w:proofErr w:type="spellEnd"/>
            <w:r w:rsidRPr="00B74AB0">
              <w:rPr>
                <w:lang w:val="uk-UA"/>
              </w:rPr>
              <w:t xml:space="preserve"> районний центр зайнятості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 до установи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Філія </w:t>
            </w:r>
            <w:proofErr w:type="spellStart"/>
            <w:r w:rsidRPr="00B74AB0">
              <w:rPr>
                <w:lang w:val="uk-UA"/>
              </w:rPr>
              <w:t>Городоцьке</w:t>
            </w:r>
            <w:proofErr w:type="spellEnd"/>
            <w:r w:rsidRPr="00B74AB0">
              <w:rPr>
                <w:lang w:val="uk-UA"/>
              </w:rPr>
              <w:t xml:space="preserve"> відділення №6324» ВАТ «Ощадбанк банк України»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т</w:t>
            </w:r>
            <w:proofErr w:type="spellStart"/>
            <w:r w:rsidRPr="00B74AB0">
              <w:t>ериторія</w:t>
            </w:r>
            <w:proofErr w:type="spellEnd"/>
            <w:r w:rsidRPr="00B74AB0">
              <w:t xml:space="preserve"> скверу перед </w:t>
            </w:r>
            <w:proofErr w:type="spellStart"/>
            <w:r w:rsidRPr="00B74AB0">
              <w:t>установою</w:t>
            </w:r>
            <w:proofErr w:type="spellEnd"/>
            <w:r w:rsidRPr="00B74AB0">
              <w:t xml:space="preserve"> (клумба </w:t>
            </w:r>
            <w:proofErr w:type="spellStart"/>
            <w:r w:rsidRPr="00B74AB0">
              <w:t>навпроти</w:t>
            </w:r>
            <w:proofErr w:type="spellEnd"/>
            <w:r w:rsidRPr="00B74AB0">
              <w:t xml:space="preserve"> церкви та </w:t>
            </w:r>
            <w:proofErr w:type="spellStart"/>
            <w:r w:rsidRPr="00B74AB0">
              <w:t>прилеглі</w:t>
            </w:r>
            <w:proofErr w:type="spellEnd"/>
            <w:r w:rsidRPr="00B74AB0">
              <w:t xml:space="preserve"> </w:t>
            </w:r>
            <w:proofErr w:type="spellStart"/>
            <w:r w:rsidRPr="00B74AB0">
              <w:t>доріжки</w:t>
            </w:r>
            <w:proofErr w:type="spellEnd"/>
            <w:r w:rsidRPr="00B74AB0">
              <w:t>)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Управління Пенсійного фонду України в </w:t>
            </w:r>
            <w:proofErr w:type="spellStart"/>
            <w:r w:rsidRPr="00B74AB0">
              <w:rPr>
                <w:lang w:val="uk-UA"/>
              </w:rPr>
              <w:t>Городоцькому</w:t>
            </w:r>
            <w:proofErr w:type="spellEnd"/>
            <w:r w:rsidRPr="00B74AB0">
              <w:rPr>
                <w:lang w:val="uk-UA"/>
              </w:rPr>
              <w:t xml:space="preserve"> районі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міський стадіон «Колос»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Городоцьке</w:t>
            </w:r>
            <w:proofErr w:type="spellEnd"/>
            <w:r w:rsidRPr="00B74AB0">
              <w:rPr>
                <w:lang w:val="uk-UA"/>
              </w:rPr>
              <w:t xml:space="preserve"> районне управління юстиції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провулок від вул. Львівської до будівлі відділу терапії ЦРЛ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Відділення Фонду соціального страхування з тимчасової втрати працевлаштування  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вул. Січових Стрільців від берега р. </w:t>
            </w:r>
            <w:proofErr w:type="spellStart"/>
            <w:r w:rsidRPr="00B74AB0">
              <w:rPr>
                <w:lang w:val="uk-UA"/>
              </w:rPr>
              <w:t>Верещиці</w:t>
            </w:r>
            <w:proofErr w:type="spellEnd"/>
            <w:r w:rsidRPr="00B74AB0">
              <w:rPr>
                <w:lang w:val="uk-UA"/>
              </w:rPr>
              <w:t xml:space="preserve"> до вул. Української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АПП «Львівське»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до підприємства територія;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очистка меліоративної канави на вул. </w:t>
            </w:r>
            <w:proofErr w:type="spellStart"/>
            <w:r w:rsidRPr="00B74AB0">
              <w:rPr>
                <w:lang w:val="uk-UA"/>
              </w:rPr>
              <w:t>Комарнівській</w:t>
            </w:r>
            <w:proofErr w:type="spellEnd"/>
            <w:r w:rsidRPr="00B74AB0">
              <w:rPr>
                <w:lang w:val="uk-UA"/>
              </w:rPr>
              <w:t xml:space="preserve"> вздовж усього периметру підприємства від сміття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Городоцьке</w:t>
            </w:r>
            <w:proofErr w:type="spellEnd"/>
            <w:r w:rsidRPr="00B74AB0">
              <w:rPr>
                <w:lang w:val="uk-UA"/>
              </w:rPr>
              <w:t xml:space="preserve"> споживче товариство </w:t>
            </w:r>
            <w:proofErr w:type="spellStart"/>
            <w:r w:rsidRPr="00B74AB0">
              <w:rPr>
                <w:lang w:val="uk-UA"/>
              </w:rPr>
              <w:t>Городоцька</w:t>
            </w:r>
            <w:proofErr w:type="spellEnd"/>
            <w:r w:rsidRPr="00B74AB0">
              <w:rPr>
                <w:lang w:val="uk-UA"/>
              </w:rPr>
              <w:t xml:space="preserve"> райспоживспілка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Власні та прилеглі території до своїх установ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КП «Редакція часопису </w:t>
            </w:r>
            <w:proofErr w:type="spellStart"/>
            <w:r w:rsidRPr="00B74AB0">
              <w:rPr>
                <w:lang w:val="uk-UA"/>
              </w:rPr>
              <w:t>Городоччини</w:t>
            </w:r>
            <w:proofErr w:type="spellEnd"/>
            <w:r w:rsidRPr="00B74AB0">
              <w:rPr>
                <w:lang w:val="uk-UA"/>
              </w:rPr>
              <w:t xml:space="preserve"> «Народна думка»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території;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сквер на м-ні Гайдамаків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ТОВ Квазар 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власна та прилегла територія по вул. Шухевича та </w:t>
            </w:r>
            <w:proofErr w:type="spellStart"/>
            <w:r w:rsidRPr="00B74AB0">
              <w:rPr>
                <w:lang w:val="uk-UA"/>
              </w:rPr>
              <w:t>Скітник</w:t>
            </w:r>
            <w:proofErr w:type="spellEnd"/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ТзОВ</w:t>
            </w:r>
            <w:proofErr w:type="spellEnd"/>
            <w:r w:rsidRPr="00B74AB0">
              <w:rPr>
                <w:lang w:val="uk-UA"/>
              </w:rPr>
              <w:t xml:space="preserve"> «</w:t>
            </w:r>
            <w:proofErr w:type="spellStart"/>
            <w:r w:rsidRPr="00B74AB0">
              <w:rPr>
                <w:lang w:val="uk-UA"/>
              </w:rPr>
              <w:t>Агрошляхбуд</w:t>
            </w:r>
            <w:proofErr w:type="spellEnd"/>
            <w:r w:rsidRPr="00B74AB0">
              <w:rPr>
                <w:lang w:val="uk-UA"/>
              </w:rPr>
              <w:t xml:space="preserve"> – 32»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до підприємства територія;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посадка навпроти підприємства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Відділення №1 ЗГРУ «Приватбанк»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прилегла територія приміщення банку до в</w:t>
            </w:r>
            <w:r w:rsidRPr="00B74AB0">
              <w:t>’</w:t>
            </w:r>
            <w:r w:rsidRPr="00B74AB0">
              <w:rPr>
                <w:lang w:val="uk-UA"/>
              </w:rPr>
              <w:t>їзду у внутрішнє подвір</w:t>
            </w:r>
            <w:r w:rsidRPr="00B74AB0">
              <w:t>’</w:t>
            </w:r>
            <w:r w:rsidRPr="00B74AB0">
              <w:rPr>
                <w:lang w:val="uk-UA"/>
              </w:rPr>
              <w:t>я поліклініки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Управління товариства мисливців та рибалок 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озеро «Пляж» та прилегла до нього територія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ТзОВ</w:t>
            </w:r>
            <w:proofErr w:type="spellEnd"/>
            <w:r w:rsidRPr="00B74AB0">
              <w:rPr>
                <w:lang w:val="uk-UA"/>
              </w:rPr>
              <w:t xml:space="preserve"> «</w:t>
            </w:r>
            <w:proofErr w:type="spellStart"/>
            <w:r w:rsidRPr="00B74AB0">
              <w:rPr>
                <w:lang w:val="uk-UA"/>
              </w:rPr>
              <w:t>Городоцький</w:t>
            </w:r>
            <w:proofErr w:type="spellEnd"/>
            <w:r w:rsidRPr="00B74AB0">
              <w:rPr>
                <w:lang w:val="uk-UA"/>
              </w:rPr>
              <w:t xml:space="preserve"> механічний завод»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вул. Шевченка (від стадіону до вул. Н. Пасіки)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ТзОВ</w:t>
            </w:r>
            <w:proofErr w:type="spellEnd"/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Тройдбуд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3544" w:type="dxa"/>
          </w:tcPr>
          <w:p w:rsidR="000307A1" w:rsidRPr="00B74AB0" w:rsidRDefault="000307A1" w:rsidP="00680BC6">
            <w:pPr>
              <w:pStyle w:val="a3"/>
              <w:numPr>
                <w:ilvl w:val="0"/>
                <w:numId w:val="4"/>
              </w:numPr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площа біля </w:t>
            </w:r>
            <w:proofErr w:type="spellStart"/>
            <w:r w:rsidRPr="00B74AB0">
              <w:rPr>
                <w:lang w:val="uk-UA"/>
              </w:rPr>
              <w:t>пам</w:t>
            </w:r>
            <w:proofErr w:type="spellEnd"/>
            <w:r w:rsidRPr="00B74AB0">
              <w:rPr>
                <w:lang w:val="en-US"/>
              </w:rPr>
              <w:t>’</w:t>
            </w:r>
            <w:proofErr w:type="spellStart"/>
            <w:r w:rsidRPr="00B74AB0">
              <w:rPr>
                <w:lang w:val="uk-UA"/>
              </w:rPr>
              <w:t>ятика</w:t>
            </w:r>
            <w:proofErr w:type="spellEnd"/>
            <w:r w:rsidRPr="00B74AB0">
              <w:rPr>
                <w:lang w:val="uk-UA"/>
              </w:rPr>
              <w:t xml:space="preserve"> репресованим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ПП «</w:t>
            </w:r>
            <w:proofErr w:type="spellStart"/>
            <w:r w:rsidRPr="00B74AB0">
              <w:rPr>
                <w:lang w:val="uk-UA"/>
              </w:rPr>
              <w:t>Елтех</w:t>
            </w:r>
            <w:proofErr w:type="spellEnd"/>
            <w:r w:rsidRPr="00B74AB0">
              <w:rPr>
                <w:lang w:val="uk-UA"/>
              </w:rPr>
              <w:t>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орендована та прилегла територія на вул. Львівській, 38;</w:t>
            </w:r>
          </w:p>
          <w:p w:rsidR="000307A1" w:rsidRPr="00B74AB0" w:rsidRDefault="000307A1" w:rsidP="00CC7DD9">
            <w:pPr>
              <w:pStyle w:val="a3"/>
              <w:ind w:left="9"/>
              <w:rPr>
                <w:lang w:val="uk-UA"/>
              </w:rPr>
            </w:pPr>
            <w:r w:rsidRPr="00B74AB0">
              <w:rPr>
                <w:lang w:val="uk-UA"/>
              </w:rPr>
              <w:t>територія кладовища зі сторони вул. Чорновола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110DB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Школи </w:t>
            </w:r>
          </w:p>
        </w:tc>
        <w:tc>
          <w:tcPr>
            <w:tcW w:w="3544" w:type="dxa"/>
          </w:tcPr>
          <w:p w:rsidR="000307A1" w:rsidRPr="00B74AB0" w:rsidRDefault="000307A1" w:rsidP="00680BC6">
            <w:pPr>
              <w:pStyle w:val="a3"/>
              <w:numPr>
                <w:ilvl w:val="0"/>
                <w:numId w:val="4"/>
              </w:numPr>
              <w:rPr>
                <w:lang w:val="uk-UA"/>
              </w:rPr>
            </w:pPr>
            <w:r w:rsidRPr="00B74AB0">
              <w:rPr>
                <w:lang w:val="uk-UA"/>
              </w:rPr>
              <w:t xml:space="preserve">власна та прилегла територія 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Бібліотека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вул. Мартовича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ВАТ «</w:t>
            </w:r>
            <w:proofErr w:type="spellStart"/>
            <w:r w:rsidRPr="00B74AB0">
              <w:rPr>
                <w:lang w:val="uk-UA"/>
              </w:rPr>
              <w:t>Городоцька</w:t>
            </w:r>
            <w:proofErr w:type="spellEnd"/>
            <w:r w:rsidRPr="00B74AB0">
              <w:rPr>
                <w:lang w:val="uk-UA"/>
              </w:rPr>
              <w:t xml:space="preserve"> швейна фабрика»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територія;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вул. В. Пасіки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ВАТ «</w:t>
            </w:r>
            <w:proofErr w:type="spellStart"/>
            <w:r w:rsidRPr="00B74AB0">
              <w:rPr>
                <w:lang w:val="uk-UA"/>
              </w:rPr>
              <w:t>Райавтодор</w:t>
            </w:r>
            <w:proofErr w:type="spellEnd"/>
            <w:r w:rsidRPr="00B74AB0">
              <w:rPr>
                <w:lang w:val="uk-UA"/>
              </w:rPr>
              <w:t>»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власна і прилегла до підприємства територія 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8170CE">
            <w:pPr>
              <w:pStyle w:val="a3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Центр «Спорт для всіх»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і прилегла території;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територія Старого парку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Церкви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і прилегла території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ТОВ «</w:t>
            </w:r>
            <w:proofErr w:type="spellStart"/>
            <w:r w:rsidRPr="00B74AB0">
              <w:rPr>
                <w:lang w:val="uk-UA"/>
              </w:rPr>
              <w:t>Бадер</w:t>
            </w:r>
            <w:proofErr w:type="spellEnd"/>
            <w:r w:rsidRPr="00B74AB0">
              <w:rPr>
                <w:lang w:val="uk-UA"/>
              </w:rPr>
              <w:t xml:space="preserve"> Україна»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і прилегла території;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Хлібоприймальне підприємство </w:t>
            </w:r>
            <w:proofErr w:type="spellStart"/>
            <w:r w:rsidRPr="00B74AB0">
              <w:rPr>
                <w:lang w:val="uk-UA"/>
              </w:rPr>
              <w:t>ТзОВ</w:t>
            </w:r>
            <w:proofErr w:type="spellEnd"/>
            <w:r w:rsidRPr="00B74AB0">
              <w:rPr>
                <w:lang w:val="uk-UA"/>
              </w:rPr>
              <w:t xml:space="preserve"> «АПП Львівське»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власна і прилегла територія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КП «М КГ»</w:t>
            </w:r>
          </w:p>
        </w:tc>
        <w:tc>
          <w:tcPr>
            <w:tcW w:w="3544" w:type="dxa"/>
          </w:tcPr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прибудинкові території;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дитячі майданчики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зупинки транспорту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 xml:space="preserve">ліквідація несанкціонованого </w:t>
            </w:r>
            <w:proofErr w:type="spellStart"/>
            <w:r w:rsidRPr="00B74AB0">
              <w:rPr>
                <w:lang w:val="uk-UA"/>
              </w:rPr>
              <w:t>смітєзвалища</w:t>
            </w:r>
            <w:proofErr w:type="spellEnd"/>
            <w:r w:rsidRPr="00B74AB0">
              <w:rPr>
                <w:lang w:val="uk-UA"/>
              </w:rPr>
              <w:t xml:space="preserve"> на кладовищі;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очистка території кладовища від чагарників, дикорослих дерев, ремонт доріжок на кладовищі;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 xml:space="preserve">очищення русла       р. </w:t>
            </w:r>
            <w:proofErr w:type="spellStart"/>
            <w:r w:rsidRPr="00B74AB0">
              <w:rPr>
                <w:lang w:val="uk-UA"/>
              </w:rPr>
              <w:t>Верещиці</w:t>
            </w:r>
            <w:proofErr w:type="spellEnd"/>
            <w:r w:rsidRPr="00B74AB0">
              <w:rPr>
                <w:lang w:val="uk-UA"/>
              </w:rPr>
              <w:t xml:space="preserve"> та берегу о. Грабове від побутового сміття та дикорослих насаджень;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 w:firstLine="0"/>
              <w:rPr>
                <w:lang w:val="uk-UA"/>
              </w:rPr>
            </w:pPr>
            <w:r w:rsidRPr="00B74AB0">
              <w:rPr>
                <w:lang w:val="uk-UA"/>
              </w:rPr>
              <w:t>чистка та фарбування турнікетів;</w:t>
            </w:r>
          </w:p>
          <w:p w:rsidR="000307A1" w:rsidRPr="00B74AB0" w:rsidRDefault="000307A1" w:rsidP="00445400">
            <w:pPr>
              <w:numPr>
                <w:ilvl w:val="0"/>
                <w:numId w:val="4"/>
              </w:numPr>
              <w:ind w:left="6"/>
              <w:rPr>
                <w:lang w:val="uk-UA"/>
              </w:rPr>
            </w:pPr>
            <w:r w:rsidRPr="00B74AB0">
              <w:rPr>
                <w:lang w:val="uk-UA"/>
              </w:rPr>
              <w:t xml:space="preserve">чистка та приведення в естетичний вигляд </w:t>
            </w:r>
            <w:proofErr w:type="spellStart"/>
            <w:r w:rsidRPr="00B74AB0">
              <w:rPr>
                <w:lang w:val="uk-UA"/>
              </w:rPr>
              <w:t>в’</w:t>
            </w:r>
            <w:r w:rsidRPr="00B74AB0">
              <w:t>їзних</w:t>
            </w:r>
            <w:proofErr w:type="spellEnd"/>
            <w:r w:rsidRPr="00B74AB0">
              <w:t xml:space="preserve"> </w:t>
            </w:r>
            <w:r w:rsidRPr="00B74AB0">
              <w:rPr>
                <w:lang w:val="uk-UA"/>
              </w:rPr>
              <w:t>знаків «Городок»</w:t>
            </w:r>
          </w:p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-кювет</w:t>
            </w:r>
            <w:proofErr w:type="spellEnd"/>
            <w:r w:rsidRPr="00B74AB0">
              <w:rPr>
                <w:lang w:val="uk-UA"/>
              </w:rPr>
              <w:t xml:space="preserve"> автодороги </w:t>
            </w:r>
            <w:proofErr w:type="spellStart"/>
            <w:r w:rsidRPr="00B74AB0">
              <w:rPr>
                <w:lang w:val="uk-UA"/>
              </w:rPr>
              <w:t>Шегині-Львів</w:t>
            </w:r>
            <w:proofErr w:type="spellEnd"/>
            <w:r w:rsidRPr="00B74AB0">
              <w:rPr>
                <w:lang w:val="uk-UA"/>
              </w:rPr>
              <w:t>, виділити транспорт для вивозу відходів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ТзОВ</w:t>
            </w:r>
            <w:proofErr w:type="spellEnd"/>
            <w:r w:rsidRPr="00B74AB0">
              <w:rPr>
                <w:lang w:val="uk-UA"/>
              </w:rPr>
              <w:t xml:space="preserve"> «</w:t>
            </w:r>
            <w:proofErr w:type="spellStart"/>
            <w:r w:rsidRPr="00B74AB0">
              <w:rPr>
                <w:lang w:val="uk-UA"/>
              </w:rPr>
              <w:t>Хінкель-Когут</w:t>
            </w:r>
            <w:proofErr w:type="spellEnd"/>
            <w:r w:rsidRPr="00B74AB0">
              <w:rPr>
                <w:lang w:val="uk-UA"/>
              </w:rPr>
              <w:t>» (територія колишнього РБУ-9)</w:t>
            </w:r>
          </w:p>
        </w:tc>
        <w:tc>
          <w:tcPr>
            <w:tcW w:w="3544" w:type="dxa"/>
          </w:tcPr>
          <w:p w:rsidR="000307A1" w:rsidRPr="00B74AB0" w:rsidRDefault="000307A1" w:rsidP="003A3CFD">
            <w:pPr>
              <w:ind w:left="6"/>
              <w:rPr>
                <w:lang w:val="uk-UA"/>
              </w:rPr>
            </w:pPr>
            <w:r w:rsidRPr="00B74AB0">
              <w:rPr>
                <w:lang w:val="uk-UA"/>
              </w:rPr>
              <w:t xml:space="preserve">Власна та прилегла території по вул. Перемишльській, </w:t>
            </w:r>
            <w:proofErr w:type="spellStart"/>
            <w:r w:rsidRPr="00B74AB0">
              <w:rPr>
                <w:lang w:val="uk-UA"/>
              </w:rPr>
              <w:t>Угрівскій</w:t>
            </w:r>
            <w:proofErr w:type="spellEnd"/>
            <w:r w:rsidRPr="00B74AB0">
              <w:rPr>
                <w:lang w:val="uk-UA"/>
              </w:rPr>
              <w:t xml:space="preserve"> та </w:t>
            </w:r>
            <w:proofErr w:type="spellStart"/>
            <w:r w:rsidRPr="00B74AB0">
              <w:rPr>
                <w:lang w:val="uk-UA"/>
              </w:rPr>
              <w:t>Комарнівській</w:t>
            </w:r>
            <w:proofErr w:type="spellEnd"/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АЗС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території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rPr>
          <w:trHeight w:val="1038"/>
        </w:trPr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ТзОВ</w:t>
            </w:r>
            <w:proofErr w:type="spellEnd"/>
            <w:r w:rsidRPr="00B74AB0">
              <w:rPr>
                <w:lang w:val="uk-UA"/>
              </w:rPr>
              <w:t xml:space="preserve"> «Довір</w:t>
            </w:r>
            <w:r w:rsidRPr="00B74AB0">
              <w:rPr>
                <w:lang w:val="en-US"/>
              </w:rPr>
              <w:t>’</w:t>
            </w:r>
            <w:r w:rsidRPr="00B74AB0">
              <w:t>я»</w:t>
            </w:r>
          </w:p>
        </w:tc>
        <w:tc>
          <w:tcPr>
            <w:tcW w:w="3544" w:type="dxa"/>
          </w:tcPr>
          <w:p w:rsidR="000307A1" w:rsidRPr="00B74AB0" w:rsidRDefault="000307A1" w:rsidP="003825B9">
            <w:pPr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території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rPr>
          <w:trHeight w:val="2083"/>
        </w:trPr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Залізничний вокзал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>власна та прилегла території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proofErr w:type="spellStart"/>
            <w:r w:rsidRPr="00B74AB0">
              <w:rPr>
                <w:lang w:val="uk-UA"/>
              </w:rPr>
              <w:t>ТзОВ</w:t>
            </w:r>
            <w:proofErr w:type="spellEnd"/>
            <w:r w:rsidRPr="00B74AB0">
              <w:rPr>
                <w:lang w:val="uk-UA"/>
              </w:rPr>
              <w:t xml:space="preserve"> «Наш хліб»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lang w:val="uk-UA"/>
              </w:rPr>
              <w:t xml:space="preserve">власна та прилегла території по вул. </w:t>
            </w:r>
            <w:proofErr w:type="spellStart"/>
            <w:r w:rsidRPr="00B74AB0">
              <w:rPr>
                <w:lang w:val="uk-UA"/>
              </w:rPr>
              <w:t>Підгай</w:t>
            </w:r>
            <w:proofErr w:type="spellEnd"/>
            <w:r w:rsidRPr="00B74AB0">
              <w:rPr>
                <w:lang w:val="uk-UA"/>
              </w:rPr>
              <w:t>, Коцюбинського (від моста)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rPr>
          <w:trHeight w:val="729"/>
        </w:trPr>
        <w:tc>
          <w:tcPr>
            <w:tcW w:w="1056" w:type="dxa"/>
          </w:tcPr>
          <w:p w:rsidR="000307A1" w:rsidRPr="00B74AB0" w:rsidRDefault="000307A1" w:rsidP="00033EBA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0C4495">
            <w:r w:rsidRPr="00B74AB0">
              <w:rPr>
                <w:b/>
                <w:lang w:val="uk-UA"/>
              </w:rPr>
              <w:t>Житлові будинки мешканців міста</w:t>
            </w:r>
          </w:p>
        </w:tc>
        <w:tc>
          <w:tcPr>
            <w:tcW w:w="3544" w:type="dxa"/>
          </w:tcPr>
          <w:p w:rsidR="000307A1" w:rsidRPr="00B74AB0" w:rsidRDefault="000307A1" w:rsidP="003B745C">
            <w:pPr>
              <w:rPr>
                <w:lang w:val="uk-UA"/>
              </w:rPr>
            </w:pPr>
            <w:r w:rsidRPr="00B74AB0">
              <w:rPr>
                <w:b/>
                <w:lang w:val="uk-UA"/>
              </w:rPr>
              <w:t>власна та прилегла території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  <w:tr w:rsidR="000307A1" w:rsidRPr="00B74AB0" w:rsidTr="00AE29C1">
        <w:tc>
          <w:tcPr>
            <w:tcW w:w="1056" w:type="dxa"/>
          </w:tcPr>
          <w:p w:rsidR="000307A1" w:rsidRPr="00B74AB0" w:rsidRDefault="000307A1" w:rsidP="00445400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lang w:val="uk-UA"/>
              </w:rPr>
            </w:pPr>
          </w:p>
        </w:tc>
        <w:tc>
          <w:tcPr>
            <w:tcW w:w="2884" w:type="dxa"/>
          </w:tcPr>
          <w:p w:rsidR="000307A1" w:rsidRPr="00B74AB0" w:rsidRDefault="000307A1" w:rsidP="00CC7DD9">
            <w:r w:rsidRPr="00B74AB0">
              <w:rPr>
                <w:b/>
                <w:lang w:val="uk-UA"/>
              </w:rPr>
              <w:t xml:space="preserve">Установи та заклади усіх форм власності </w:t>
            </w:r>
          </w:p>
        </w:tc>
        <w:tc>
          <w:tcPr>
            <w:tcW w:w="3544" w:type="dxa"/>
          </w:tcPr>
          <w:p w:rsidR="000307A1" w:rsidRPr="00B74AB0" w:rsidRDefault="000307A1" w:rsidP="00CC7DD9">
            <w:pPr>
              <w:rPr>
                <w:lang w:val="uk-UA"/>
              </w:rPr>
            </w:pPr>
            <w:r w:rsidRPr="00B74AB0">
              <w:rPr>
                <w:b/>
                <w:lang w:val="uk-UA"/>
              </w:rPr>
              <w:t>власна та прилегла території</w:t>
            </w:r>
          </w:p>
        </w:tc>
        <w:tc>
          <w:tcPr>
            <w:tcW w:w="2126" w:type="dxa"/>
          </w:tcPr>
          <w:p w:rsidR="000307A1" w:rsidRDefault="000307A1">
            <w:r w:rsidRPr="00AC0326">
              <w:t xml:space="preserve">до 31.03.2018 р. </w:t>
            </w:r>
          </w:p>
        </w:tc>
      </w:tr>
    </w:tbl>
    <w:p w:rsidR="00B8746F" w:rsidRDefault="00B8746F" w:rsidP="00445400">
      <w:pPr>
        <w:jc w:val="both"/>
        <w:rPr>
          <w:b/>
          <w:lang w:val="uk-UA"/>
        </w:rPr>
      </w:pPr>
    </w:p>
    <w:p w:rsidR="00445400" w:rsidRPr="00B74AB0" w:rsidRDefault="00445400" w:rsidP="00445400">
      <w:pPr>
        <w:jc w:val="both"/>
        <w:rPr>
          <w:b/>
          <w:lang w:val="uk-UA"/>
        </w:rPr>
      </w:pPr>
      <w:r w:rsidRPr="00B74AB0">
        <w:rPr>
          <w:b/>
          <w:lang w:val="uk-UA"/>
        </w:rPr>
        <w:t>Примітка:</w:t>
      </w:r>
    </w:p>
    <w:p w:rsidR="00445400" w:rsidRPr="00B74AB0" w:rsidRDefault="00445400" w:rsidP="00445400">
      <w:pPr>
        <w:pStyle w:val="a3"/>
        <w:numPr>
          <w:ilvl w:val="0"/>
          <w:numId w:val="4"/>
        </w:numPr>
        <w:jc w:val="both"/>
        <w:rPr>
          <w:b/>
          <w:lang w:val="uk-UA"/>
        </w:rPr>
      </w:pPr>
      <w:r w:rsidRPr="00B74AB0">
        <w:rPr>
          <w:b/>
          <w:lang w:val="uk-UA"/>
        </w:rPr>
        <w:t>кожна установа забезпечує своїх учасників рукавичками, інвентарем та поліетиленовими пакетами для збирання сміття;</w:t>
      </w:r>
    </w:p>
    <w:p w:rsidR="00445400" w:rsidRPr="00B74AB0" w:rsidRDefault="00445400" w:rsidP="00445400">
      <w:pPr>
        <w:pStyle w:val="a3"/>
        <w:numPr>
          <w:ilvl w:val="0"/>
          <w:numId w:val="4"/>
        </w:numPr>
        <w:jc w:val="both"/>
        <w:rPr>
          <w:b/>
          <w:lang w:val="uk-UA"/>
        </w:rPr>
      </w:pPr>
      <w:r w:rsidRPr="00B74AB0">
        <w:rPr>
          <w:b/>
          <w:lang w:val="uk-UA"/>
        </w:rPr>
        <w:t>інформацію про проведену роботу надати у міську раду до</w:t>
      </w:r>
      <w:r w:rsidR="00FB3595" w:rsidRPr="00B74AB0">
        <w:rPr>
          <w:b/>
          <w:lang w:val="uk-UA"/>
        </w:rPr>
        <w:t xml:space="preserve"> 15.04.2017</w:t>
      </w:r>
      <w:r w:rsidRPr="00B74AB0">
        <w:rPr>
          <w:b/>
          <w:lang w:val="uk-UA"/>
        </w:rPr>
        <w:t xml:space="preserve"> р. </w:t>
      </w:r>
    </w:p>
    <w:p w:rsidR="0024363E" w:rsidRPr="00B74AB0" w:rsidRDefault="0024363E" w:rsidP="00445400">
      <w:pPr>
        <w:ind w:firstLine="567"/>
        <w:jc w:val="both"/>
        <w:rPr>
          <w:b/>
          <w:lang w:val="uk-UA"/>
        </w:rPr>
      </w:pPr>
    </w:p>
    <w:p w:rsidR="00F4129E" w:rsidRPr="00B74AB0" w:rsidRDefault="00F4129E" w:rsidP="0024363E">
      <w:pPr>
        <w:ind w:firstLine="567"/>
        <w:jc w:val="both"/>
        <w:rPr>
          <w:b/>
          <w:lang w:val="uk-UA"/>
        </w:rPr>
      </w:pPr>
    </w:p>
    <w:p w:rsidR="00F4129E" w:rsidRPr="00B74AB0" w:rsidRDefault="00F4129E" w:rsidP="0024363E">
      <w:pPr>
        <w:ind w:firstLine="567"/>
        <w:jc w:val="both"/>
        <w:rPr>
          <w:b/>
          <w:lang w:val="uk-UA"/>
        </w:rPr>
      </w:pPr>
    </w:p>
    <w:p w:rsidR="00F4129E" w:rsidRPr="00B74AB0" w:rsidRDefault="00F4129E" w:rsidP="0024363E">
      <w:pPr>
        <w:ind w:firstLine="567"/>
        <w:jc w:val="both"/>
        <w:rPr>
          <w:b/>
          <w:lang w:val="uk-UA"/>
        </w:rPr>
      </w:pPr>
    </w:p>
    <w:p w:rsidR="00445400" w:rsidRPr="00B74AB0" w:rsidRDefault="00445400" w:rsidP="00F4129E">
      <w:pPr>
        <w:jc w:val="both"/>
        <w:rPr>
          <w:b/>
          <w:lang w:val="uk-UA"/>
        </w:rPr>
      </w:pPr>
      <w:r w:rsidRPr="00B74AB0">
        <w:rPr>
          <w:b/>
          <w:lang w:val="uk-UA"/>
        </w:rPr>
        <w:t>Перший заступник міського голови</w:t>
      </w:r>
      <w:r w:rsidRPr="00B74AB0">
        <w:rPr>
          <w:b/>
        </w:rPr>
        <w:t xml:space="preserve">                    </w:t>
      </w:r>
      <w:r w:rsidRPr="00B74AB0">
        <w:rPr>
          <w:b/>
          <w:lang w:val="uk-UA"/>
        </w:rPr>
        <w:t xml:space="preserve"> </w:t>
      </w:r>
      <w:r w:rsidRPr="00B74AB0">
        <w:rPr>
          <w:b/>
        </w:rPr>
        <w:t xml:space="preserve">           </w:t>
      </w:r>
      <w:r w:rsidR="0024363E" w:rsidRPr="00B74AB0">
        <w:rPr>
          <w:b/>
          <w:lang w:val="uk-UA"/>
        </w:rPr>
        <w:t xml:space="preserve">                         </w:t>
      </w:r>
      <w:r w:rsidRPr="00B74AB0">
        <w:rPr>
          <w:b/>
        </w:rPr>
        <w:t xml:space="preserve">  І. </w:t>
      </w:r>
      <w:proofErr w:type="spellStart"/>
      <w:r w:rsidRPr="00B74AB0">
        <w:rPr>
          <w:b/>
          <w:lang w:val="uk-UA"/>
        </w:rPr>
        <w:t>Проць</w:t>
      </w:r>
      <w:proofErr w:type="spellEnd"/>
    </w:p>
    <w:sectPr w:rsidR="00445400" w:rsidRPr="00B74AB0" w:rsidSect="00433FF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967"/>
    <w:multiLevelType w:val="hybridMultilevel"/>
    <w:tmpl w:val="38DA5380"/>
    <w:lvl w:ilvl="0" w:tplc="8BF4767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FBD4395"/>
    <w:multiLevelType w:val="hybridMultilevel"/>
    <w:tmpl w:val="5BD2F006"/>
    <w:lvl w:ilvl="0" w:tplc="F828B4FA">
      <w:start w:val="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631F7"/>
    <w:multiLevelType w:val="hybridMultilevel"/>
    <w:tmpl w:val="08F26C16"/>
    <w:lvl w:ilvl="0" w:tplc="BFACD99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7C3E80"/>
    <w:multiLevelType w:val="hybridMultilevel"/>
    <w:tmpl w:val="29FC08E8"/>
    <w:lvl w:ilvl="0" w:tplc="94784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6AF"/>
    <w:multiLevelType w:val="hybridMultilevel"/>
    <w:tmpl w:val="89F63540"/>
    <w:lvl w:ilvl="0" w:tplc="992A6EF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97D1F"/>
    <w:multiLevelType w:val="hybridMultilevel"/>
    <w:tmpl w:val="DC7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E78CC"/>
    <w:multiLevelType w:val="hybridMultilevel"/>
    <w:tmpl w:val="048CB5CA"/>
    <w:lvl w:ilvl="0" w:tplc="CFCA1D1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33FF9"/>
    <w:rsid w:val="00026F06"/>
    <w:rsid w:val="000307A1"/>
    <w:rsid w:val="00033EBA"/>
    <w:rsid w:val="00053A51"/>
    <w:rsid w:val="00097341"/>
    <w:rsid w:val="000A1DF3"/>
    <w:rsid w:val="000C4495"/>
    <w:rsid w:val="000F3619"/>
    <w:rsid w:val="00103F2C"/>
    <w:rsid w:val="00125AE7"/>
    <w:rsid w:val="00125C20"/>
    <w:rsid w:val="001373FD"/>
    <w:rsid w:val="00187CF4"/>
    <w:rsid w:val="00205D1C"/>
    <w:rsid w:val="0024363E"/>
    <w:rsid w:val="002A284F"/>
    <w:rsid w:val="002D1C8E"/>
    <w:rsid w:val="002F51E0"/>
    <w:rsid w:val="003825B9"/>
    <w:rsid w:val="003A3AC3"/>
    <w:rsid w:val="003A3CFD"/>
    <w:rsid w:val="003B1BCC"/>
    <w:rsid w:val="003B3406"/>
    <w:rsid w:val="00412D8E"/>
    <w:rsid w:val="00433FF9"/>
    <w:rsid w:val="00445400"/>
    <w:rsid w:val="004B2BB8"/>
    <w:rsid w:val="004D6A20"/>
    <w:rsid w:val="00520876"/>
    <w:rsid w:val="00532927"/>
    <w:rsid w:val="005A6ACC"/>
    <w:rsid w:val="005C488A"/>
    <w:rsid w:val="005E42D1"/>
    <w:rsid w:val="00680BC6"/>
    <w:rsid w:val="006A18C3"/>
    <w:rsid w:val="006F688D"/>
    <w:rsid w:val="0078732E"/>
    <w:rsid w:val="00811DD1"/>
    <w:rsid w:val="008170CE"/>
    <w:rsid w:val="00936803"/>
    <w:rsid w:val="00954BB8"/>
    <w:rsid w:val="009E03A5"/>
    <w:rsid w:val="00A14526"/>
    <w:rsid w:val="00A407FF"/>
    <w:rsid w:val="00A75753"/>
    <w:rsid w:val="00AE23FE"/>
    <w:rsid w:val="00AE29C1"/>
    <w:rsid w:val="00B110DB"/>
    <w:rsid w:val="00B43C9D"/>
    <w:rsid w:val="00B74AB0"/>
    <w:rsid w:val="00B8746F"/>
    <w:rsid w:val="00BB6A34"/>
    <w:rsid w:val="00C6237E"/>
    <w:rsid w:val="00CA3CDE"/>
    <w:rsid w:val="00CC7DD9"/>
    <w:rsid w:val="00CF03C7"/>
    <w:rsid w:val="00E00FB5"/>
    <w:rsid w:val="00E10A3B"/>
    <w:rsid w:val="00E25152"/>
    <w:rsid w:val="00E51A3B"/>
    <w:rsid w:val="00E678E7"/>
    <w:rsid w:val="00E836F0"/>
    <w:rsid w:val="00EA1129"/>
    <w:rsid w:val="00F4062D"/>
    <w:rsid w:val="00F4129E"/>
    <w:rsid w:val="00F743DB"/>
    <w:rsid w:val="00FB3595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433FF9"/>
    <w:pPr>
      <w:keepNext/>
      <w:keepLines/>
      <w:spacing w:before="200"/>
      <w:jc w:val="both"/>
      <w:outlineLvl w:val="5"/>
    </w:pPr>
    <w:rPr>
      <w:rFonts w:ascii="Cambria" w:eastAsia="Calibri" w:hAnsi="Cambria"/>
      <w:i/>
      <w:iCs/>
      <w:color w:val="243F60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33FF9"/>
    <w:rPr>
      <w:rFonts w:ascii="Cambria" w:eastAsia="Calibri" w:hAnsi="Cambria" w:cs="Times New Roman"/>
      <w:i/>
      <w:iCs/>
      <w:color w:val="243F60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433FF9"/>
    <w:pPr>
      <w:ind w:left="720"/>
      <w:contextualSpacing/>
    </w:pPr>
  </w:style>
  <w:style w:type="paragraph" w:customStyle="1" w:styleId="tj1">
    <w:name w:val="tj1"/>
    <w:basedOn w:val="a"/>
    <w:rsid w:val="00433FF9"/>
    <w:pPr>
      <w:spacing w:line="300" w:lineRule="atLeast"/>
      <w:jc w:val="both"/>
    </w:pPr>
  </w:style>
  <w:style w:type="paragraph" w:customStyle="1" w:styleId="tc2">
    <w:name w:val="tc2"/>
    <w:basedOn w:val="a"/>
    <w:rsid w:val="00433FF9"/>
    <w:pPr>
      <w:spacing w:line="300" w:lineRule="atLeast"/>
      <w:jc w:val="center"/>
    </w:pPr>
  </w:style>
  <w:style w:type="paragraph" w:styleId="a4">
    <w:name w:val="Block Text"/>
    <w:basedOn w:val="a"/>
    <w:rsid w:val="00433FF9"/>
    <w:pPr>
      <w:widowControl w:val="0"/>
      <w:autoSpaceDE w:val="0"/>
      <w:autoSpaceDN w:val="0"/>
      <w:adjustRightInd w:val="0"/>
      <w:ind w:left="720" w:right="340" w:firstLine="556"/>
      <w:jc w:val="both"/>
    </w:pPr>
    <w:rPr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433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F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4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rsid w:val="00445400"/>
    <w:pPr>
      <w:tabs>
        <w:tab w:val="center" w:pos="4320"/>
        <w:tab w:val="right" w:pos="8640"/>
      </w:tabs>
    </w:pPr>
    <w:rPr>
      <w:lang w:val="uk-UA" w:eastAsia="uk-UA"/>
    </w:rPr>
  </w:style>
  <w:style w:type="character" w:customStyle="1" w:styleId="a8">
    <w:name w:val="Верхний колонтитул Знак"/>
    <w:basedOn w:val="a0"/>
    <w:link w:val="a7"/>
    <w:rsid w:val="0044540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445400"/>
    <w:pPr>
      <w:jc w:val="center"/>
    </w:pPr>
    <w:rPr>
      <w:b/>
      <w:bCs/>
      <w:sz w:val="28"/>
      <w:lang w:val="uk-UA"/>
    </w:rPr>
  </w:style>
  <w:style w:type="character" w:customStyle="1" w:styleId="20">
    <w:name w:val="Основной текст 2 Знак"/>
    <w:basedOn w:val="a0"/>
    <w:link w:val="2"/>
    <w:rsid w:val="0044540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5021</Words>
  <Characters>2862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Маряша</dc:creator>
  <cp:keywords/>
  <dc:description/>
  <cp:lastModifiedBy>Homyn</cp:lastModifiedBy>
  <cp:revision>32</cp:revision>
  <cp:lastPrinted>2018-03-13T07:53:00Z</cp:lastPrinted>
  <dcterms:created xsi:type="dcterms:W3CDTF">2015-03-24T10:27:00Z</dcterms:created>
  <dcterms:modified xsi:type="dcterms:W3CDTF">2018-03-28T08:15:00Z</dcterms:modified>
</cp:coreProperties>
</file>