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6466D3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color w:val="FF0000"/>
          <w:sz w:val="28"/>
          <w:szCs w:val="28"/>
          <w:lang w:val="uk-UA"/>
        </w:rPr>
        <w:t>7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584BFA" w:rsidRDefault="00E608AB" w:rsidP="00076E27">
      <w:pPr>
        <w:tabs>
          <w:tab w:val="left" w:pos="7755"/>
        </w:tabs>
        <w:rPr>
          <w:rFonts w:ascii="Georgia" w:hAnsi="Georgia"/>
          <w:color w:val="FF0000"/>
          <w:sz w:val="28"/>
          <w:szCs w:val="28"/>
        </w:rPr>
      </w:pPr>
      <w:r w:rsidRPr="00584BFA">
        <w:rPr>
          <w:rFonts w:ascii="Georgia" w:hAnsi="Georgia"/>
          <w:color w:val="FF0000"/>
          <w:sz w:val="28"/>
          <w:szCs w:val="28"/>
        </w:rPr>
        <w:t xml:space="preserve">від </w:t>
      </w:r>
      <w:r w:rsidR="006466D3">
        <w:rPr>
          <w:rFonts w:ascii="Georgia" w:hAnsi="Georgia"/>
          <w:color w:val="FF0000"/>
          <w:sz w:val="28"/>
          <w:szCs w:val="28"/>
        </w:rPr>
        <w:t>27</w:t>
      </w:r>
      <w:r w:rsidR="0008431C" w:rsidRPr="00584BFA">
        <w:rPr>
          <w:rFonts w:ascii="Georgia" w:hAnsi="Georgia"/>
          <w:color w:val="FF0000"/>
          <w:sz w:val="28"/>
          <w:szCs w:val="28"/>
          <w:lang w:val="ru-RU"/>
        </w:rPr>
        <w:t xml:space="preserve">  </w:t>
      </w:r>
      <w:r w:rsidR="006466D3">
        <w:rPr>
          <w:rFonts w:ascii="Georgia" w:hAnsi="Georgia"/>
          <w:color w:val="FF0000"/>
          <w:sz w:val="28"/>
          <w:szCs w:val="28"/>
        </w:rPr>
        <w:t>травня</w:t>
      </w:r>
      <w:r w:rsidR="0008431C" w:rsidRPr="00584BFA">
        <w:rPr>
          <w:rFonts w:ascii="Georgia" w:hAnsi="Georgia"/>
          <w:color w:val="FF0000"/>
          <w:sz w:val="28"/>
          <w:szCs w:val="28"/>
        </w:rPr>
        <w:t xml:space="preserve"> </w:t>
      </w:r>
      <w:r w:rsidRPr="00584BFA">
        <w:rPr>
          <w:rFonts w:ascii="Georgia" w:hAnsi="Georgia"/>
          <w:color w:val="FF0000"/>
          <w:sz w:val="28"/>
          <w:szCs w:val="28"/>
        </w:rPr>
        <w:t xml:space="preserve"> 2021 року</w:t>
      </w:r>
      <w:r w:rsidR="00076E27">
        <w:rPr>
          <w:rFonts w:ascii="Georgia" w:hAnsi="Georgia"/>
          <w:color w:val="FF0000"/>
          <w:sz w:val="28"/>
          <w:szCs w:val="28"/>
        </w:rPr>
        <w:tab/>
      </w:r>
      <w:r w:rsidR="00076E27" w:rsidRPr="00B41C07">
        <w:rPr>
          <w:rFonts w:ascii="Georgia" w:hAnsi="Georgia"/>
          <w:sz w:val="28"/>
          <w:szCs w:val="28"/>
        </w:rPr>
        <w:t>м. Городок</w:t>
      </w:r>
    </w:p>
    <w:p w:rsidR="00872C9A" w:rsidRPr="00584BFA" w:rsidRDefault="00872C9A" w:rsidP="00C22124">
      <w:pPr>
        <w:autoSpaceDE w:val="0"/>
        <w:autoSpaceDN w:val="0"/>
        <w:adjustRightInd w:val="0"/>
        <w:spacing w:line="360" w:lineRule="auto"/>
        <w:ind w:firstLine="567"/>
        <w:rPr>
          <w:rFonts w:ascii="Georgia" w:hAnsi="Georgia"/>
          <w:b/>
          <w:bCs/>
          <w:iCs/>
          <w:color w:val="FF0000"/>
          <w:sz w:val="28"/>
          <w:szCs w:val="28"/>
          <w:lang w:val="ru-RU" w:eastAsia="ru-RU"/>
        </w:rPr>
      </w:pPr>
    </w:p>
    <w:p w:rsidR="00584BFA" w:rsidRDefault="0008431C" w:rsidP="0008431C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Про </w:t>
      </w:r>
      <w:proofErr w:type="spellStart"/>
      <w:proofErr w:type="gramStart"/>
      <w:r w:rsidR="00584BFA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оголошення</w:t>
      </w:r>
      <w:proofErr w:type="spellEnd"/>
      <w:r w:rsidR="00584BFA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="00584BFA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аукціону</w:t>
      </w:r>
      <w:proofErr w:type="spellEnd"/>
      <w:proofErr w:type="gramEnd"/>
      <w:r w:rsidR="00584BFA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на </w:t>
      </w:r>
      <w:proofErr w:type="spellStart"/>
      <w:r w:rsidR="00584BFA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продовження</w:t>
      </w:r>
      <w:proofErr w:type="spellEnd"/>
    </w:p>
    <w:p w:rsidR="0008431C" w:rsidRDefault="006A4B94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договорів</w:t>
      </w:r>
      <w:proofErr w:type="spellEnd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 w:rsidR="0008431C" w:rsidRPr="0008431C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оренди</w:t>
      </w:r>
      <w:proofErr w:type="spellEnd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нежитлових</w:t>
      </w:r>
      <w:proofErr w:type="spellEnd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приміщень</w:t>
      </w:r>
      <w:proofErr w:type="spellEnd"/>
    </w:p>
    <w:p w:rsidR="006A4B94" w:rsidRDefault="006A4B94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</w:pPr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за </w:t>
      </w: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адресою</w:t>
      </w:r>
      <w:proofErr w:type="spellEnd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: м. Городок, </w:t>
      </w:r>
      <w:proofErr w:type="spellStart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вул</w:t>
      </w:r>
      <w:proofErr w:type="spellEnd"/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. </w:t>
      </w:r>
      <w:r w:rsidR="006466D3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Паркова,7</w:t>
      </w:r>
      <w:r w:rsidR="00076E27"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>;</w:t>
      </w:r>
    </w:p>
    <w:p w:rsidR="006466D3" w:rsidRPr="001B2736" w:rsidRDefault="008C59D0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spacing w:val="3"/>
          <w:sz w:val="28"/>
          <w:szCs w:val="28"/>
          <w:lang w:val="ru-RU" w:eastAsia="ru-RU"/>
        </w:rPr>
      </w:pPr>
      <w:r>
        <w:rPr>
          <w:rFonts w:ascii="Georgia" w:hAnsi="Georgia"/>
          <w:b/>
          <w:color w:val="222222"/>
          <w:spacing w:val="3"/>
          <w:sz w:val="28"/>
          <w:szCs w:val="28"/>
          <w:lang w:val="ru-RU" w:eastAsia="ru-RU"/>
        </w:rPr>
        <w:t xml:space="preserve"> </w:t>
      </w:r>
      <w:proofErr w:type="spellStart"/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>Львівська</w:t>
      </w:r>
      <w:proofErr w:type="spellEnd"/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 xml:space="preserve"> област</w:t>
      </w:r>
      <w:r w:rsidR="006466D3"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 xml:space="preserve">ь </w:t>
      </w:r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 xml:space="preserve">с. </w:t>
      </w:r>
      <w:r w:rsidR="00337D7A">
        <w:rPr>
          <w:rFonts w:ascii="Georgia" w:hAnsi="Georgia"/>
          <w:b/>
          <w:spacing w:val="3"/>
          <w:sz w:val="28"/>
          <w:szCs w:val="28"/>
          <w:lang w:val="ru-RU" w:eastAsia="ru-RU"/>
        </w:rPr>
        <w:t>Милятин</w:t>
      </w:r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 xml:space="preserve">, </w:t>
      </w:r>
    </w:p>
    <w:p w:rsidR="008C59D0" w:rsidRPr="001B2736" w:rsidRDefault="008C59D0" w:rsidP="006A4B94">
      <w:pPr>
        <w:shd w:val="clear" w:color="auto" w:fill="FFFFFF"/>
        <w:suppressAutoHyphens w:val="0"/>
        <w:spacing w:after="120" w:line="240" w:lineRule="exact"/>
        <w:jc w:val="both"/>
        <w:outlineLvl w:val="5"/>
        <w:rPr>
          <w:rFonts w:ascii="Georgia" w:hAnsi="Georgia"/>
          <w:b/>
          <w:spacing w:val="3"/>
          <w:sz w:val="28"/>
          <w:szCs w:val="28"/>
          <w:lang w:val="ru-RU" w:eastAsia="ru-RU"/>
        </w:rPr>
      </w:pPr>
      <w:proofErr w:type="spellStart"/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>вул</w:t>
      </w:r>
      <w:proofErr w:type="spellEnd"/>
      <w:r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 xml:space="preserve">. </w:t>
      </w:r>
      <w:r w:rsidR="001B2736" w:rsidRPr="001B2736">
        <w:rPr>
          <w:rFonts w:ascii="Georgia" w:hAnsi="Georgia"/>
          <w:b/>
          <w:spacing w:val="3"/>
          <w:sz w:val="28"/>
          <w:szCs w:val="28"/>
          <w:lang w:val="ru-RU" w:eastAsia="ru-RU"/>
        </w:rPr>
        <w:t>Зелена,6</w:t>
      </w:r>
    </w:p>
    <w:p w:rsidR="0008431C" w:rsidRPr="0008431C" w:rsidRDefault="00076E27" w:rsidP="00326C12">
      <w:pPr>
        <w:shd w:val="clear" w:color="auto" w:fill="FFFFFF"/>
        <w:suppressAutoHyphens w:val="0"/>
        <w:spacing w:after="240" w:line="330" w:lineRule="atLeast"/>
        <w:jc w:val="both"/>
        <w:rPr>
          <w:rFonts w:ascii="Georgia" w:hAnsi="Georgia" w:cs="Arial"/>
          <w:sz w:val="28"/>
          <w:szCs w:val="28"/>
          <w:lang w:val="ru-RU" w:eastAsia="ru-RU"/>
        </w:rPr>
      </w:pP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Відповідно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частини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9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статті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18 Закону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«Про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майна», Порядком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передачі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оренду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державного та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майна, </w:t>
      </w:r>
      <w:proofErr w:type="spellStart"/>
      <w:proofErr w:type="gramStart"/>
      <w:r>
        <w:rPr>
          <w:rFonts w:ascii="Georgia" w:hAnsi="Georgia" w:cs="Arial"/>
          <w:sz w:val="28"/>
          <w:szCs w:val="28"/>
          <w:lang w:val="ru-RU" w:eastAsia="ru-RU"/>
        </w:rPr>
        <w:t>затвердженого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постановою</w:t>
      </w:r>
      <w:proofErr w:type="spellEnd"/>
      <w:proofErr w:type="gram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Кабінету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Міністрів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України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від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03.06.2020 р. №483,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враховуючи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звернення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орендар</w:t>
      </w:r>
      <w:r w:rsidR="001B2736">
        <w:rPr>
          <w:rFonts w:ascii="Georgia" w:hAnsi="Georgia" w:cs="Arial"/>
          <w:sz w:val="28"/>
          <w:szCs w:val="28"/>
          <w:lang w:val="ru-RU" w:eastAsia="ru-RU"/>
        </w:rPr>
        <w:t>ів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–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фізичної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особи-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підприємця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r w:rsidR="006466D3">
        <w:rPr>
          <w:rFonts w:ascii="Georgia" w:hAnsi="Georgia" w:cs="Arial"/>
          <w:sz w:val="28"/>
          <w:szCs w:val="28"/>
          <w:lang w:val="ru-RU" w:eastAsia="ru-RU"/>
        </w:rPr>
        <w:t xml:space="preserve">Напори </w:t>
      </w:r>
      <w:proofErr w:type="spellStart"/>
      <w:r w:rsidR="006466D3">
        <w:rPr>
          <w:rFonts w:ascii="Georgia" w:hAnsi="Georgia" w:cs="Arial"/>
          <w:sz w:val="28"/>
          <w:szCs w:val="28"/>
          <w:lang w:val="ru-RU" w:eastAsia="ru-RU"/>
        </w:rPr>
        <w:t>Назарія</w:t>
      </w:r>
      <w:proofErr w:type="spellEnd"/>
      <w:r w:rsidR="006466D3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6466D3">
        <w:rPr>
          <w:rFonts w:ascii="Georgia" w:hAnsi="Georgia" w:cs="Arial"/>
          <w:sz w:val="28"/>
          <w:szCs w:val="28"/>
          <w:lang w:val="ru-RU" w:eastAsia="ru-RU"/>
        </w:rPr>
        <w:t>Зеновійовича</w:t>
      </w:r>
      <w:proofErr w:type="spellEnd"/>
      <w:r w:rsidR="006466D3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та </w:t>
      </w:r>
      <w:r w:rsidR="001B273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8C59D0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B2736">
        <w:rPr>
          <w:rFonts w:ascii="Georgia" w:hAnsi="Georgia" w:cs="Arial"/>
          <w:sz w:val="28"/>
          <w:szCs w:val="28"/>
          <w:lang w:val="ru-RU" w:eastAsia="ru-RU"/>
        </w:rPr>
        <w:t>фізичної</w:t>
      </w:r>
      <w:proofErr w:type="spellEnd"/>
      <w:r w:rsidR="001B2736">
        <w:rPr>
          <w:rFonts w:ascii="Georgia" w:hAnsi="Georgia" w:cs="Arial"/>
          <w:sz w:val="28"/>
          <w:szCs w:val="28"/>
          <w:lang w:val="ru-RU" w:eastAsia="ru-RU"/>
        </w:rPr>
        <w:t xml:space="preserve"> особи-</w:t>
      </w:r>
      <w:proofErr w:type="spellStart"/>
      <w:r w:rsidR="001B2736">
        <w:rPr>
          <w:rFonts w:ascii="Georgia" w:hAnsi="Georgia" w:cs="Arial"/>
          <w:sz w:val="28"/>
          <w:szCs w:val="28"/>
          <w:lang w:val="ru-RU" w:eastAsia="ru-RU"/>
        </w:rPr>
        <w:t>підприємця</w:t>
      </w:r>
      <w:proofErr w:type="spellEnd"/>
      <w:r w:rsidR="001B2736"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r w:rsidR="00337D7A">
        <w:rPr>
          <w:rFonts w:ascii="Georgia" w:hAnsi="Georgia" w:cs="Arial"/>
          <w:sz w:val="28"/>
          <w:szCs w:val="28"/>
          <w:lang w:val="ru-RU" w:eastAsia="ru-RU"/>
        </w:rPr>
        <w:t xml:space="preserve">Андрейко </w:t>
      </w:r>
      <w:r w:rsidR="00337D7A" w:rsidRPr="00337D7A">
        <w:rPr>
          <w:rFonts w:ascii="Georgia" w:hAnsi="Georgia" w:cs="Arial"/>
          <w:sz w:val="28"/>
          <w:szCs w:val="28"/>
          <w:lang w:eastAsia="ru-RU"/>
        </w:rPr>
        <w:t>Мар’яном</w:t>
      </w:r>
      <w:r w:rsidR="00337D7A" w:rsidRPr="00337D7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37D7A">
        <w:rPr>
          <w:rFonts w:ascii="Georgia" w:hAnsi="Georgia" w:cs="Arial"/>
          <w:sz w:val="28"/>
          <w:szCs w:val="28"/>
          <w:lang w:val="ru-RU" w:eastAsia="ru-RU"/>
        </w:rPr>
        <w:t>Степановича</w:t>
      </w:r>
      <w:r w:rsidR="008C59D0">
        <w:rPr>
          <w:rFonts w:ascii="Georgia" w:hAnsi="Georgia" w:cs="Arial"/>
          <w:sz w:val="28"/>
          <w:szCs w:val="28"/>
          <w:lang w:val="ru-RU" w:eastAsia="ru-RU"/>
        </w:rPr>
        <w:t>,</w:t>
      </w:r>
      <w:r>
        <w:rPr>
          <w:rFonts w:ascii="Georgia" w:hAnsi="Georgia" w:cs="Arial"/>
          <w:sz w:val="28"/>
          <w:szCs w:val="28"/>
          <w:lang w:val="ru-RU" w:eastAsia="ru-RU"/>
        </w:rPr>
        <w:t xml:space="preserve">  </w:t>
      </w:r>
      <w:proofErr w:type="spellStart"/>
      <w:r>
        <w:rPr>
          <w:rFonts w:ascii="Georgia" w:hAnsi="Georgia" w:cs="Arial"/>
          <w:sz w:val="28"/>
          <w:szCs w:val="28"/>
          <w:lang w:val="ru-RU" w:eastAsia="ru-RU"/>
        </w:rPr>
        <w:t>міська</w:t>
      </w:r>
      <w:proofErr w:type="spellEnd"/>
      <w:r>
        <w:rPr>
          <w:rFonts w:ascii="Georgia" w:hAnsi="Georgia" w:cs="Arial"/>
          <w:sz w:val="28"/>
          <w:szCs w:val="28"/>
          <w:lang w:val="ru-RU" w:eastAsia="ru-RU"/>
        </w:rPr>
        <w:t xml:space="preserve"> рада</w:t>
      </w:r>
    </w:p>
    <w:p w:rsidR="0008431C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val="ru-RU" w:eastAsia="ru-RU"/>
        </w:rPr>
      </w:pPr>
      <w:r w:rsidRPr="0008431C">
        <w:rPr>
          <w:rFonts w:ascii="Georgia" w:hAnsi="Georgia" w:cs="Arial"/>
          <w:b/>
          <w:sz w:val="28"/>
          <w:szCs w:val="28"/>
          <w:lang w:val="ru-RU" w:eastAsia="ru-RU"/>
        </w:rPr>
        <w:t>ВИРІШИЛА:</w:t>
      </w:r>
    </w:p>
    <w:p w:rsidR="00DC5F56" w:rsidRDefault="00076E27" w:rsidP="00813609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  <w:lang w:eastAsia="ru-RU"/>
        </w:rPr>
      </w:pPr>
      <w:bookmarkStart w:id="0" w:name="_Hlk71877515"/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Оголосити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аукціон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, за результатами </w:t>
      </w:r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якого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договір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№</w:t>
      </w:r>
      <w:r w:rsidR="002E4B68">
        <w:rPr>
          <w:rFonts w:ascii="Georgia" w:hAnsi="Georgia" w:cs="Arial"/>
          <w:sz w:val="28"/>
          <w:szCs w:val="28"/>
          <w:lang w:val="ru-RU" w:eastAsia="ru-RU"/>
        </w:rPr>
        <w:t>6</w:t>
      </w:r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813609">
        <w:rPr>
          <w:rFonts w:ascii="Georgia" w:hAnsi="Georgia" w:cs="Arial"/>
          <w:sz w:val="28"/>
          <w:szCs w:val="28"/>
          <w:lang w:val="ru-RU" w:eastAsia="ru-RU"/>
        </w:rPr>
        <w:t>від</w:t>
      </w:r>
      <w:proofErr w:type="spellEnd"/>
      <w:r w:rsidRPr="00813609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4D59D6">
        <w:rPr>
          <w:sz w:val="28"/>
          <w:szCs w:val="28"/>
          <w:lang w:eastAsia="ru-RU"/>
        </w:rPr>
        <w:t>15</w:t>
      </w:r>
      <w:r w:rsidRPr="00813609">
        <w:rPr>
          <w:sz w:val="28"/>
          <w:szCs w:val="28"/>
          <w:lang w:eastAsia="ru-RU"/>
        </w:rPr>
        <w:t>.0</w:t>
      </w:r>
      <w:r w:rsidR="004D59D6">
        <w:rPr>
          <w:sz w:val="28"/>
          <w:szCs w:val="28"/>
          <w:lang w:eastAsia="ru-RU"/>
        </w:rPr>
        <w:t>8</w:t>
      </w:r>
      <w:r w:rsidRPr="00813609">
        <w:rPr>
          <w:sz w:val="28"/>
          <w:szCs w:val="28"/>
          <w:lang w:eastAsia="ru-RU"/>
        </w:rPr>
        <w:t>.201</w:t>
      </w:r>
      <w:r w:rsidR="004D59D6">
        <w:rPr>
          <w:sz w:val="28"/>
          <w:szCs w:val="28"/>
          <w:lang w:eastAsia="ru-RU"/>
        </w:rPr>
        <w:t>3</w:t>
      </w:r>
      <w:r w:rsidRPr="00813609">
        <w:rPr>
          <w:sz w:val="28"/>
          <w:szCs w:val="28"/>
          <w:lang w:eastAsia="ru-RU"/>
        </w:rPr>
        <w:t xml:space="preserve"> року </w:t>
      </w:r>
      <w:proofErr w:type="gramStart"/>
      <w:r w:rsidRPr="00813609">
        <w:rPr>
          <w:sz w:val="28"/>
          <w:szCs w:val="28"/>
          <w:lang w:eastAsia="ru-RU"/>
        </w:rPr>
        <w:t xml:space="preserve">може </w:t>
      </w:r>
      <w:r w:rsidR="00B41C07">
        <w:rPr>
          <w:sz w:val="28"/>
          <w:szCs w:val="28"/>
          <w:lang w:eastAsia="ru-RU"/>
        </w:rPr>
        <w:t xml:space="preserve"> бути</w:t>
      </w:r>
      <w:proofErr w:type="gramEnd"/>
      <w:r w:rsidR="00B41C07">
        <w:rPr>
          <w:sz w:val="28"/>
          <w:szCs w:val="28"/>
          <w:lang w:eastAsia="ru-RU"/>
        </w:rPr>
        <w:t xml:space="preserve"> </w:t>
      </w:r>
      <w:r w:rsidRPr="00813609">
        <w:rPr>
          <w:sz w:val="28"/>
          <w:szCs w:val="28"/>
          <w:lang w:eastAsia="ru-RU"/>
        </w:rPr>
        <w:t xml:space="preserve">продовжений </w:t>
      </w:r>
      <w:r w:rsidR="007D63FE">
        <w:rPr>
          <w:sz w:val="28"/>
          <w:szCs w:val="28"/>
          <w:lang w:eastAsia="ru-RU"/>
        </w:rPr>
        <w:t>на 5 років</w:t>
      </w:r>
      <w:r w:rsidR="007D63FE" w:rsidRPr="00813609">
        <w:rPr>
          <w:sz w:val="28"/>
          <w:szCs w:val="28"/>
          <w:lang w:eastAsia="ru-RU"/>
        </w:rPr>
        <w:t xml:space="preserve"> </w:t>
      </w:r>
      <w:r w:rsidRPr="00813609">
        <w:rPr>
          <w:sz w:val="28"/>
          <w:szCs w:val="28"/>
          <w:lang w:eastAsia="ru-RU"/>
        </w:rPr>
        <w:t xml:space="preserve">з існуючим орендарем – фізичною особою—підприємцем </w:t>
      </w:r>
      <w:proofErr w:type="spellStart"/>
      <w:r w:rsidR="004D59D6">
        <w:rPr>
          <w:sz w:val="28"/>
          <w:szCs w:val="28"/>
          <w:lang w:eastAsia="ru-RU"/>
        </w:rPr>
        <w:t>Напорою</w:t>
      </w:r>
      <w:proofErr w:type="spellEnd"/>
      <w:r w:rsidR="004D59D6">
        <w:rPr>
          <w:sz w:val="28"/>
          <w:szCs w:val="28"/>
          <w:lang w:eastAsia="ru-RU"/>
        </w:rPr>
        <w:t xml:space="preserve"> Назарієм </w:t>
      </w:r>
      <w:proofErr w:type="spellStart"/>
      <w:r w:rsidR="004D59D6">
        <w:rPr>
          <w:sz w:val="28"/>
          <w:szCs w:val="28"/>
          <w:lang w:eastAsia="ru-RU"/>
        </w:rPr>
        <w:t>Зеновійовичем</w:t>
      </w:r>
      <w:proofErr w:type="spellEnd"/>
      <w:r w:rsidRPr="00813609">
        <w:rPr>
          <w:sz w:val="28"/>
          <w:szCs w:val="28"/>
          <w:lang w:eastAsia="ru-RU"/>
        </w:rPr>
        <w:t xml:space="preserve"> або укладений з новим орендарем на нежитлові приміщення</w:t>
      </w:r>
      <w:r w:rsidR="004D59D6">
        <w:rPr>
          <w:sz w:val="28"/>
          <w:szCs w:val="28"/>
          <w:lang w:eastAsia="ru-RU"/>
        </w:rPr>
        <w:t xml:space="preserve">, загальною площею 78,5 </w:t>
      </w:r>
      <w:proofErr w:type="spellStart"/>
      <w:r w:rsidR="004D59D6">
        <w:rPr>
          <w:sz w:val="28"/>
          <w:szCs w:val="28"/>
          <w:lang w:eastAsia="ru-RU"/>
        </w:rPr>
        <w:t>м.кв</w:t>
      </w:r>
      <w:proofErr w:type="spellEnd"/>
      <w:r w:rsidR="004D59D6">
        <w:rPr>
          <w:sz w:val="28"/>
          <w:szCs w:val="28"/>
          <w:lang w:eastAsia="ru-RU"/>
        </w:rPr>
        <w:t>.</w:t>
      </w:r>
      <w:r w:rsidR="00813609" w:rsidRPr="00813609">
        <w:rPr>
          <w:sz w:val="28"/>
          <w:szCs w:val="28"/>
          <w:lang w:eastAsia="ru-RU"/>
        </w:rPr>
        <w:t xml:space="preserve"> вулиця </w:t>
      </w:r>
      <w:r w:rsidR="004D59D6">
        <w:rPr>
          <w:sz w:val="28"/>
          <w:szCs w:val="28"/>
          <w:lang w:eastAsia="ru-RU"/>
        </w:rPr>
        <w:t>Паркова,7</w:t>
      </w:r>
      <w:r w:rsidR="00813609" w:rsidRPr="00813609">
        <w:rPr>
          <w:sz w:val="28"/>
          <w:szCs w:val="28"/>
          <w:lang w:eastAsia="ru-RU"/>
        </w:rPr>
        <w:t xml:space="preserve"> місто Городок</w:t>
      </w:r>
      <w:r w:rsidR="00B41C07">
        <w:rPr>
          <w:sz w:val="28"/>
          <w:szCs w:val="28"/>
          <w:lang w:eastAsia="ru-RU"/>
        </w:rPr>
        <w:t>, Львівська область</w:t>
      </w:r>
      <w:r w:rsidR="00813609" w:rsidRPr="00813609">
        <w:rPr>
          <w:sz w:val="28"/>
          <w:szCs w:val="28"/>
          <w:lang w:eastAsia="ru-RU"/>
        </w:rPr>
        <w:t xml:space="preserve"> , що </w:t>
      </w:r>
      <w:proofErr w:type="spellStart"/>
      <w:r w:rsidR="00813609" w:rsidRPr="00813609">
        <w:rPr>
          <w:sz w:val="28"/>
          <w:szCs w:val="28"/>
          <w:lang w:eastAsia="ru-RU"/>
        </w:rPr>
        <w:t>облікуються</w:t>
      </w:r>
      <w:proofErr w:type="spellEnd"/>
      <w:r w:rsidR="00813609" w:rsidRPr="00813609">
        <w:rPr>
          <w:sz w:val="28"/>
          <w:szCs w:val="28"/>
          <w:lang w:eastAsia="ru-RU"/>
        </w:rPr>
        <w:t xml:space="preserve"> на балансі  </w:t>
      </w:r>
      <w:r w:rsidR="004D59D6">
        <w:rPr>
          <w:sz w:val="28"/>
          <w:szCs w:val="28"/>
          <w:lang w:eastAsia="ru-RU"/>
        </w:rPr>
        <w:t>комунальної установи «Центр «Спорт для всіх»</w:t>
      </w:r>
      <w:r w:rsidR="007D63FE">
        <w:rPr>
          <w:sz w:val="28"/>
          <w:szCs w:val="28"/>
          <w:lang w:eastAsia="ru-RU"/>
        </w:rPr>
        <w:t>.</w:t>
      </w:r>
    </w:p>
    <w:p w:rsidR="00261829" w:rsidRPr="00FC2403" w:rsidRDefault="00FC2403" w:rsidP="00813609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Georgia" w:hAnsi="Georgia"/>
          <w:sz w:val="28"/>
          <w:szCs w:val="28"/>
          <w:lang w:eastAsia="ru-RU"/>
        </w:rPr>
      </w:pPr>
      <w:r w:rsidRPr="00FC2403">
        <w:rPr>
          <w:rFonts w:ascii="Georgia" w:hAnsi="Georgia"/>
          <w:sz w:val="28"/>
          <w:szCs w:val="28"/>
          <w:lang w:eastAsia="ru-RU"/>
        </w:rPr>
        <w:t>Затвердити умови оренди нерухомого майна, визначеного у п. 1 згідно з додатком 1.</w:t>
      </w:r>
    </w:p>
    <w:bookmarkEnd w:id="0"/>
    <w:p w:rsidR="00337D7A" w:rsidRPr="00337D7A" w:rsidRDefault="00337D7A" w:rsidP="00C154CF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  <w:lang w:eastAsia="ru-RU"/>
        </w:rPr>
      </w:pP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Оголосити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аукціон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, за результатами </w:t>
      </w: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якого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договір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оренди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 №12 </w:t>
      </w:r>
      <w:proofErr w:type="spellStart"/>
      <w:r w:rsidRPr="00337D7A">
        <w:rPr>
          <w:rFonts w:ascii="Georgia" w:hAnsi="Georgia" w:cs="Arial"/>
          <w:sz w:val="28"/>
          <w:szCs w:val="28"/>
          <w:lang w:val="ru-RU" w:eastAsia="ru-RU"/>
        </w:rPr>
        <w:t>від</w:t>
      </w:r>
      <w:proofErr w:type="spellEnd"/>
      <w:r w:rsidRPr="00337D7A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Pr="00337D7A">
        <w:rPr>
          <w:sz w:val="28"/>
          <w:szCs w:val="28"/>
          <w:lang w:eastAsia="ru-RU"/>
        </w:rPr>
        <w:t xml:space="preserve">01.08.2018 року </w:t>
      </w:r>
      <w:proofErr w:type="gramStart"/>
      <w:r w:rsidRPr="00337D7A">
        <w:rPr>
          <w:sz w:val="28"/>
          <w:szCs w:val="28"/>
          <w:lang w:eastAsia="ru-RU"/>
        </w:rPr>
        <w:t>може  бути</w:t>
      </w:r>
      <w:proofErr w:type="gramEnd"/>
      <w:r w:rsidRPr="00337D7A">
        <w:rPr>
          <w:sz w:val="28"/>
          <w:szCs w:val="28"/>
          <w:lang w:eastAsia="ru-RU"/>
        </w:rPr>
        <w:t xml:space="preserve"> продовжений на 5 років з існуючим орендарем – фізичною особою—підприємцем </w:t>
      </w:r>
      <w:proofErr w:type="spellStart"/>
      <w:r w:rsidRPr="00337D7A">
        <w:rPr>
          <w:sz w:val="28"/>
          <w:szCs w:val="28"/>
          <w:lang w:eastAsia="ru-RU"/>
        </w:rPr>
        <w:t>Андрейко</w:t>
      </w:r>
      <w:proofErr w:type="spellEnd"/>
      <w:r w:rsidRPr="00337D7A">
        <w:rPr>
          <w:sz w:val="28"/>
          <w:szCs w:val="28"/>
          <w:lang w:eastAsia="ru-RU"/>
        </w:rPr>
        <w:t xml:space="preserve"> </w:t>
      </w:r>
      <w:bookmarkStart w:id="1" w:name="_Hlk71877943"/>
      <w:r w:rsidRPr="00337D7A">
        <w:rPr>
          <w:sz w:val="28"/>
          <w:szCs w:val="28"/>
          <w:lang w:eastAsia="ru-RU"/>
        </w:rPr>
        <w:t>Мар’яном</w:t>
      </w:r>
      <w:bookmarkEnd w:id="1"/>
      <w:r w:rsidRPr="00337D7A">
        <w:rPr>
          <w:sz w:val="28"/>
          <w:szCs w:val="28"/>
          <w:lang w:eastAsia="ru-RU"/>
        </w:rPr>
        <w:t xml:space="preserve"> Степановичем  або укладений з новим орендарем на нежитлові приміщення, загальною площею 34,2 </w:t>
      </w:r>
      <w:proofErr w:type="spellStart"/>
      <w:r w:rsidRPr="00337D7A">
        <w:rPr>
          <w:sz w:val="28"/>
          <w:szCs w:val="28"/>
          <w:lang w:eastAsia="ru-RU"/>
        </w:rPr>
        <w:t>м.кв</w:t>
      </w:r>
      <w:proofErr w:type="spellEnd"/>
      <w:r w:rsidRPr="00337D7A">
        <w:rPr>
          <w:sz w:val="28"/>
          <w:szCs w:val="28"/>
          <w:lang w:eastAsia="ru-RU"/>
        </w:rPr>
        <w:t>.</w:t>
      </w:r>
      <w:r w:rsidR="00CA40F8">
        <w:rPr>
          <w:sz w:val="28"/>
          <w:szCs w:val="28"/>
          <w:lang w:eastAsia="ru-RU"/>
        </w:rPr>
        <w:t xml:space="preserve"> що розташовані за </w:t>
      </w:r>
      <w:proofErr w:type="spellStart"/>
      <w:r w:rsidR="00CA40F8">
        <w:rPr>
          <w:sz w:val="28"/>
          <w:szCs w:val="28"/>
          <w:lang w:eastAsia="ru-RU"/>
        </w:rPr>
        <w:t>адресою</w:t>
      </w:r>
      <w:proofErr w:type="spellEnd"/>
      <w:r w:rsidR="00CA40F8">
        <w:rPr>
          <w:sz w:val="28"/>
          <w:szCs w:val="28"/>
          <w:lang w:eastAsia="ru-RU"/>
        </w:rPr>
        <w:t xml:space="preserve"> </w:t>
      </w:r>
      <w:r w:rsidRPr="00337D7A">
        <w:rPr>
          <w:sz w:val="28"/>
          <w:szCs w:val="28"/>
          <w:lang w:eastAsia="ru-RU"/>
        </w:rPr>
        <w:t xml:space="preserve"> Львівська обл. с. Милятин, вул. Зелена,6 , що </w:t>
      </w:r>
      <w:proofErr w:type="spellStart"/>
      <w:r w:rsidRPr="00337D7A">
        <w:rPr>
          <w:sz w:val="28"/>
          <w:szCs w:val="28"/>
          <w:lang w:eastAsia="ru-RU"/>
        </w:rPr>
        <w:t>облікуються</w:t>
      </w:r>
      <w:proofErr w:type="spellEnd"/>
      <w:r w:rsidRPr="00337D7A">
        <w:rPr>
          <w:sz w:val="28"/>
          <w:szCs w:val="28"/>
          <w:lang w:eastAsia="ru-RU"/>
        </w:rPr>
        <w:t xml:space="preserve"> на балансі  </w:t>
      </w:r>
      <w:r w:rsidRPr="00337D7A">
        <w:rPr>
          <w:sz w:val="28"/>
          <w:szCs w:val="28"/>
          <w:lang w:eastAsia="uk-UA"/>
        </w:rPr>
        <w:t>КНП «Городоцький районний центр первинної медико-санітарної допомоги» Городоцької міської ради</w:t>
      </w:r>
      <w:r w:rsidR="002D69F4">
        <w:rPr>
          <w:sz w:val="28"/>
          <w:szCs w:val="28"/>
          <w:lang w:eastAsia="uk-UA"/>
        </w:rPr>
        <w:t>.</w:t>
      </w:r>
    </w:p>
    <w:p w:rsidR="00FC2403" w:rsidRPr="00FC2403" w:rsidRDefault="00FC2403" w:rsidP="002D69F4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rFonts w:ascii="Georgia" w:hAnsi="Georgia"/>
          <w:sz w:val="28"/>
          <w:szCs w:val="28"/>
          <w:lang w:eastAsia="ru-RU"/>
        </w:rPr>
      </w:pPr>
      <w:r w:rsidRPr="00FC2403">
        <w:rPr>
          <w:rFonts w:ascii="Georgia" w:hAnsi="Georgia"/>
          <w:sz w:val="28"/>
          <w:szCs w:val="28"/>
          <w:lang w:eastAsia="ru-RU"/>
        </w:rPr>
        <w:lastRenderedPageBreak/>
        <w:t>Затвердити умови оренди нерухомого майна, визначеного у п.3 згідно з додатком 2</w:t>
      </w:r>
    </w:p>
    <w:p w:rsidR="00DC5F56" w:rsidRPr="00E57B4C" w:rsidRDefault="00085A08" w:rsidP="002D69F4">
      <w:pPr>
        <w:pStyle w:val="a9"/>
        <w:numPr>
          <w:ilvl w:val="0"/>
          <w:numId w:val="15"/>
        </w:numPr>
        <w:shd w:val="clear" w:color="auto" w:fill="FFFFFF"/>
        <w:suppressAutoHyphens w:val="0"/>
        <w:spacing w:after="240" w:line="330" w:lineRule="atLeast"/>
        <w:jc w:val="both"/>
        <w:rPr>
          <w:sz w:val="28"/>
          <w:szCs w:val="28"/>
          <w:lang w:eastAsia="ru-RU"/>
        </w:rPr>
      </w:pPr>
      <w:r w:rsidRPr="002D69F4">
        <w:rPr>
          <w:rFonts w:ascii="Georgia" w:hAnsi="Georgia" w:cs="Arial"/>
          <w:sz w:val="28"/>
          <w:szCs w:val="28"/>
          <w:lang w:eastAsia="ru-RU"/>
        </w:rPr>
        <w:t xml:space="preserve"> В</w:t>
      </w:r>
      <w:r w:rsidR="00CA4B9A" w:rsidRPr="002D69F4">
        <w:rPr>
          <w:rFonts w:ascii="Georgia" w:hAnsi="Georgia" w:cs="Arial"/>
          <w:sz w:val="28"/>
          <w:szCs w:val="28"/>
          <w:lang w:eastAsia="ru-RU"/>
        </w:rPr>
        <w:t xml:space="preserve">ідділу </w:t>
      </w:r>
      <w:r w:rsidR="003C0D24" w:rsidRPr="002D69F4">
        <w:rPr>
          <w:rFonts w:ascii="Georgia" w:hAnsi="Georgia" w:cs="Arial"/>
          <w:sz w:val="28"/>
          <w:szCs w:val="28"/>
          <w:lang w:eastAsia="ru-RU"/>
        </w:rPr>
        <w:t xml:space="preserve"> економічного розвитку, інвестицій та МТД </w:t>
      </w:r>
      <w:r w:rsidR="00DC5F56" w:rsidRPr="002D69F4">
        <w:rPr>
          <w:rFonts w:ascii="Georgia" w:hAnsi="Georgia" w:cs="Arial"/>
          <w:sz w:val="28"/>
          <w:szCs w:val="28"/>
          <w:lang w:eastAsia="ru-RU"/>
        </w:rPr>
        <w:t xml:space="preserve"> міської</w:t>
      </w:r>
      <w:r w:rsidR="00CA4B9A" w:rsidRPr="002D69F4">
        <w:rPr>
          <w:rFonts w:ascii="Georgia" w:hAnsi="Georgia" w:cs="Arial"/>
          <w:sz w:val="28"/>
          <w:szCs w:val="28"/>
          <w:lang w:eastAsia="ru-RU"/>
        </w:rPr>
        <w:t xml:space="preserve"> ради</w:t>
      </w:r>
      <w:r w:rsidR="00DC5F56" w:rsidRPr="002D69F4">
        <w:rPr>
          <w:rFonts w:ascii="Georgia" w:hAnsi="Georgia" w:cs="Arial"/>
          <w:sz w:val="28"/>
          <w:szCs w:val="28"/>
          <w:lang w:eastAsia="ru-RU"/>
        </w:rPr>
        <w:t>:</w:t>
      </w:r>
    </w:p>
    <w:p w:rsidR="00DC5F56" w:rsidRPr="00E57B4C" w:rsidRDefault="00FC2403" w:rsidP="00E57B4C">
      <w:pPr>
        <w:shd w:val="clear" w:color="auto" w:fill="FFFFFF"/>
        <w:suppressAutoHyphens w:val="0"/>
        <w:spacing w:after="240" w:line="330" w:lineRule="atLeast"/>
        <w:ind w:firstLine="360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E57B4C" w:rsidRPr="00E57B4C">
        <w:rPr>
          <w:sz w:val="28"/>
          <w:szCs w:val="28"/>
          <w:lang w:eastAsia="ru-RU"/>
        </w:rPr>
        <w:t xml:space="preserve">.1. 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>оприлюднити інформацію щодо прийняття рішення про оголошення аукціон</w:t>
      </w:r>
      <w:r w:rsidR="00B41C07" w:rsidRPr="00E57B4C">
        <w:rPr>
          <w:rFonts w:ascii="Georgia" w:hAnsi="Georgia" w:cs="Arial"/>
          <w:sz w:val="28"/>
          <w:szCs w:val="28"/>
          <w:lang w:eastAsia="ru-RU"/>
        </w:rPr>
        <w:t>ів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на продовження договор</w:t>
      </w:r>
      <w:r w:rsidR="00B41C07" w:rsidRPr="00E57B4C">
        <w:rPr>
          <w:rFonts w:ascii="Georgia" w:hAnsi="Georgia" w:cs="Arial"/>
          <w:sz w:val="28"/>
          <w:szCs w:val="28"/>
          <w:lang w:eastAsia="ru-RU"/>
        </w:rPr>
        <w:t>ів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оренди, зазначен</w:t>
      </w:r>
      <w:r w:rsidR="00B41C07" w:rsidRPr="00E57B4C">
        <w:rPr>
          <w:rFonts w:ascii="Georgia" w:hAnsi="Georgia" w:cs="Arial"/>
          <w:sz w:val="28"/>
          <w:szCs w:val="28"/>
          <w:lang w:eastAsia="ru-RU"/>
        </w:rPr>
        <w:t>их</w:t>
      </w:r>
      <w:r w:rsidR="008C59D0" w:rsidRPr="00E57B4C">
        <w:rPr>
          <w:rFonts w:ascii="Georgia" w:hAnsi="Georgia" w:cs="Arial"/>
          <w:sz w:val="28"/>
          <w:szCs w:val="28"/>
          <w:lang w:eastAsia="ru-RU"/>
        </w:rPr>
        <w:t xml:space="preserve"> у </w:t>
      </w:r>
      <w:proofErr w:type="spellStart"/>
      <w:r w:rsidR="008C59D0" w:rsidRPr="00E57B4C">
        <w:rPr>
          <w:rFonts w:ascii="Georgia" w:hAnsi="Georgia" w:cs="Arial"/>
          <w:sz w:val="28"/>
          <w:szCs w:val="28"/>
          <w:lang w:eastAsia="ru-RU"/>
        </w:rPr>
        <w:t>п.п</w:t>
      </w:r>
      <w:proofErr w:type="spellEnd"/>
      <w:r w:rsidR="008C59D0" w:rsidRPr="00E57B4C">
        <w:rPr>
          <w:rFonts w:ascii="Georgia" w:hAnsi="Georgia" w:cs="Arial"/>
          <w:sz w:val="28"/>
          <w:szCs w:val="28"/>
          <w:lang w:eastAsia="ru-RU"/>
        </w:rPr>
        <w:t>. 1-</w:t>
      </w:r>
      <w:r w:rsidR="001B2736" w:rsidRPr="00E57B4C">
        <w:rPr>
          <w:rFonts w:ascii="Georgia" w:hAnsi="Georgia" w:cs="Arial"/>
          <w:sz w:val="28"/>
          <w:szCs w:val="28"/>
          <w:lang w:eastAsia="ru-RU"/>
        </w:rPr>
        <w:t>2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даного рішення на офіційному </w:t>
      </w:r>
      <w:r w:rsidR="0068415A" w:rsidRPr="00E57B4C">
        <w:rPr>
          <w:rFonts w:ascii="Georgia" w:hAnsi="Georgia" w:cs="Arial"/>
          <w:sz w:val="28"/>
          <w:szCs w:val="28"/>
          <w:lang w:eastAsia="ru-RU"/>
        </w:rPr>
        <w:t>веб-сайті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 Городоцької міської ради</w:t>
      </w:r>
      <w:r w:rsidR="00E57B4C" w:rsidRPr="00E57B4C">
        <w:rPr>
          <w:rFonts w:ascii="Georgia" w:hAnsi="Georgia" w:cs="Arial"/>
          <w:sz w:val="28"/>
          <w:szCs w:val="28"/>
          <w:lang w:eastAsia="ru-RU"/>
        </w:rPr>
        <w:t>;</w:t>
      </w:r>
    </w:p>
    <w:p w:rsidR="00E57B4C" w:rsidRDefault="00FC2403" w:rsidP="00E57B4C">
      <w:pPr>
        <w:shd w:val="clear" w:color="auto" w:fill="FFFFFF"/>
        <w:suppressAutoHyphens w:val="0"/>
        <w:spacing w:after="240" w:line="330" w:lineRule="atLeast"/>
        <w:ind w:firstLine="360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5</w:t>
      </w:r>
      <w:r w:rsidR="00E57B4C" w:rsidRPr="00E57B4C">
        <w:rPr>
          <w:sz w:val="28"/>
          <w:szCs w:val="28"/>
          <w:lang w:eastAsia="ru-RU"/>
        </w:rPr>
        <w:t xml:space="preserve">.2. </w:t>
      </w:r>
      <w:r w:rsidR="00E57B4C" w:rsidRPr="00E57B4C">
        <w:rPr>
          <w:rFonts w:ascii="Georgia" w:hAnsi="Georgia" w:cs="Arial"/>
          <w:sz w:val="28"/>
          <w:szCs w:val="28"/>
          <w:lang w:eastAsia="ru-RU"/>
        </w:rPr>
        <w:t>о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прилюднити </w:t>
      </w:r>
      <w:r w:rsidR="00B41C07" w:rsidRPr="00E57B4C">
        <w:rPr>
          <w:rFonts w:ascii="Georgia" w:hAnsi="Georgia" w:cs="Arial"/>
          <w:sz w:val="28"/>
          <w:szCs w:val="28"/>
          <w:lang w:eastAsia="ru-RU"/>
        </w:rPr>
        <w:t>оголоше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>ння про продовження на аукціоні договорів оренди нежитлових пр</w:t>
      </w:r>
      <w:r w:rsidR="008C59D0" w:rsidRPr="00E57B4C">
        <w:rPr>
          <w:rFonts w:ascii="Georgia" w:hAnsi="Georgia" w:cs="Arial"/>
          <w:sz w:val="28"/>
          <w:szCs w:val="28"/>
          <w:lang w:eastAsia="ru-RU"/>
        </w:rPr>
        <w:t>иміщень, зазначених у пунктах 1-</w:t>
      </w:r>
      <w:r w:rsidR="001B2736" w:rsidRPr="00E57B4C">
        <w:rPr>
          <w:rFonts w:ascii="Georgia" w:hAnsi="Georgia" w:cs="Arial"/>
          <w:sz w:val="28"/>
          <w:szCs w:val="28"/>
          <w:lang w:eastAsia="ru-RU"/>
        </w:rPr>
        <w:t>2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даного рішення, в електронній торговій системі, згідно додатк</w:t>
      </w:r>
      <w:r w:rsidR="008C59D0" w:rsidRPr="00E57B4C">
        <w:rPr>
          <w:rFonts w:ascii="Georgia" w:hAnsi="Georgia" w:cs="Arial"/>
          <w:sz w:val="28"/>
          <w:szCs w:val="28"/>
          <w:lang w:eastAsia="ru-RU"/>
        </w:rPr>
        <w:t>ів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>;</w:t>
      </w:r>
    </w:p>
    <w:p w:rsidR="00085A08" w:rsidRPr="00E57B4C" w:rsidRDefault="00FC2403" w:rsidP="00E57B4C">
      <w:pPr>
        <w:shd w:val="clear" w:color="auto" w:fill="FFFFFF"/>
        <w:suppressAutoHyphens w:val="0"/>
        <w:spacing w:after="240" w:line="330" w:lineRule="atLeast"/>
        <w:ind w:firstLine="360"/>
        <w:jc w:val="both"/>
        <w:rPr>
          <w:rFonts w:ascii="Georgia" w:hAnsi="Georgia" w:cs="Arial"/>
          <w:sz w:val="28"/>
          <w:szCs w:val="28"/>
          <w:lang w:eastAsia="ru-RU"/>
        </w:rPr>
      </w:pPr>
      <w:r>
        <w:rPr>
          <w:rFonts w:ascii="Georgia" w:hAnsi="Georgia" w:cs="Arial"/>
          <w:sz w:val="28"/>
          <w:szCs w:val="28"/>
          <w:lang w:eastAsia="ru-RU"/>
        </w:rPr>
        <w:t>5</w:t>
      </w:r>
      <w:r w:rsidR="00E57B4C">
        <w:rPr>
          <w:rFonts w:ascii="Georgia" w:hAnsi="Georgia" w:cs="Arial"/>
          <w:sz w:val="28"/>
          <w:szCs w:val="28"/>
          <w:lang w:eastAsia="ru-RU"/>
        </w:rPr>
        <w:t xml:space="preserve">.3. </w:t>
      </w:r>
      <w:r w:rsidR="00E57B4C" w:rsidRPr="00E57B4C">
        <w:rPr>
          <w:rFonts w:ascii="Georgia" w:hAnsi="Georgia" w:cs="Arial"/>
          <w:sz w:val="28"/>
          <w:szCs w:val="28"/>
          <w:lang w:eastAsia="ru-RU"/>
        </w:rPr>
        <w:t>п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овідомити заявників – фізичну особу-підприємця </w:t>
      </w:r>
      <w:r w:rsidR="001B2736" w:rsidRPr="00E57B4C">
        <w:rPr>
          <w:rFonts w:ascii="Georgia" w:hAnsi="Georgia" w:cs="Arial"/>
          <w:sz w:val="28"/>
          <w:szCs w:val="28"/>
          <w:lang w:eastAsia="ru-RU"/>
        </w:rPr>
        <w:t xml:space="preserve">Напору Назарія </w:t>
      </w:r>
      <w:proofErr w:type="spellStart"/>
      <w:r w:rsidR="001B2736" w:rsidRPr="00E57B4C">
        <w:rPr>
          <w:rFonts w:ascii="Georgia" w:hAnsi="Georgia" w:cs="Arial"/>
          <w:sz w:val="28"/>
          <w:szCs w:val="28"/>
          <w:lang w:eastAsia="ru-RU"/>
        </w:rPr>
        <w:t>Зеновійовича</w:t>
      </w:r>
      <w:proofErr w:type="spellEnd"/>
      <w:r w:rsidR="008C59D0" w:rsidRPr="00E57B4C">
        <w:rPr>
          <w:rFonts w:ascii="Georgia" w:hAnsi="Georgia" w:cs="Arial"/>
          <w:sz w:val="28"/>
          <w:szCs w:val="28"/>
          <w:lang w:eastAsia="ru-RU"/>
        </w:rPr>
        <w:t>,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</w:t>
      </w:r>
      <w:r w:rsidR="008C59D0" w:rsidRPr="00E57B4C">
        <w:rPr>
          <w:rFonts w:ascii="Georgia" w:hAnsi="Georgia" w:cs="Arial"/>
          <w:sz w:val="28"/>
          <w:szCs w:val="28"/>
          <w:lang w:eastAsia="ru-RU"/>
        </w:rPr>
        <w:t xml:space="preserve">фізичну особу-підприємця </w:t>
      </w:r>
      <w:r w:rsidR="001B2736" w:rsidRPr="00E57B4C">
        <w:rPr>
          <w:rFonts w:ascii="Georgia" w:hAnsi="Georgia" w:cs="Arial"/>
          <w:sz w:val="28"/>
          <w:szCs w:val="28"/>
          <w:lang w:eastAsia="ru-RU"/>
        </w:rPr>
        <w:t>Михайленко  Андрія Богдановича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про оголошення аукціон</w:t>
      </w:r>
      <w:r w:rsidR="00B41C07" w:rsidRPr="00E57B4C">
        <w:rPr>
          <w:rFonts w:ascii="Georgia" w:hAnsi="Georgia" w:cs="Arial"/>
          <w:sz w:val="28"/>
          <w:szCs w:val="28"/>
          <w:lang w:eastAsia="ru-RU"/>
        </w:rPr>
        <w:t>ів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на продовження договорів </w:t>
      </w:r>
      <w:r w:rsidR="008C59D0" w:rsidRPr="00E57B4C">
        <w:rPr>
          <w:rFonts w:ascii="Georgia" w:hAnsi="Georgia" w:cs="Arial"/>
          <w:sz w:val="28"/>
          <w:szCs w:val="28"/>
          <w:lang w:eastAsia="ru-RU"/>
        </w:rPr>
        <w:t>оренди, зазначених у пунктах 1</w:t>
      </w:r>
      <w:r w:rsidR="00CA40F8">
        <w:rPr>
          <w:rFonts w:ascii="Georgia" w:hAnsi="Georgia" w:cs="Arial"/>
          <w:sz w:val="28"/>
          <w:szCs w:val="28"/>
          <w:lang w:eastAsia="ru-RU"/>
        </w:rPr>
        <w:t xml:space="preserve">,3 </w:t>
      </w:r>
      <w:r w:rsidR="00085A08" w:rsidRPr="00E57B4C">
        <w:rPr>
          <w:rFonts w:ascii="Georgia" w:hAnsi="Georgia" w:cs="Arial"/>
          <w:sz w:val="28"/>
          <w:szCs w:val="28"/>
          <w:lang w:eastAsia="ru-RU"/>
        </w:rPr>
        <w:t xml:space="preserve"> рішення.</w:t>
      </w:r>
    </w:p>
    <w:p w:rsidR="0008431C" w:rsidRPr="0008431C" w:rsidRDefault="00CA40F8" w:rsidP="008C59D0">
      <w:pPr>
        <w:shd w:val="clear" w:color="auto" w:fill="FFFFFF"/>
        <w:suppressAutoHyphens w:val="0"/>
        <w:spacing w:after="240" w:line="330" w:lineRule="atLeast"/>
        <w:ind w:left="360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6</w:t>
      </w:r>
      <w:r w:rsidR="008C59D0">
        <w:rPr>
          <w:rFonts w:ascii="Georgia" w:hAnsi="Georgia" w:cs="Arial"/>
          <w:sz w:val="28"/>
          <w:szCs w:val="28"/>
          <w:lang w:val="ru-RU" w:eastAsia="ru-RU"/>
        </w:rPr>
        <w:t>.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Контроль за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покласти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постійну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комісію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ради з </w:t>
      </w:r>
      <w:proofErr w:type="spellStart"/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>питань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бюджету,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розвитку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 xml:space="preserve"> майна і </w:t>
      </w:r>
      <w:proofErr w:type="spellStart"/>
      <w:r w:rsidR="00AD5E72">
        <w:rPr>
          <w:rFonts w:ascii="Georgia" w:hAnsi="Georgia" w:cs="Arial"/>
          <w:sz w:val="28"/>
          <w:szCs w:val="28"/>
          <w:lang w:val="ru-RU" w:eastAsia="ru-RU"/>
        </w:rPr>
        <w:t>приватизації</w:t>
      </w:r>
      <w:proofErr w:type="spellEnd"/>
      <w:r w:rsidR="00AD5E72">
        <w:rPr>
          <w:rFonts w:ascii="Georgia" w:hAnsi="Georgia" w:cs="Arial"/>
          <w:sz w:val="28"/>
          <w:szCs w:val="28"/>
          <w:lang w:val="ru-RU" w:eastAsia="ru-RU"/>
        </w:rPr>
        <w:t>.</w:t>
      </w:r>
      <w:r w:rsidR="0008431C" w:rsidRPr="0008431C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326C12">
        <w:rPr>
          <w:rFonts w:ascii="Georgia" w:hAnsi="Georgia" w:cs="Arial"/>
          <w:sz w:val="28"/>
          <w:szCs w:val="28"/>
          <w:lang w:val="ru-RU" w:eastAsia="ru-RU"/>
        </w:rPr>
        <w:t xml:space="preserve"> </w:t>
      </w: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353C5A" w:rsidRDefault="00353C5A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</w:p>
    <w:p w:rsidR="00D1213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P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751D9" w:rsidRDefault="00D751D9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D12131" w:rsidRDefault="00D12131" w:rsidP="00D12131">
      <w:pPr>
        <w:rPr>
          <w:rFonts w:ascii="Georgia" w:hAnsi="Georgia"/>
          <w:sz w:val="28"/>
          <w:szCs w:val="28"/>
          <w:lang w:eastAsia="ru-RU"/>
        </w:rPr>
      </w:pP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sz w:val="28"/>
          <w:szCs w:val="28"/>
          <w:lang w:eastAsia="ru-RU"/>
        </w:rPr>
        <w:tab/>
      </w: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C05275" w:rsidRDefault="0068415A" w:rsidP="0068415A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sz w:val="28"/>
          <w:szCs w:val="28"/>
          <w:lang w:eastAsia="ru-RU"/>
        </w:rPr>
        <w:tab/>
      </w:r>
    </w:p>
    <w:p w:rsidR="0068415A" w:rsidRPr="0068415A" w:rsidRDefault="0068415A" w:rsidP="0068415A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68415A">
        <w:rPr>
          <w:rFonts w:ascii="Georgia" w:hAnsi="Georgia"/>
          <w:sz w:val="28"/>
          <w:szCs w:val="28"/>
          <w:lang w:eastAsia="ru-RU"/>
        </w:rPr>
        <w:lastRenderedPageBreak/>
        <w:t xml:space="preserve"> Додаток </w:t>
      </w:r>
      <w:r>
        <w:rPr>
          <w:rFonts w:ascii="Georgia" w:hAnsi="Georgia"/>
          <w:sz w:val="28"/>
          <w:szCs w:val="28"/>
          <w:lang w:eastAsia="ru-RU"/>
        </w:rPr>
        <w:t>1</w:t>
      </w:r>
    </w:p>
    <w:p w:rsidR="0068415A" w:rsidRPr="0068415A" w:rsidRDefault="0068415A" w:rsidP="0068415A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68415A">
        <w:rPr>
          <w:rFonts w:ascii="Georgia" w:hAnsi="Georgia"/>
          <w:sz w:val="28"/>
          <w:szCs w:val="28"/>
          <w:lang w:eastAsia="ru-RU"/>
        </w:rPr>
        <w:t>до рішення сесії №___</w:t>
      </w:r>
    </w:p>
    <w:p w:rsidR="0068415A" w:rsidRPr="0068415A" w:rsidRDefault="0068415A" w:rsidP="0068415A">
      <w:pPr>
        <w:widowControl w:val="0"/>
        <w:tabs>
          <w:tab w:val="left" w:pos="7005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68415A">
        <w:rPr>
          <w:rFonts w:ascii="Georgia" w:hAnsi="Georgia"/>
          <w:sz w:val="28"/>
          <w:szCs w:val="28"/>
          <w:lang w:eastAsia="ru-RU"/>
        </w:rPr>
        <w:t>від _______________</w:t>
      </w: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Умови оренди приміщен</w:t>
      </w:r>
      <w:r w:rsidR="00F34E8E">
        <w:rPr>
          <w:rFonts w:ascii="Georgia" w:hAnsi="Georgia"/>
          <w:b/>
          <w:bCs/>
          <w:sz w:val="28"/>
          <w:szCs w:val="28"/>
          <w:lang w:eastAsia="ru-RU"/>
        </w:rPr>
        <w:t>ь</w:t>
      </w: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 № 3,4,5,6,7 згідно технічного </w:t>
      </w:r>
      <w:proofErr w:type="spellStart"/>
      <w:r w:rsidRPr="00C05275">
        <w:rPr>
          <w:rFonts w:ascii="Georgia" w:hAnsi="Georgia"/>
          <w:b/>
          <w:bCs/>
          <w:sz w:val="28"/>
          <w:szCs w:val="28"/>
          <w:lang w:eastAsia="ru-RU"/>
        </w:rPr>
        <w:t>пасторта</w:t>
      </w:r>
      <w:proofErr w:type="spellEnd"/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, 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що розташован</w:t>
      </w:r>
      <w:r w:rsidR="00F34E8E">
        <w:rPr>
          <w:rFonts w:ascii="Georgia" w:hAnsi="Georgia"/>
          <w:b/>
          <w:bCs/>
          <w:sz w:val="28"/>
          <w:szCs w:val="28"/>
          <w:lang w:eastAsia="ru-RU"/>
        </w:rPr>
        <w:t>і</w:t>
      </w: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 за </w:t>
      </w:r>
      <w:proofErr w:type="spellStart"/>
      <w:r w:rsidRPr="00C05275">
        <w:rPr>
          <w:rFonts w:ascii="Georgia" w:hAnsi="Georgia"/>
          <w:b/>
          <w:bCs/>
          <w:sz w:val="28"/>
          <w:szCs w:val="28"/>
          <w:lang w:eastAsia="ru-RU"/>
        </w:rPr>
        <w:t>адресою</w:t>
      </w:r>
      <w:proofErr w:type="spellEnd"/>
      <w:r w:rsidRPr="00C05275">
        <w:rPr>
          <w:rFonts w:ascii="Georgia" w:hAnsi="Georgia"/>
          <w:b/>
          <w:bCs/>
          <w:sz w:val="28"/>
          <w:szCs w:val="28"/>
          <w:lang w:eastAsia="ru-RU"/>
        </w:rPr>
        <w:t>: м. Городок, вул. Паркова, 7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center"/>
        <w:rPr>
          <w:rFonts w:ascii="Georgia" w:hAnsi="Georgia"/>
          <w:b/>
          <w:bCs/>
          <w:sz w:val="28"/>
          <w:szCs w:val="28"/>
          <w:lang w:eastAsia="ru-RU"/>
        </w:rPr>
      </w:pPr>
    </w:p>
    <w:p w:rsidR="00C05275" w:rsidRPr="00C05275" w:rsidRDefault="00C05275" w:rsidP="00C05275">
      <w:pPr>
        <w:widowControl w:val="0"/>
        <w:numPr>
          <w:ilvl w:val="0"/>
          <w:numId w:val="25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Cs/>
          <w:i/>
          <w:sz w:val="28"/>
          <w:szCs w:val="28"/>
          <w:lang w:eastAsia="ru-RU"/>
        </w:rPr>
        <w:t xml:space="preserve">Городоцька міська рада Львівської </w:t>
      </w:r>
      <w:proofErr w:type="spellStart"/>
      <w:r w:rsidRPr="00C05275">
        <w:rPr>
          <w:rFonts w:ascii="Georgia" w:hAnsi="Georgia"/>
          <w:bCs/>
          <w:i/>
          <w:sz w:val="28"/>
          <w:szCs w:val="28"/>
          <w:lang w:eastAsia="ru-RU"/>
        </w:rPr>
        <w:t>області,ЄДРПОУ</w:t>
      </w:r>
      <w:proofErr w:type="spellEnd"/>
      <w:r w:rsidRPr="00C05275">
        <w:rPr>
          <w:rFonts w:ascii="Georgia" w:hAnsi="Georgia"/>
          <w:bCs/>
          <w:i/>
          <w:sz w:val="28"/>
          <w:szCs w:val="28"/>
          <w:lang w:eastAsia="ru-RU"/>
        </w:rPr>
        <w:t xml:space="preserve"> 26269892, адреса: 81500, Львівська область, м. Городок, майдан Гайдамаків, 6.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2.  Повне найменування та адреса балансоутримувача: 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Cs/>
          <w:i/>
          <w:sz w:val="28"/>
          <w:szCs w:val="28"/>
          <w:lang w:eastAsia="ru-RU"/>
        </w:rPr>
        <w:t>Комунальна установа «Центр «Спорт для всіх», ЄДРПОУ37342916, адреса: 81500, Львівська область, м. Городок, вул. Паркова, 7.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3.  Інформація про об’єкт оренди: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Тип Переліку: </w:t>
      </w:r>
      <w:r w:rsidRPr="00C05275">
        <w:rPr>
          <w:rFonts w:ascii="Georgia" w:hAnsi="Georgia"/>
          <w:b/>
          <w:bCs/>
          <w:i/>
          <w:iCs/>
          <w:sz w:val="28"/>
          <w:szCs w:val="28"/>
          <w:lang w:eastAsia="ru-RU"/>
        </w:rPr>
        <w:t>Перелік Першого типу.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- Залишкова балансова вартість та первісна балансова вартість об’єкта: </w:t>
      </w:r>
      <w:proofErr w:type="spellStart"/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тип об’єкта: 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 xml:space="preserve">нерухоме майно (приміщення № </w:t>
      </w:r>
      <w:r w:rsidRPr="00C05275">
        <w:rPr>
          <w:rFonts w:ascii="Georgia" w:hAnsi="Georgia"/>
          <w:bCs/>
          <w:i/>
          <w:sz w:val="28"/>
          <w:szCs w:val="28"/>
          <w:lang w:eastAsia="ru-RU"/>
        </w:rPr>
        <w:t>3,4,5,6,7 згідно технічного паспорта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).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пропонований строк оренди: </w:t>
      </w:r>
      <w:r w:rsidRPr="00C05275">
        <w:rPr>
          <w:rFonts w:ascii="Georgia" w:hAnsi="Georgia"/>
          <w:b/>
          <w:bCs/>
          <w:i/>
          <w:iCs/>
          <w:sz w:val="28"/>
          <w:szCs w:val="28"/>
          <w:lang w:eastAsia="ru-RU"/>
        </w:rPr>
        <w:t>п’ять  років.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рішення відсутні.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</w:t>
      </w:r>
      <w:r w:rsidRPr="00C05275">
        <w:rPr>
          <w:rFonts w:ascii="Georgia" w:hAnsi="Georgia"/>
          <w:b/>
          <w:bCs/>
          <w:i/>
          <w:iCs/>
          <w:sz w:val="28"/>
          <w:szCs w:val="28"/>
          <w:lang w:eastAsia="ru-RU"/>
        </w:rPr>
        <w:t>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місцезнаходження об’єкта: </w:t>
      </w:r>
      <w:r w:rsidRPr="00C05275">
        <w:rPr>
          <w:rFonts w:ascii="Georgia" w:hAnsi="Georgia"/>
          <w:bCs/>
          <w:i/>
          <w:sz w:val="28"/>
          <w:szCs w:val="28"/>
          <w:lang w:eastAsia="ru-RU"/>
        </w:rPr>
        <w:t>Львівська область,  м. Городок,</w:t>
      </w:r>
      <w:r>
        <w:rPr>
          <w:rFonts w:ascii="Georgia" w:hAnsi="Georgia"/>
          <w:bCs/>
          <w:i/>
          <w:sz w:val="28"/>
          <w:szCs w:val="28"/>
          <w:lang w:eastAsia="ru-RU"/>
        </w:rPr>
        <w:t xml:space="preserve"> </w:t>
      </w:r>
      <w:r w:rsidRPr="00C05275">
        <w:rPr>
          <w:rFonts w:ascii="Georgia" w:hAnsi="Georgia"/>
          <w:bCs/>
          <w:i/>
          <w:sz w:val="28"/>
          <w:szCs w:val="28"/>
          <w:lang w:eastAsia="ru-RU"/>
        </w:rPr>
        <w:t>вул. Паркова, 7.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- загальна і корисна площа об’єкта:  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78,3 м</w:t>
      </w:r>
      <w:r w:rsidRPr="00C05275">
        <w:rPr>
          <w:rFonts w:ascii="Georgia" w:hAnsi="Georgia"/>
          <w:bCs/>
          <w:i/>
          <w:iCs/>
          <w:sz w:val="28"/>
          <w:szCs w:val="28"/>
          <w:vertAlign w:val="superscript"/>
          <w:lang w:eastAsia="ru-RU"/>
        </w:rPr>
        <w:t>2</w:t>
      </w:r>
      <w:r w:rsidRPr="00C05275">
        <w:rPr>
          <w:rFonts w:ascii="Georgia" w:hAnsi="Georgia"/>
          <w:b/>
          <w:bCs/>
          <w:sz w:val="28"/>
          <w:szCs w:val="28"/>
          <w:lang w:eastAsia="ru-RU"/>
        </w:rPr>
        <w:t>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характеристика об’єкта оренди: </w:t>
      </w:r>
      <w:r w:rsidRPr="00C05275">
        <w:rPr>
          <w:rFonts w:ascii="Georgia" w:hAnsi="Georgia"/>
          <w:bCs/>
          <w:i/>
          <w:sz w:val="28"/>
          <w:szCs w:val="28"/>
          <w:lang w:eastAsia="ru-RU"/>
        </w:rPr>
        <w:t xml:space="preserve">приміщення знаходиться на 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першому поверсі.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C05275">
        <w:rPr>
          <w:rFonts w:ascii="Georgia" w:hAnsi="Georgia"/>
          <w:bCs/>
          <w:i/>
          <w:iCs/>
          <w:sz w:val="28"/>
          <w:szCs w:val="28"/>
          <w:lang w:eastAsia="ru-RU"/>
        </w:rPr>
        <w:t>забезпечено електропостачанням, водопостачанням, каналізуванням.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4. Проект договору оренди: </w:t>
      </w:r>
      <w:r w:rsidRPr="00C05275">
        <w:rPr>
          <w:rFonts w:ascii="Georgia" w:hAnsi="Georgia"/>
          <w:bCs/>
          <w:i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:rsidR="00C05275" w:rsidRPr="00F34E8E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lastRenderedPageBreak/>
        <w:t xml:space="preserve">- стартова орендна плата </w:t>
      </w:r>
      <w:r w:rsidRPr="00F34E8E">
        <w:rPr>
          <w:rFonts w:ascii="Georgia" w:hAnsi="Georgia"/>
          <w:bCs/>
          <w:i/>
          <w:iCs/>
          <w:sz w:val="28"/>
          <w:szCs w:val="28"/>
          <w:lang w:eastAsia="ru-RU"/>
        </w:rPr>
        <w:t>встановлюється на рівні  1128, 68 грн. (одна тисяча сто двадцять вісім грн. 68 коп.)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строк оренди:</w:t>
      </w:r>
      <w:r w:rsidRPr="00C05275">
        <w:rPr>
          <w:rFonts w:ascii="Georgia" w:hAnsi="Georgia"/>
          <w:b/>
          <w:bCs/>
          <w:i/>
          <w:iCs/>
          <w:sz w:val="28"/>
          <w:szCs w:val="28"/>
          <w:lang w:eastAsia="ru-RU"/>
        </w:rPr>
        <w:t> п’ять років.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i/>
          <w:iCs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F34E8E">
        <w:rPr>
          <w:rFonts w:ascii="Georgia" w:hAnsi="Georgia"/>
          <w:bCs/>
          <w:i/>
          <w:iCs/>
          <w:sz w:val="28"/>
          <w:szCs w:val="28"/>
          <w:lang w:eastAsia="ru-RU"/>
        </w:rPr>
        <w:t>рішення відсутнє</w:t>
      </w:r>
      <w:r w:rsidRPr="00C05275">
        <w:rPr>
          <w:rFonts w:ascii="Georgia" w:hAnsi="Georgia"/>
          <w:b/>
          <w:bCs/>
          <w:i/>
          <w:iCs/>
          <w:sz w:val="28"/>
          <w:szCs w:val="28"/>
          <w:lang w:eastAsia="ru-RU"/>
        </w:rPr>
        <w:t>.</w:t>
      </w:r>
    </w:p>
    <w:p w:rsidR="00C05275" w:rsidRPr="00F34E8E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u w:val="single"/>
          <w:lang w:eastAsia="ru-RU"/>
        </w:rPr>
      </w:pPr>
      <w:r w:rsidRPr="00C05275">
        <w:rPr>
          <w:rFonts w:ascii="Georgia" w:hAnsi="Georgia"/>
          <w:b/>
          <w:bCs/>
          <w:iCs/>
          <w:sz w:val="28"/>
          <w:szCs w:val="28"/>
          <w:lang w:eastAsia="ru-RU"/>
        </w:rPr>
        <w:t xml:space="preserve">6. Спрямування орендної плати: </w:t>
      </w:r>
      <w:r w:rsidRPr="00F34E8E">
        <w:rPr>
          <w:rFonts w:ascii="Georgia" w:hAnsi="Georgia"/>
          <w:bCs/>
          <w:i/>
          <w:sz w:val="28"/>
          <w:szCs w:val="28"/>
          <w:lang w:eastAsia="ru-RU"/>
        </w:rPr>
        <w:t>100 відсотків суми орендної плати до місцевого бюджету</w:t>
      </w:r>
      <w:r w:rsidR="00CA40F8">
        <w:rPr>
          <w:rFonts w:ascii="Georgia" w:hAnsi="Georgia"/>
          <w:bCs/>
          <w:i/>
          <w:sz w:val="28"/>
          <w:szCs w:val="28"/>
          <w:lang w:eastAsia="ru-RU"/>
        </w:rPr>
        <w:t xml:space="preserve"> на рахунок орендодавця</w:t>
      </w:r>
      <w:r w:rsidRPr="00F34E8E">
        <w:rPr>
          <w:rFonts w:ascii="Georgia" w:hAnsi="Georgia"/>
          <w:bCs/>
          <w:i/>
          <w:sz w:val="28"/>
          <w:szCs w:val="28"/>
          <w:lang w:eastAsia="ru-RU"/>
        </w:rPr>
        <w:t>.</w:t>
      </w:r>
    </w:p>
    <w:p w:rsidR="00C05275" w:rsidRPr="00C05275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7</w:t>
      </w:r>
      <w:r w:rsidR="00C05275" w:rsidRPr="00C05275">
        <w:rPr>
          <w:rFonts w:ascii="Georgia" w:hAnsi="Georgia"/>
          <w:b/>
          <w:bCs/>
          <w:sz w:val="28"/>
          <w:szCs w:val="28"/>
          <w:lang w:eastAsia="ru-RU"/>
        </w:rPr>
        <w:t>. Орендар повинен відповідати вимогам статті 4 Закону.</w:t>
      </w:r>
    </w:p>
    <w:p w:rsidR="00C05275" w:rsidRPr="00C05275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8</w:t>
      </w:r>
      <w:r w:rsidR="00C05275" w:rsidRPr="00C05275">
        <w:rPr>
          <w:rFonts w:ascii="Georgia" w:hAnsi="Georgia"/>
          <w:b/>
          <w:bCs/>
          <w:sz w:val="28"/>
          <w:szCs w:val="28"/>
          <w:lang w:eastAsia="ru-RU"/>
        </w:rPr>
        <w:t>. Городоцька міська рада </w:t>
      </w:r>
      <w:r w:rsidR="00C05275" w:rsidRPr="00C05275">
        <w:rPr>
          <w:rFonts w:ascii="Georgia" w:hAnsi="Georgia"/>
          <w:b/>
          <w:bCs/>
          <w:sz w:val="28"/>
          <w:szCs w:val="28"/>
          <w:u w:val="single"/>
          <w:lang w:eastAsia="ru-RU"/>
        </w:rPr>
        <w:t>не надає згоди</w:t>
      </w:r>
      <w:r w:rsidR="00C05275" w:rsidRPr="00C05275">
        <w:rPr>
          <w:rFonts w:ascii="Georgia" w:hAnsi="Georgia"/>
          <w:b/>
          <w:bCs/>
          <w:sz w:val="28"/>
          <w:szCs w:val="28"/>
          <w:lang w:eastAsia="ru-RU"/>
        </w:rPr>
        <w:t> на передачу майна в суборенду.</w:t>
      </w:r>
    </w:p>
    <w:p w:rsidR="00C05275" w:rsidRPr="00C05275" w:rsidRDefault="00F34E8E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9</w:t>
      </w:r>
      <w:r w:rsidR="00C05275" w:rsidRPr="00C05275">
        <w:rPr>
          <w:rFonts w:ascii="Georgia" w:hAnsi="Georgia"/>
          <w:b/>
          <w:bCs/>
          <w:sz w:val="28"/>
          <w:szCs w:val="28"/>
          <w:lang w:eastAsia="ru-RU"/>
        </w:rPr>
        <w:t>. 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 w:rsidRPr="00F34E8E">
        <w:rPr>
          <w:rFonts w:ascii="Georgia" w:hAnsi="Georgia"/>
          <w:bCs/>
          <w:i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</w:t>
      </w:r>
      <w:r w:rsidR="00F34E8E" w:rsidRPr="00F34E8E">
        <w:rPr>
          <w:rFonts w:ascii="Georgia" w:hAnsi="Georgia"/>
          <w:bCs/>
          <w:i/>
          <w:sz w:val="28"/>
          <w:szCs w:val="28"/>
          <w:lang w:eastAsia="ru-RU"/>
        </w:rPr>
        <w:t xml:space="preserve">МТД </w:t>
      </w:r>
      <w:r w:rsidRPr="00F34E8E">
        <w:rPr>
          <w:rFonts w:ascii="Georgia" w:hAnsi="Georgia"/>
          <w:bCs/>
          <w:i/>
          <w:sz w:val="28"/>
          <w:szCs w:val="28"/>
          <w:lang w:eastAsia="ru-RU"/>
        </w:rPr>
        <w:t xml:space="preserve">, </w:t>
      </w:r>
      <w:proofErr w:type="spellStart"/>
      <w:r w:rsidRPr="00F34E8E">
        <w:rPr>
          <w:rFonts w:ascii="Georgia" w:hAnsi="Georgia"/>
          <w:bCs/>
          <w:i/>
          <w:sz w:val="28"/>
          <w:szCs w:val="28"/>
          <w:lang w:eastAsia="ru-RU"/>
        </w:rPr>
        <w:t>тел</w:t>
      </w:r>
      <w:proofErr w:type="spellEnd"/>
      <w:r w:rsidRPr="00F34E8E">
        <w:rPr>
          <w:rFonts w:ascii="Georgia" w:hAnsi="Georgia"/>
          <w:bCs/>
          <w:i/>
          <w:sz w:val="28"/>
          <w:szCs w:val="28"/>
          <w:lang w:eastAsia="ru-RU"/>
        </w:rPr>
        <w:t xml:space="preserve">.: +380323130195,  </w:t>
      </w:r>
      <w:r w:rsidRPr="00F34E8E">
        <w:rPr>
          <w:rFonts w:ascii="Georgia" w:hAnsi="Georgia"/>
          <w:bCs/>
          <w:i/>
          <w:sz w:val="28"/>
          <w:szCs w:val="28"/>
          <w:lang w:val="en-US" w:eastAsia="ru-RU"/>
        </w:rPr>
        <w:t>email</w:t>
      </w:r>
      <w:r w:rsidRPr="00F34E8E">
        <w:rPr>
          <w:rFonts w:ascii="Georgia" w:hAnsi="Georgia"/>
          <w:bCs/>
          <w:i/>
          <w:sz w:val="28"/>
          <w:szCs w:val="28"/>
          <w:lang w:eastAsia="ru-RU"/>
        </w:rPr>
        <w:t>: </w:t>
      </w:r>
      <w:hyperlink r:id="rId9" w:history="1"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en-US" w:eastAsia="ru-RU"/>
          </w:rPr>
          <w:t>gorodok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ru-RU" w:eastAsia="ru-RU"/>
          </w:rPr>
          <w:t>_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en-US" w:eastAsia="ru-RU"/>
          </w:rPr>
          <w:t>mr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ru-RU" w:eastAsia="ru-RU"/>
          </w:rPr>
          <w:t>_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en-US" w:eastAsia="ru-RU"/>
          </w:rPr>
          <w:t>lv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ru-RU" w:eastAsia="ru-RU"/>
          </w:rPr>
          <w:t>@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en-US" w:eastAsia="ru-RU"/>
          </w:rPr>
          <w:t>ukr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ru-RU" w:eastAsia="ru-RU"/>
          </w:rPr>
          <w:t>.</w:t>
        </w:r>
        <w:r w:rsidRPr="00F34E8E">
          <w:rPr>
            <w:rStyle w:val="ad"/>
            <w:rFonts w:ascii="Georgia" w:hAnsi="Georgia"/>
            <w:bCs/>
            <w:i/>
            <w:sz w:val="28"/>
            <w:szCs w:val="28"/>
            <w:lang w:val="en-US" w:eastAsia="ru-RU"/>
          </w:rPr>
          <w:t>net</w:t>
        </w:r>
      </w:hyperlink>
      <w:r w:rsidRPr="00F34E8E">
        <w:rPr>
          <w:rFonts w:ascii="Georgia" w:hAnsi="Georgia"/>
          <w:bCs/>
          <w:i/>
          <w:sz w:val="28"/>
          <w:szCs w:val="28"/>
          <w:lang w:eastAsia="ru-RU"/>
        </w:rPr>
        <w:t>, адреса: 81500, Львівська область, м. Городок, майдан Гайдамаків, 6.</w:t>
      </w:r>
      <w:r w:rsidRPr="00C05275">
        <w:rPr>
          <w:rFonts w:ascii="Georgia" w:hAnsi="Georgia"/>
          <w:b/>
          <w:bCs/>
          <w:sz w:val="28"/>
          <w:szCs w:val="28"/>
          <w:lang w:eastAsia="ru-RU"/>
        </w:rPr>
        <w:t xml:space="preserve"> 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:rsidR="00C05275" w:rsidRPr="00F34E8E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i/>
          <w:sz w:val="28"/>
          <w:szCs w:val="28"/>
          <w:lang w:eastAsia="ru-RU"/>
        </w:rPr>
      </w:pPr>
      <w:r w:rsidRPr="00C05275">
        <w:rPr>
          <w:rFonts w:ascii="Georgia" w:hAnsi="Georgia"/>
          <w:b/>
          <w:bCs/>
          <w:sz w:val="28"/>
          <w:szCs w:val="28"/>
          <w:lang w:eastAsia="ru-RU"/>
        </w:rPr>
        <w:t>1</w:t>
      </w:r>
      <w:r w:rsidR="00F34E8E">
        <w:rPr>
          <w:rFonts w:ascii="Georgia" w:hAnsi="Georgia"/>
          <w:b/>
          <w:bCs/>
          <w:sz w:val="28"/>
          <w:szCs w:val="28"/>
          <w:lang w:eastAsia="ru-RU"/>
        </w:rPr>
        <w:t>0</w:t>
      </w:r>
      <w:r w:rsidRPr="00C05275">
        <w:rPr>
          <w:rFonts w:ascii="Georgia" w:hAnsi="Georgia"/>
          <w:b/>
          <w:bCs/>
          <w:sz w:val="28"/>
          <w:szCs w:val="28"/>
          <w:lang w:eastAsia="ru-RU"/>
        </w:rPr>
        <w:t>. Інформація про аукціон, умови, на яких проводиться аукціон, інша інформація</w:t>
      </w:r>
      <w:r w:rsidRPr="00F34E8E">
        <w:rPr>
          <w:rFonts w:ascii="Georgia" w:hAnsi="Georgia"/>
          <w:bCs/>
          <w:i/>
          <w:sz w:val="28"/>
          <w:szCs w:val="28"/>
          <w:lang w:eastAsia="ru-RU"/>
        </w:rPr>
        <w:t>: визначаються в оголошенні про передачу майна в оренду на аукціоні в ЕТС.</w:t>
      </w: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</w:p>
    <w:p w:rsidR="00C05275" w:rsidRPr="00C05275" w:rsidRDefault="00B83C39" w:rsidP="001D2677">
      <w:pPr>
        <w:widowControl w:val="0"/>
        <w:tabs>
          <w:tab w:val="left" w:pos="5955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 xml:space="preserve">Секретар ради </w:t>
      </w:r>
      <w:r w:rsidR="001D2677">
        <w:rPr>
          <w:rFonts w:ascii="Georgia" w:hAnsi="Georgia"/>
          <w:b/>
          <w:bCs/>
          <w:sz w:val="28"/>
          <w:szCs w:val="28"/>
          <w:lang w:eastAsia="ru-RU"/>
        </w:rPr>
        <w:tab/>
        <w:t>Микола ЛУПІЙ</w:t>
      </w:r>
      <w:bookmarkStart w:id="2" w:name="_GoBack"/>
      <w:bookmarkEnd w:id="2"/>
    </w:p>
    <w:p w:rsidR="00C05275" w:rsidRPr="00C05275" w:rsidRDefault="00C05275" w:rsidP="00C05275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bCs/>
          <w:sz w:val="28"/>
          <w:szCs w:val="28"/>
          <w:lang w:eastAsia="ru-RU"/>
        </w:rPr>
      </w:pPr>
    </w:p>
    <w:p w:rsidR="0068415A" w:rsidRP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</w:p>
    <w:p w:rsidR="0068415A" w:rsidRP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</w:p>
    <w:p w:rsidR="0068415A" w:rsidRPr="0068415A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</w:p>
    <w:p w:rsidR="00F34E8E" w:rsidRDefault="0068415A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sz w:val="28"/>
          <w:szCs w:val="28"/>
          <w:lang w:eastAsia="ru-RU"/>
        </w:rPr>
        <w:tab/>
      </w: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lastRenderedPageBreak/>
        <w:t> Додаток 7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до рішення сесії №___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jc w:val="right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від _______________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 xml:space="preserve">Умови оренди приміщення № 5,6  згідно технічного </w:t>
      </w:r>
      <w:proofErr w:type="spellStart"/>
      <w:r w:rsidRPr="00F34E8E">
        <w:rPr>
          <w:rFonts w:ascii="Georgia" w:hAnsi="Georgia"/>
          <w:b/>
          <w:bCs/>
          <w:sz w:val="28"/>
          <w:szCs w:val="28"/>
          <w:lang w:eastAsia="ru-RU"/>
        </w:rPr>
        <w:t>пасторта</w:t>
      </w:r>
      <w:proofErr w:type="spellEnd"/>
      <w:r w:rsidRPr="00F34E8E">
        <w:rPr>
          <w:rFonts w:ascii="Georgia" w:hAnsi="Georgia"/>
          <w:b/>
          <w:bCs/>
          <w:sz w:val="28"/>
          <w:szCs w:val="28"/>
          <w:lang w:eastAsia="ru-RU"/>
        </w:rPr>
        <w:t xml:space="preserve">, що розташоване за </w:t>
      </w:r>
      <w:proofErr w:type="spellStart"/>
      <w:r w:rsidRPr="00F34E8E">
        <w:rPr>
          <w:rFonts w:ascii="Georgia" w:hAnsi="Georgia"/>
          <w:b/>
          <w:bCs/>
          <w:sz w:val="28"/>
          <w:szCs w:val="28"/>
          <w:lang w:eastAsia="ru-RU"/>
        </w:rPr>
        <w:t>адресою</w:t>
      </w:r>
      <w:proofErr w:type="spellEnd"/>
      <w:r w:rsidRPr="00F34E8E">
        <w:rPr>
          <w:rFonts w:ascii="Georgia" w:hAnsi="Georgia"/>
          <w:b/>
          <w:bCs/>
          <w:sz w:val="28"/>
          <w:szCs w:val="28"/>
          <w:lang w:eastAsia="ru-RU"/>
        </w:rPr>
        <w:t>: с. Милятин, вул. Зелена, 6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 </w:t>
      </w:r>
    </w:p>
    <w:p w:rsidR="00F34E8E" w:rsidRPr="00F34E8E" w:rsidRDefault="00F34E8E" w:rsidP="00F34E8E">
      <w:pPr>
        <w:widowControl w:val="0"/>
        <w:numPr>
          <w:ilvl w:val="0"/>
          <w:numId w:val="26"/>
        </w:numPr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 xml:space="preserve">Повне найменування та адреса орендодавця: 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Cs/>
          <w:sz w:val="28"/>
          <w:szCs w:val="28"/>
          <w:lang w:eastAsia="ru-RU"/>
        </w:rPr>
      </w:pPr>
      <w:r w:rsidRPr="00F34E8E">
        <w:rPr>
          <w:rFonts w:ascii="Georgia" w:hAnsi="Georgia"/>
          <w:bCs/>
          <w:sz w:val="28"/>
          <w:szCs w:val="28"/>
          <w:lang w:eastAsia="ru-RU"/>
        </w:rPr>
        <w:t>Городоцька міська рада Львівської області, ЄДРПОУ 26269892, адреса: 81500, Львівська область, м. Городок, майдан Гайдамаків, 6.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>2.  Повне найменування та адреса балансоутримувача:</w:t>
      </w:r>
      <w:r w:rsidRPr="00F34E8E">
        <w:rPr>
          <w:rFonts w:ascii="Georgia" w:hAnsi="Georgia"/>
          <w:sz w:val="28"/>
          <w:szCs w:val="28"/>
          <w:lang w:eastAsia="ru-RU"/>
        </w:rPr>
        <w:t> 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Гуманітарне управління, ЄДРПОУ 44101707,  адреса: 81500, Львівська область, м. Городок, вул.. Джерельна, 16.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sz w:val="28"/>
          <w:szCs w:val="28"/>
          <w:lang w:eastAsia="ru-RU"/>
        </w:rPr>
        <w:t>3.</w:t>
      </w:r>
      <w:r w:rsidRPr="00F34E8E">
        <w:rPr>
          <w:rFonts w:ascii="Georgia" w:hAnsi="Georgia"/>
          <w:sz w:val="28"/>
          <w:szCs w:val="28"/>
          <w:lang w:eastAsia="ru-RU"/>
        </w:rPr>
        <w:t xml:space="preserve">  </w:t>
      </w:r>
      <w:r w:rsidRPr="00F34E8E">
        <w:rPr>
          <w:rFonts w:ascii="Georgia" w:hAnsi="Georgia"/>
          <w:b/>
          <w:bCs/>
          <w:sz w:val="28"/>
          <w:szCs w:val="28"/>
          <w:lang w:eastAsia="ru-RU"/>
        </w:rPr>
        <w:t>Інформація про об’єкт оренди: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Тип Переліку: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Перелік Першого типу.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Залишкова балансова вартість та первісна балансова вартість об’єкта: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 xml:space="preserve"> </w:t>
      </w:r>
      <w:proofErr w:type="spellStart"/>
      <w:r w:rsidRPr="00F34E8E">
        <w:rPr>
          <w:rFonts w:ascii="Georgia" w:hAnsi="Georgia"/>
          <w:i/>
          <w:iCs/>
          <w:sz w:val="28"/>
          <w:szCs w:val="28"/>
          <w:lang w:eastAsia="ru-RU"/>
        </w:rPr>
        <w:t>зазначатимуться</w:t>
      </w:r>
      <w:proofErr w:type="spellEnd"/>
      <w:r w:rsidRPr="00F34E8E">
        <w:rPr>
          <w:rFonts w:ascii="Georgia" w:hAnsi="Georgia"/>
          <w:i/>
          <w:iCs/>
          <w:sz w:val="28"/>
          <w:szCs w:val="28"/>
          <w:lang w:eastAsia="ru-RU"/>
        </w:rPr>
        <w:t xml:space="preserve"> в оголошенні про передачу майна в оренду на аукціоні в ЕТС.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тип об’єкта: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нерухоме майно (приміщення №5,6</w:t>
      </w:r>
      <w:r w:rsidRPr="00F34E8E">
        <w:rPr>
          <w:rFonts w:ascii="Georgia" w:hAnsi="Georgia"/>
          <w:i/>
          <w:sz w:val="28"/>
          <w:szCs w:val="28"/>
          <w:lang w:eastAsia="ru-RU"/>
        </w:rPr>
        <w:t xml:space="preserve"> згідно технічного паспорта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).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пропонований строк оренди: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п’ять  років.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інформація про наявність рішень про проведення інвестиційного конкурсу або про включення об’єкта до переліку майна, що підлягає приватизації: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рішення відсутні.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фотографічне зображення майна (відеоматеріали за наявності):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будуть завантажені в оголошенні про передачу майна в оренду на аукціоні в ЕТС.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i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місцезнаходження об’єкта: </w:t>
      </w:r>
      <w:r w:rsidRPr="00F34E8E">
        <w:rPr>
          <w:rFonts w:ascii="Georgia" w:hAnsi="Georgia"/>
          <w:i/>
          <w:sz w:val="28"/>
          <w:szCs w:val="28"/>
          <w:lang w:eastAsia="ru-RU"/>
        </w:rPr>
        <w:t xml:space="preserve">Львівська область, </w:t>
      </w:r>
      <w:r w:rsidR="00E7065C">
        <w:rPr>
          <w:rFonts w:ascii="Georgia" w:hAnsi="Georgia"/>
          <w:i/>
          <w:sz w:val="28"/>
          <w:szCs w:val="28"/>
          <w:lang w:eastAsia="ru-RU"/>
        </w:rPr>
        <w:t>с. Милятин вул. Зелена,6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 xml:space="preserve">- загальна і корисна площа об’єкта:  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34,2 м</w:t>
      </w:r>
      <w:r w:rsidRPr="00F34E8E">
        <w:rPr>
          <w:rFonts w:ascii="Georgia" w:hAnsi="Georgia"/>
          <w:i/>
          <w:iCs/>
          <w:sz w:val="28"/>
          <w:szCs w:val="28"/>
          <w:vertAlign w:val="superscript"/>
          <w:lang w:eastAsia="ru-RU"/>
        </w:rPr>
        <w:t>2</w:t>
      </w:r>
      <w:r w:rsidRPr="00F34E8E">
        <w:rPr>
          <w:rFonts w:ascii="Georgia" w:hAnsi="Georgia"/>
          <w:sz w:val="28"/>
          <w:szCs w:val="28"/>
          <w:lang w:eastAsia="ru-RU"/>
        </w:rPr>
        <w:t>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характеристика об’єкта оренди: </w:t>
      </w:r>
      <w:r w:rsidRPr="00F34E8E">
        <w:rPr>
          <w:rFonts w:ascii="Georgia" w:hAnsi="Georgia"/>
          <w:i/>
          <w:sz w:val="28"/>
          <w:szCs w:val="28"/>
          <w:lang w:eastAsia="ru-RU"/>
        </w:rPr>
        <w:t xml:space="preserve">приміщення знаходиться на 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першому поверсі</w:t>
      </w:r>
      <w:r w:rsidR="00CA40F8">
        <w:rPr>
          <w:rFonts w:ascii="Georgia" w:hAnsi="Georgia"/>
          <w:i/>
          <w:iCs/>
          <w:sz w:val="28"/>
          <w:szCs w:val="28"/>
          <w:lang w:eastAsia="ru-RU"/>
        </w:rPr>
        <w:t xml:space="preserve"> будівлі Народного Дому 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технічний стан об’єкта, інформація про потужність електромережі і забезпечення об’єкта комунікаціями: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забезпечено електропостачанням.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>4. Проект договору оренди: </w:t>
      </w:r>
      <w:r w:rsidRPr="00F34E8E">
        <w:rPr>
          <w:rFonts w:ascii="Georgia" w:hAnsi="Georgia"/>
          <w:sz w:val="28"/>
          <w:szCs w:val="28"/>
          <w:lang w:eastAsia="ru-RU"/>
        </w:rPr>
        <w:t>використовується Примірний договір оренди, що затверджений постановою КМУ.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>5. Умови оренди майна та додаткові умови оренди майна (в разі наявності):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стартова орендна плата</w:t>
      </w:r>
      <w:r w:rsidR="00CA40F8">
        <w:rPr>
          <w:rFonts w:ascii="Georgia" w:hAnsi="Georgia"/>
          <w:sz w:val="28"/>
          <w:szCs w:val="28"/>
          <w:lang w:eastAsia="ru-RU"/>
        </w:rPr>
        <w:t xml:space="preserve"> встановлюється на рівні 427, 76 грн. (чотириста двадцять сім грн. 76 коп.)</w:t>
      </w:r>
      <w:r w:rsidRPr="00F34E8E">
        <w:rPr>
          <w:rFonts w:ascii="Georgia" w:hAnsi="Georgia"/>
          <w:sz w:val="28"/>
          <w:szCs w:val="28"/>
          <w:lang w:eastAsia="ru-RU"/>
        </w:rPr>
        <w:t>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 xml:space="preserve"> 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lastRenderedPageBreak/>
        <w:t>- строк оренди: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 п’ять років.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i/>
          <w:iCs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>- наявність рішення уповноваженого органу про затвердження додаткових умов оренди майна: </w:t>
      </w:r>
      <w:r w:rsidRPr="00F34E8E">
        <w:rPr>
          <w:rFonts w:ascii="Georgia" w:hAnsi="Georgia"/>
          <w:i/>
          <w:iCs/>
          <w:sz w:val="28"/>
          <w:szCs w:val="28"/>
          <w:lang w:eastAsia="ru-RU"/>
        </w:rPr>
        <w:t>рішення відсутнє.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sz w:val="28"/>
          <w:szCs w:val="28"/>
          <w:u w:val="single"/>
          <w:lang w:eastAsia="ru-RU"/>
        </w:rPr>
      </w:pPr>
      <w:r w:rsidRPr="00F34E8E">
        <w:rPr>
          <w:rFonts w:ascii="Georgia" w:hAnsi="Georgia"/>
          <w:b/>
          <w:iCs/>
          <w:sz w:val="28"/>
          <w:szCs w:val="28"/>
          <w:lang w:eastAsia="ru-RU"/>
        </w:rPr>
        <w:t xml:space="preserve">6. Спрямування орендної плати: </w:t>
      </w:r>
      <w:r w:rsidRPr="00F34E8E">
        <w:rPr>
          <w:rFonts w:ascii="Georgia" w:hAnsi="Georgia"/>
          <w:i/>
          <w:sz w:val="28"/>
          <w:szCs w:val="28"/>
          <w:lang w:eastAsia="ru-RU"/>
        </w:rPr>
        <w:t>100 відсотків суми орендної плати до місцевого бюджету</w:t>
      </w:r>
      <w:r w:rsidR="00CA40F8">
        <w:rPr>
          <w:rFonts w:ascii="Georgia" w:hAnsi="Georgia"/>
          <w:i/>
          <w:sz w:val="28"/>
          <w:szCs w:val="28"/>
          <w:lang w:eastAsia="ru-RU"/>
        </w:rPr>
        <w:t xml:space="preserve"> на рахунок орендодавця.</w:t>
      </w:r>
    </w:p>
    <w:p w:rsidR="00F34E8E" w:rsidRPr="00F34E8E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7</w:t>
      </w:r>
      <w:r w:rsidR="00F34E8E" w:rsidRPr="00F34E8E">
        <w:rPr>
          <w:rFonts w:ascii="Georgia" w:hAnsi="Georgia"/>
          <w:b/>
          <w:bCs/>
          <w:sz w:val="28"/>
          <w:szCs w:val="28"/>
          <w:lang w:eastAsia="ru-RU"/>
        </w:rPr>
        <w:t>. Орендар повинен відповідати вимогам статті 4 Закону.</w:t>
      </w:r>
    </w:p>
    <w:p w:rsidR="00F34E8E" w:rsidRPr="00F34E8E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8</w:t>
      </w:r>
      <w:r w:rsidR="00F34E8E" w:rsidRPr="00F34E8E">
        <w:rPr>
          <w:rFonts w:ascii="Georgia" w:hAnsi="Georgia"/>
          <w:b/>
          <w:bCs/>
          <w:sz w:val="28"/>
          <w:szCs w:val="28"/>
          <w:lang w:eastAsia="ru-RU"/>
        </w:rPr>
        <w:t>. Городоцька міська рада </w:t>
      </w:r>
      <w:r w:rsidR="00F34E8E" w:rsidRPr="00F34E8E">
        <w:rPr>
          <w:rFonts w:ascii="Georgia" w:hAnsi="Georgia"/>
          <w:b/>
          <w:bCs/>
          <w:sz w:val="28"/>
          <w:szCs w:val="28"/>
          <w:u w:val="single"/>
          <w:lang w:eastAsia="ru-RU"/>
        </w:rPr>
        <w:t>не надає згоди</w:t>
      </w:r>
      <w:r w:rsidR="00F34E8E" w:rsidRPr="00F34E8E">
        <w:rPr>
          <w:rFonts w:ascii="Georgia" w:hAnsi="Georgia"/>
          <w:b/>
          <w:bCs/>
          <w:sz w:val="28"/>
          <w:szCs w:val="28"/>
          <w:lang w:eastAsia="ru-RU"/>
        </w:rPr>
        <w:t> на передачу майна в суборенду.</w:t>
      </w:r>
    </w:p>
    <w:p w:rsidR="00F34E8E" w:rsidRPr="00F34E8E" w:rsidRDefault="00CA40F8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>
        <w:rPr>
          <w:rFonts w:ascii="Georgia" w:hAnsi="Georgia"/>
          <w:b/>
          <w:bCs/>
          <w:sz w:val="28"/>
          <w:szCs w:val="28"/>
          <w:lang w:eastAsia="ru-RU"/>
        </w:rPr>
        <w:t>11</w:t>
      </w:r>
      <w:r w:rsidR="00F34E8E" w:rsidRPr="00F34E8E">
        <w:rPr>
          <w:rFonts w:ascii="Georgia" w:hAnsi="Georgia"/>
          <w:b/>
          <w:bCs/>
          <w:sz w:val="28"/>
          <w:szCs w:val="28"/>
          <w:lang w:eastAsia="ru-RU"/>
        </w:rPr>
        <w:t>.</w:t>
      </w:r>
      <w:r w:rsidR="00F34E8E" w:rsidRPr="00F34E8E">
        <w:rPr>
          <w:rFonts w:ascii="Georgia" w:hAnsi="Georgia"/>
          <w:sz w:val="28"/>
          <w:szCs w:val="28"/>
          <w:lang w:eastAsia="ru-RU"/>
        </w:rPr>
        <w:t> </w:t>
      </w:r>
      <w:r w:rsidR="00F34E8E" w:rsidRPr="00F34E8E">
        <w:rPr>
          <w:rFonts w:ascii="Georgia" w:hAnsi="Georgia"/>
          <w:b/>
          <w:bCs/>
          <w:sz w:val="28"/>
          <w:szCs w:val="28"/>
          <w:lang w:eastAsia="ru-RU"/>
        </w:rPr>
        <w:t>Контактні дані (номер телефону і адреса електронної пошти) працівника орендодавця, відповідального за ознайомлення заінтересованих осіб з об’єктом оренди: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sz w:val="28"/>
          <w:szCs w:val="28"/>
          <w:lang w:eastAsia="ru-RU"/>
        </w:rPr>
        <w:t xml:space="preserve">Тетяна Попко, головний спеціаліст відділу економічного розвитку, інвестицій та </w:t>
      </w:r>
      <w:r w:rsidR="00CA40F8">
        <w:rPr>
          <w:rFonts w:ascii="Georgia" w:hAnsi="Georgia"/>
          <w:sz w:val="28"/>
          <w:szCs w:val="28"/>
          <w:lang w:eastAsia="ru-RU"/>
        </w:rPr>
        <w:t>МТД</w:t>
      </w:r>
      <w:r w:rsidRPr="00F34E8E">
        <w:rPr>
          <w:rFonts w:ascii="Georgia" w:hAnsi="Georgia"/>
          <w:sz w:val="28"/>
          <w:szCs w:val="28"/>
          <w:lang w:eastAsia="ru-RU"/>
        </w:rPr>
        <w:t xml:space="preserve">, </w:t>
      </w:r>
      <w:proofErr w:type="spellStart"/>
      <w:r w:rsidRPr="00F34E8E">
        <w:rPr>
          <w:rFonts w:ascii="Georgia" w:hAnsi="Georgia"/>
          <w:sz w:val="28"/>
          <w:szCs w:val="28"/>
          <w:lang w:eastAsia="ru-RU"/>
        </w:rPr>
        <w:t>тел</w:t>
      </w:r>
      <w:proofErr w:type="spellEnd"/>
      <w:r w:rsidRPr="00F34E8E">
        <w:rPr>
          <w:rFonts w:ascii="Georgia" w:hAnsi="Georgia"/>
          <w:sz w:val="28"/>
          <w:szCs w:val="28"/>
          <w:lang w:eastAsia="ru-RU"/>
        </w:rPr>
        <w:t xml:space="preserve">.: +380323130195,  </w:t>
      </w:r>
      <w:r w:rsidRPr="00F34E8E">
        <w:rPr>
          <w:rFonts w:ascii="Georgia" w:hAnsi="Georgia"/>
          <w:sz w:val="28"/>
          <w:szCs w:val="28"/>
          <w:lang w:val="en-US" w:eastAsia="ru-RU"/>
        </w:rPr>
        <w:t>e</w:t>
      </w:r>
      <w:r w:rsidRPr="00F34E8E">
        <w:rPr>
          <w:rFonts w:ascii="Georgia" w:hAnsi="Georgia"/>
          <w:sz w:val="28"/>
          <w:szCs w:val="28"/>
          <w:lang w:eastAsia="ru-RU"/>
        </w:rPr>
        <w:t>-</w:t>
      </w:r>
      <w:r w:rsidRPr="00F34E8E">
        <w:rPr>
          <w:rFonts w:ascii="Georgia" w:hAnsi="Georgia"/>
          <w:sz w:val="28"/>
          <w:szCs w:val="28"/>
          <w:lang w:val="en-US" w:eastAsia="ru-RU"/>
        </w:rPr>
        <w:t>mail</w:t>
      </w:r>
      <w:r w:rsidRPr="00F34E8E">
        <w:rPr>
          <w:rFonts w:ascii="Georgia" w:hAnsi="Georgia"/>
          <w:sz w:val="28"/>
          <w:szCs w:val="28"/>
          <w:lang w:eastAsia="ru-RU"/>
        </w:rPr>
        <w:t>: </w:t>
      </w:r>
      <w:hyperlink r:id="rId10" w:history="1">
        <w:r w:rsidRPr="00F34E8E">
          <w:rPr>
            <w:rStyle w:val="ad"/>
            <w:rFonts w:ascii="Georgia" w:hAnsi="Georgia"/>
            <w:sz w:val="28"/>
            <w:szCs w:val="28"/>
            <w:lang w:val="en-US" w:eastAsia="ru-RU"/>
          </w:rPr>
          <w:t>gorodok</w:t>
        </w:r>
        <w:r w:rsidRPr="00F34E8E">
          <w:rPr>
            <w:rStyle w:val="ad"/>
            <w:rFonts w:ascii="Georgia" w:hAnsi="Georgia"/>
            <w:sz w:val="28"/>
            <w:szCs w:val="28"/>
            <w:lang w:val="ru-RU" w:eastAsia="ru-RU"/>
          </w:rPr>
          <w:t>_</w:t>
        </w:r>
        <w:r w:rsidRPr="00F34E8E">
          <w:rPr>
            <w:rStyle w:val="ad"/>
            <w:rFonts w:ascii="Georgia" w:hAnsi="Georgia"/>
            <w:sz w:val="28"/>
            <w:szCs w:val="28"/>
            <w:lang w:val="en-US" w:eastAsia="ru-RU"/>
          </w:rPr>
          <w:t>mr</w:t>
        </w:r>
        <w:r w:rsidRPr="00F34E8E">
          <w:rPr>
            <w:rStyle w:val="ad"/>
            <w:rFonts w:ascii="Georgia" w:hAnsi="Georgia"/>
            <w:sz w:val="28"/>
            <w:szCs w:val="28"/>
            <w:lang w:val="ru-RU" w:eastAsia="ru-RU"/>
          </w:rPr>
          <w:t>_</w:t>
        </w:r>
        <w:r w:rsidRPr="00F34E8E">
          <w:rPr>
            <w:rStyle w:val="ad"/>
            <w:rFonts w:ascii="Georgia" w:hAnsi="Georgia"/>
            <w:sz w:val="28"/>
            <w:szCs w:val="28"/>
            <w:lang w:val="en-US" w:eastAsia="ru-RU"/>
          </w:rPr>
          <w:t>lv</w:t>
        </w:r>
        <w:r w:rsidRPr="00F34E8E">
          <w:rPr>
            <w:rStyle w:val="ad"/>
            <w:rFonts w:ascii="Georgia" w:hAnsi="Georgia"/>
            <w:sz w:val="28"/>
            <w:szCs w:val="28"/>
            <w:lang w:val="ru-RU" w:eastAsia="ru-RU"/>
          </w:rPr>
          <w:t>@</w:t>
        </w:r>
        <w:r w:rsidRPr="00F34E8E">
          <w:rPr>
            <w:rStyle w:val="ad"/>
            <w:rFonts w:ascii="Georgia" w:hAnsi="Georgia"/>
            <w:sz w:val="28"/>
            <w:szCs w:val="28"/>
            <w:lang w:val="en-US" w:eastAsia="ru-RU"/>
          </w:rPr>
          <w:t>ukr</w:t>
        </w:r>
        <w:r w:rsidRPr="00F34E8E">
          <w:rPr>
            <w:rStyle w:val="ad"/>
            <w:rFonts w:ascii="Georgia" w:hAnsi="Georgia"/>
            <w:sz w:val="28"/>
            <w:szCs w:val="28"/>
            <w:lang w:val="ru-RU" w:eastAsia="ru-RU"/>
          </w:rPr>
          <w:t>.</w:t>
        </w:r>
        <w:r w:rsidRPr="00F34E8E">
          <w:rPr>
            <w:rStyle w:val="ad"/>
            <w:rFonts w:ascii="Georgia" w:hAnsi="Georgia"/>
            <w:sz w:val="28"/>
            <w:szCs w:val="28"/>
            <w:lang w:val="en-US" w:eastAsia="ru-RU"/>
          </w:rPr>
          <w:t>net</w:t>
        </w:r>
      </w:hyperlink>
      <w:r w:rsidRPr="00F34E8E">
        <w:rPr>
          <w:rFonts w:ascii="Georgia" w:hAnsi="Georgia"/>
          <w:sz w:val="28"/>
          <w:szCs w:val="28"/>
          <w:lang w:eastAsia="ru-RU"/>
        </w:rPr>
        <w:t xml:space="preserve">, адреса: </w:t>
      </w:r>
      <w:r w:rsidRPr="00F34E8E">
        <w:rPr>
          <w:rFonts w:ascii="Georgia" w:hAnsi="Georgia"/>
          <w:bCs/>
          <w:sz w:val="28"/>
          <w:szCs w:val="28"/>
          <w:lang w:eastAsia="ru-RU"/>
        </w:rPr>
        <w:t xml:space="preserve">81500, Львівська область, м. Городок, майдан Гайдамаків, 6. </w:t>
      </w:r>
      <w:r w:rsidRPr="00F34E8E">
        <w:rPr>
          <w:rFonts w:ascii="Georgia" w:hAnsi="Georgia"/>
          <w:sz w:val="28"/>
          <w:szCs w:val="28"/>
          <w:lang w:eastAsia="ru-RU"/>
        </w:rPr>
        <w:t>Звернення про ознайомлення з об’єктом оренди у робочі дні з понеділка по четвер  з 9:00 до 18:00, п’ятниця з 9:00 до 17:00 ( обідня перерва з 13:00 по 14:00).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  <w:r w:rsidRPr="00F34E8E">
        <w:rPr>
          <w:rFonts w:ascii="Georgia" w:hAnsi="Georgia"/>
          <w:b/>
          <w:bCs/>
          <w:sz w:val="28"/>
          <w:szCs w:val="28"/>
          <w:lang w:eastAsia="ru-RU"/>
        </w:rPr>
        <w:t>11. Інформація про аукціон, умови, на яких проводиться аукціон, інша інформація: </w:t>
      </w:r>
      <w:r w:rsidRPr="00F34E8E">
        <w:rPr>
          <w:rFonts w:ascii="Georgia" w:hAnsi="Georgia"/>
          <w:sz w:val="28"/>
          <w:szCs w:val="28"/>
          <w:lang w:eastAsia="ru-RU"/>
        </w:rPr>
        <w:t>визначаються в оголошенні про передачу майна в оренду на аукціоні в ЕТС.</w:t>
      </w:r>
    </w:p>
    <w:p w:rsidR="00F34E8E" w:rsidRPr="00F34E8E" w:rsidRDefault="00F34E8E" w:rsidP="00F34E8E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F34E8E" w:rsidRDefault="00F34E8E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sz w:val="28"/>
          <w:szCs w:val="28"/>
          <w:lang w:eastAsia="ru-RU"/>
        </w:rPr>
      </w:pPr>
    </w:p>
    <w:p w:rsidR="00D12131" w:rsidRPr="00AD5E72" w:rsidRDefault="00D12131" w:rsidP="0068415A">
      <w:pPr>
        <w:widowControl w:val="0"/>
        <w:tabs>
          <w:tab w:val="left" w:pos="7005"/>
          <w:tab w:val="right" w:pos="9638"/>
        </w:tabs>
        <w:autoSpaceDE w:val="0"/>
        <w:autoSpaceDN w:val="0"/>
        <w:adjustRightInd w:val="0"/>
        <w:spacing w:before="45" w:after="15"/>
        <w:rPr>
          <w:rFonts w:ascii="Georgia" w:hAnsi="Georgia"/>
          <w:b/>
          <w:sz w:val="28"/>
          <w:szCs w:val="28"/>
          <w:lang w:eastAsia="ru-RU"/>
        </w:rPr>
      </w:pPr>
      <w:r>
        <w:rPr>
          <w:rFonts w:ascii="Georgia" w:hAnsi="Georgia"/>
          <w:sz w:val="28"/>
          <w:szCs w:val="28"/>
          <w:lang w:eastAsia="ru-RU"/>
        </w:rPr>
        <w:tab/>
      </w:r>
    </w:p>
    <w:sectPr w:rsidR="00D12131" w:rsidRPr="00AD5E72" w:rsidSect="0068415A">
      <w:footerReference w:type="default" r:id="rId11"/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4FB5" w:rsidRDefault="00584FB5" w:rsidP="00B45203">
      <w:r>
        <w:separator/>
      </w:r>
    </w:p>
  </w:endnote>
  <w:endnote w:type="continuationSeparator" w:id="0">
    <w:p w:rsidR="00584FB5" w:rsidRDefault="00584FB5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  <w:p w:rsidR="00D12131" w:rsidRDefault="00D1213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4FB5" w:rsidRDefault="00584FB5" w:rsidP="00B45203">
      <w:r>
        <w:separator/>
      </w:r>
    </w:p>
  </w:footnote>
  <w:footnote w:type="continuationSeparator" w:id="0">
    <w:p w:rsidR="00584FB5" w:rsidRDefault="00584FB5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DBA4652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E8416E4"/>
    <w:multiLevelType w:val="multilevel"/>
    <w:tmpl w:val="A498DDF4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520"/>
      </w:pPr>
      <w:rPr>
        <w:rFonts w:hint="default"/>
      </w:rPr>
    </w:lvl>
  </w:abstractNum>
  <w:abstractNum w:abstractNumId="3" w15:restartNumberingAfterBreak="0">
    <w:nsid w:val="1A2B252F"/>
    <w:multiLevelType w:val="multilevel"/>
    <w:tmpl w:val="81F621B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4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7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2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60" w:hanging="2520"/>
      </w:pPr>
      <w:rPr>
        <w:rFonts w:hint="default"/>
      </w:rPr>
    </w:lvl>
  </w:abstractNum>
  <w:abstractNum w:abstractNumId="4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23873BDE"/>
    <w:multiLevelType w:val="multilevel"/>
    <w:tmpl w:val="094284F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520"/>
      </w:pPr>
      <w:rPr>
        <w:rFonts w:hint="default"/>
      </w:rPr>
    </w:lvl>
  </w:abstractNum>
  <w:abstractNum w:abstractNumId="6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8" w15:restartNumberingAfterBreak="0">
    <w:nsid w:val="31D45C7A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0B131E"/>
    <w:multiLevelType w:val="hybridMultilevel"/>
    <w:tmpl w:val="D5B623B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38705EA6"/>
    <w:multiLevelType w:val="hybridMultilevel"/>
    <w:tmpl w:val="519ADC6A"/>
    <w:lvl w:ilvl="0" w:tplc="D8B8881E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3C7E6925"/>
    <w:multiLevelType w:val="multilevel"/>
    <w:tmpl w:val="01CC348A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hint="default"/>
      </w:rPr>
    </w:lvl>
  </w:abstractNum>
  <w:abstractNum w:abstractNumId="13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6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17" w15:restartNumberingAfterBreak="0">
    <w:nsid w:val="55B25C39"/>
    <w:multiLevelType w:val="hybridMultilevel"/>
    <w:tmpl w:val="24A89820"/>
    <w:lvl w:ilvl="0" w:tplc="B1186102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475D09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9" w15:restartNumberingAfterBreak="0">
    <w:nsid w:val="61AC5C20"/>
    <w:multiLevelType w:val="multilevel"/>
    <w:tmpl w:val="DB2CD8D2"/>
    <w:lvl w:ilvl="0">
      <w:start w:val="1"/>
      <w:numFmt w:val="decimal"/>
      <w:lvlText w:val="%1."/>
      <w:lvlJc w:val="left"/>
      <w:pPr>
        <w:ind w:left="720" w:hanging="360"/>
      </w:pPr>
      <w:rPr>
        <w:rFonts w:ascii="Georgia" w:hAnsi="Georgia" w:cs="Aria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22" w15:restartNumberingAfterBreak="0">
    <w:nsid w:val="6EFB6527"/>
    <w:multiLevelType w:val="multilevel"/>
    <w:tmpl w:val="CA3C1668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25" w15:restartNumberingAfterBreak="0">
    <w:nsid w:val="7E4731D5"/>
    <w:multiLevelType w:val="multilevel"/>
    <w:tmpl w:val="0E58C8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00" w:hanging="252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21"/>
  </w:num>
  <w:num w:numId="4">
    <w:abstractNumId w:val="10"/>
  </w:num>
  <w:num w:numId="5">
    <w:abstractNumId w:val="15"/>
  </w:num>
  <w:num w:numId="6">
    <w:abstractNumId w:val="16"/>
  </w:num>
  <w:num w:numId="7">
    <w:abstractNumId w:val="20"/>
  </w:num>
  <w:num w:numId="8">
    <w:abstractNumId w:val="4"/>
  </w:num>
  <w:num w:numId="9">
    <w:abstractNumId w:val="7"/>
  </w:num>
  <w:num w:numId="10">
    <w:abstractNumId w:val="23"/>
  </w:num>
  <w:num w:numId="11">
    <w:abstractNumId w:val="24"/>
  </w:num>
  <w:num w:numId="12">
    <w:abstractNumId w:val="0"/>
  </w:num>
  <w:num w:numId="13">
    <w:abstractNumId w:val="14"/>
  </w:num>
  <w:num w:numId="14">
    <w:abstractNumId w:val="9"/>
  </w:num>
  <w:num w:numId="15">
    <w:abstractNumId w:val="19"/>
  </w:num>
  <w:num w:numId="16">
    <w:abstractNumId w:val="17"/>
  </w:num>
  <w:num w:numId="17">
    <w:abstractNumId w:val="18"/>
  </w:num>
  <w:num w:numId="18">
    <w:abstractNumId w:val="25"/>
  </w:num>
  <w:num w:numId="19">
    <w:abstractNumId w:val="2"/>
  </w:num>
  <w:num w:numId="20">
    <w:abstractNumId w:val="3"/>
  </w:num>
  <w:num w:numId="21">
    <w:abstractNumId w:val="12"/>
  </w:num>
  <w:num w:numId="22">
    <w:abstractNumId w:val="22"/>
  </w:num>
  <w:num w:numId="23">
    <w:abstractNumId w:val="5"/>
  </w:num>
  <w:num w:numId="24">
    <w:abstractNumId w:val="1"/>
  </w:num>
  <w:num w:numId="25">
    <w:abstractNumId w:val="11"/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7F00"/>
    <w:rsid w:val="00011C85"/>
    <w:rsid w:val="0002148E"/>
    <w:rsid w:val="00076E27"/>
    <w:rsid w:val="0008431C"/>
    <w:rsid w:val="00085A08"/>
    <w:rsid w:val="000A2461"/>
    <w:rsid w:val="000A47C2"/>
    <w:rsid w:val="000C7122"/>
    <w:rsid w:val="000F3D0B"/>
    <w:rsid w:val="000F7B44"/>
    <w:rsid w:val="001045DB"/>
    <w:rsid w:val="00111C86"/>
    <w:rsid w:val="00123CAD"/>
    <w:rsid w:val="0013537E"/>
    <w:rsid w:val="00140EBE"/>
    <w:rsid w:val="001542D1"/>
    <w:rsid w:val="00156D2E"/>
    <w:rsid w:val="00160562"/>
    <w:rsid w:val="00174EB2"/>
    <w:rsid w:val="0017728B"/>
    <w:rsid w:val="00180BB8"/>
    <w:rsid w:val="001927D6"/>
    <w:rsid w:val="00192BA0"/>
    <w:rsid w:val="0019387A"/>
    <w:rsid w:val="001B056F"/>
    <w:rsid w:val="001B2736"/>
    <w:rsid w:val="001D2677"/>
    <w:rsid w:val="001D4FBA"/>
    <w:rsid w:val="001E0321"/>
    <w:rsid w:val="001F762A"/>
    <w:rsid w:val="00207FAB"/>
    <w:rsid w:val="00210682"/>
    <w:rsid w:val="00210D5D"/>
    <w:rsid w:val="00236B2F"/>
    <w:rsid w:val="00241722"/>
    <w:rsid w:val="002440D0"/>
    <w:rsid w:val="00250E84"/>
    <w:rsid w:val="00261829"/>
    <w:rsid w:val="00272E47"/>
    <w:rsid w:val="00281E55"/>
    <w:rsid w:val="0028552A"/>
    <w:rsid w:val="002860BE"/>
    <w:rsid w:val="002A2DFA"/>
    <w:rsid w:val="002A3232"/>
    <w:rsid w:val="002A57A0"/>
    <w:rsid w:val="002A6A9D"/>
    <w:rsid w:val="002D69F4"/>
    <w:rsid w:val="002E4B68"/>
    <w:rsid w:val="002F5F14"/>
    <w:rsid w:val="00306225"/>
    <w:rsid w:val="00326C12"/>
    <w:rsid w:val="00337D7A"/>
    <w:rsid w:val="0034563A"/>
    <w:rsid w:val="00353C5A"/>
    <w:rsid w:val="0037386D"/>
    <w:rsid w:val="003A0663"/>
    <w:rsid w:val="003A137F"/>
    <w:rsid w:val="003B2CFC"/>
    <w:rsid w:val="003B58F1"/>
    <w:rsid w:val="003B6279"/>
    <w:rsid w:val="003C0D24"/>
    <w:rsid w:val="003C1BA1"/>
    <w:rsid w:val="003F2640"/>
    <w:rsid w:val="004528EB"/>
    <w:rsid w:val="004572C4"/>
    <w:rsid w:val="00480D57"/>
    <w:rsid w:val="0049150D"/>
    <w:rsid w:val="004D513F"/>
    <w:rsid w:val="004D59D6"/>
    <w:rsid w:val="004E4133"/>
    <w:rsid w:val="004F2C4D"/>
    <w:rsid w:val="004F455F"/>
    <w:rsid w:val="0050197E"/>
    <w:rsid w:val="00504998"/>
    <w:rsid w:val="00506E34"/>
    <w:rsid w:val="00513155"/>
    <w:rsid w:val="00524EDA"/>
    <w:rsid w:val="0053069B"/>
    <w:rsid w:val="005806E0"/>
    <w:rsid w:val="00584BFA"/>
    <w:rsid w:val="00584FB5"/>
    <w:rsid w:val="00594423"/>
    <w:rsid w:val="005A07F9"/>
    <w:rsid w:val="005A1EB6"/>
    <w:rsid w:val="005B2817"/>
    <w:rsid w:val="005C1D00"/>
    <w:rsid w:val="005C278B"/>
    <w:rsid w:val="005D2074"/>
    <w:rsid w:val="005E30A5"/>
    <w:rsid w:val="005F0F8E"/>
    <w:rsid w:val="00604AF1"/>
    <w:rsid w:val="00606678"/>
    <w:rsid w:val="00614465"/>
    <w:rsid w:val="0061566A"/>
    <w:rsid w:val="00623524"/>
    <w:rsid w:val="00632165"/>
    <w:rsid w:val="00640ED9"/>
    <w:rsid w:val="006466D3"/>
    <w:rsid w:val="0065677D"/>
    <w:rsid w:val="0066725D"/>
    <w:rsid w:val="0067131A"/>
    <w:rsid w:val="006722C1"/>
    <w:rsid w:val="0068415A"/>
    <w:rsid w:val="0068573F"/>
    <w:rsid w:val="006916DC"/>
    <w:rsid w:val="00691AF2"/>
    <w:rsid w:val="00697262"/>
    <w:rsid w:val="006A4B94"/>
    <w:rsid w:val="006D51BB"/>
    <w:rsid w:val="006E07BA"/>
    <w:rsid w:val="006E68B8"/>
    <w:rsid w:val="00726087"/>
    <w:rsid w:val="007422BA"/>
    <w:rsid w:val="00756F2D"/>
    <w:rsid w:val="00762740"/>
    <w:rsid w:val="00795277"/>
    <w:rsid w:val="00795311"/>
    <w:rsid w:val="007A0A54"/>
    <w:rsid w:val="007A538C"/>
    <w:rsid w:val="007D231E"/>
    <w:rsid w:val="007D3D83"/>
    <w:rsid w:val="007D63FE"/>
    <w:rsid w:val="007E3D8B"/>
    <w:rsid w:val="007E3F33"/>
    <w:rsid w:val="00813609"/>
    <w:rsid w:val="00815764"/>
    <w:rsid w:val="00824F5F"/>
    <w:rsid w:val="00845F30"/>
    <w:rsid w:val="0087235B"/>
    <w:rsid w:val="00872967"/>
    <w:rsid w:val="00872C9A"/>
    <w:rsid w:val="0089710E"/>
    <w:rsid w:val="008B56A4"/>
    <w:rsid w:val="008B579C"/>
    <w:rsid w:val="008B6C51"/>
    <w:rsid w:val="008C59D0"/>
    <w:rsid w:val="00902439"/>
    <w:rsid w:val="0090297D"/>
    <w:rsid w:val="00916909"/>
    <w:rsid w:val="0094129A"/>
    <w:rsid w:val="0097788C"/>
    <w:rsid w:val="00993879"/>
    <w:rsid w:val="009940D1"/>
    <w:rsid w:val="009F0DD8"/>
    <w:rsid w:val="009F0EF8"/>
    <w:rsid w:val="00A16B44"/>
    <w:rsid w:val="00A27B03"/>
    <w:rsid w:val="00A3063F"/>
    <w:rsid w:val="00A72A2D"/>
    <w:rsid w:val="00A94836"/>
    <w:rsid w:val="00AB52DE"/>
    <w:rsid w:val="00AB603C"/>
    <w:rsid w:val="00AD5CFF"/>
    <w:rsid w:val="00AD5E72"/>
    <w:rsid w:val="00AE5055"/>
    <w:rsid w:val="00B05F3D"/>
    <w:rsid w:val="00B35F87"/>
    <w:rsid w:val="00B40FD1"/>
    <w:rsid w:val="00B41C07"/>
    <w:rsid w:val="00B44DD8"/>
    <w:rsid w:val="00B45203"/>
    <w:rsid w:val="00B83C39"/>
    <w:rsid w:val="00B87B18"/>
    <w:rsid w:val="00BA3C6C"/>
    <w:rsid w:val="00BA5A33"/>
    <w:rsid w:val="00BB5153"/>
    <w:rsid w:val="00BD0977"/>
    <w:rsid w:val="00C05275"/>
    <w:rsid w:val="00C0742B"/>
    <w:rsid w:val="00C22124"/>
    <w:rsid w:val="00C22B84"/>
    <w:rsid w:val="00C368BC"/>
    <w:rsid w:val="00C516A7"/>
    <w:rsid w:val="00CA40F8"/>
    <w:rsid w:val="00CA4174"/>
    <w:rsid w:val="00CA4340"/>
    <w:rsid w:val="00CA4B9A"/>
    <w:rsid w:val="00CA73E9"/>
    <w:rsid w:val="00CC2420"/>
    <w:rsid w:val="00CD431D"/>
    <w:rsid w:val="00CD70CE"/>
    <w:rsid w:val="00CE001B"/>
    <w:rsid w:val="00CE5AB6"/>
    <w:rsid w:val="00D01449"/>
    <w:rsid w:val="00D03B21"/>
    <w:rsid w:val="00D04BBA"/>
    <w:rsid w:val="00D12131"/>
    <w:rsid w:val="00D15D62"/>
    <w:rsid w:val="00D25080"/>
    <w:rsid w:val="00D253F7"/>
    <w:rsid w:val="00D37B11"/>
    <w:rsid w:val="00D37FAA"/>
    <w:rsid w:val="00D44878"/>
    <w:rsid w:val="00D60112"/>
    <w:rsid w:val="00D751D9"/>
    <w:rsid w:val="00D91DCD"/>
    <w:rsid w:val="00DC5F56"/>
    <w:rsid w:val="00DD2AEC"/>
    <w:rsid w:val="00DE270C"/>
    <w:rsid w:val="00DF2E79"/>
    <w:rsid w:val="00DF7FA2"/>
    <w:rsid w:val="00E070F5"/>
    <w:rsid w:val="00E21A8C"/>
    <w:rsid w:val="00E475F5"/>
    <w:rsid w:val="00E51A90"/>
    <w:rsid w:val="00E57B4C"/>
    <w:rsid w:val="00E608AB"/>
    <w:rsid w:val="00E7065C"/>
    <w:rsid w:val="00E876CD"/>
    <w:rsid w:val="00EC256F"/>
    <w:rsid w:val="00EC7C75"/>
    <w:rsid w:val="00ED1D8B"/>
    <w:rsid w:val="00EE286E"/>
    <w:rsid w:val="00EE2A66"/>
    <w:rsid w:val="00EE591D"/>
    <w:rsid w:val="00F00AB5"/>
    <w:rsid w:val="00F071E6"/>
    <w:rsid w:val="00F16EDF"/>
    <w:rsid w:val="00F245B5"/>
    <w:rsid w:val="00F34E8E"/>
    <w:rsid w:val="00F43D51"/>
    <w:rsid w:val="00F74037"/>
    <w:rsid w:val="00F75F8C"/>
    <w:rsid w:val="00F9766C"/>
    <w:rsid w:val="00FA00F2"/>
    <w:rsid w:val="00FA4C2E"/>
    <w:rsid w:val="00FB6AC2"/>
    <w:rsid w:val="00FC2403"/>
    <w:rsid w:val="00FC48A6"/>
    <w:rsid w:val="00FE7BB4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292901"/>
  <w15:docId w15:val="{407A011D-4774-4A29-B951-C6DBF8A4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table" w:styleId="ac">
    <w:name w:val="Table Grid"/>
    <w:basedOn w:val="a1"/>
    <w:uiPriority w:val="59"/>
    <w:unhideWhenUsed/>
    <w:rsid w:val="00D121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68415A"/>
    <w:rPr>
      <w:color w:val="0000FF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6841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gorodok_mr_lv@ukr.ne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orodok_mr_lv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B4199-8E23-48DE-A12A-DC330866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6</Pages>
  <Words>5415</Words>
  <Characters>3087</Characters>
  <Application>Microsoft Office Word</Application>
  <DocSecurity>0</DocSecurity>
  <Lines>25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6</cp:revision>
  <cp:lastPrinted>2021-05-14T09:14:00Z</cp:lastPrinted>
  <dcterms:created xsi:type="dcterms:W3CDTF">2021-05-12T12:30:00Z</dcterms:created>
  <dcterms:modified xsi:type="dcterms:W3CDTF">2021-05-14T12:59:00Z</dcterms:modified>
</cp:coreProperties>
</file>