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55E59" w14:textId="77777777" w:rsidR="003D015A" w:rsidRPr="003D015A" w:rsidRDefault="003D015A" w:rsidP="003D015A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sz w:val="24"/>
          <w:szCs w:val="24"/>
        </w:rPr>
      </w:pPr>
      <w:bookmarkStart w:id="0" w:name="_Hlk69735875"/>
      <w:bookmarkStart w:id="1" w:name="_Hlk62647722"/>
      <w:r w:rsidRPr="003D015A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3536ACDB" wp14:editId="0D922BB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146BC" w14:textId="77777777" w:rsidR="003D015A" w:rsidRPr="003D015A" w:rsidRDefault="003D015A" w:rsidP="003D015A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sz w:val="32"/>
          <w:szCs w:val="32"/>
        </w:rPr>
      </w:pPr>
      <w:r w:rsidRPr="003D015A">
        <w:rPr>
          <w:rFonts w:ascii="Century" w:eastAsia="Calibri" w:hAnsi="Century"/>
          <w:sz w:val="32"/>
          <w:szCs w:val="32"/>
        </w:rPr>
        <w:t>УКРАЇНА</w:t>
      </w:r>
    </w:p>
    <w:p w14:paraId="39B3824C" w14:textId="77777777" w:rsidR="003D015A" w:rsidRPr="003D015A" w:rsidRDefault="003D015A" w:rsidP="003D015A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b/>
          <w:sz w:val="32"/>
          <w:szCs w:val="24"/>
        </w:rPr>
      </w:pPr>
      <w:r w:rsidRPr="003D015A">
        <w:rPr>
          <w:rFonts w:ascii="Century" w:eastAsia="Calibri" w:hAnsi="Century"/>
          <w:b/>
          <w:sz w:val="32"/>
          <w:szCs w:val="24"/>
        </w:rPr>
        <w:t>ГОРОДОЦЬКА МІСЬКА РАДА</w:t>
      </w:r>
    </w:p>
    <w:p w14:paraId="369A7BF2" w14:textId="77777777" w:rsidR="003D015A" w:rsidRPr="003D015A" w:rsidRDefault="003D015A" w:rsidP="003D015A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sz w:val="32"/>
          <w:szCs w:val="24"/>
        </w:rPr>
      </w:pPr>
      <w:r w:rsidRPr="003D015A">
        <w:rPr>
          <w:rFonts w:ascii="Century" w:eastAsia="Calibri" w:hAnsi="Century"/>
          <w:sz w:val="32"/>
          <w:szCs w:val="24"/>
        </w:rPr>
        <w:t>ЛЬВІВСЬКОЇ ОБЛАСТІ</w:t>
      </w:r>
    </w:p>
    <w:p w14:paraId="5F91C0B0" w14:textId="77777777" w:rsidR="003D015A" w:rsidRPr="003D015A" w:rsidRDefault="003D015A" w:rsidP="003D015A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b/>
          <w:sz w:val="28"/>
          <w:szCs w:val="28"/>
        </w:rPr>
      </w:pPr>
      <w:r w:rsidRPr="003D015A">
        <w:rPr>
          <w:rFonts w:ascii="Century" w:eastAsia="Calibri" w:hAnsi="Century"/>
          <w:b/>
          <w:sz w:val="32"/>
          <w:szCs w:val="32"/>
        </w:rPr>
        <w:t xml:space="preserve">8 </w:t>
      </w:r>
      <w:r w:rsidRPr="003D015A">
        <w:rPr>
          <w:rFonts w:ascii="Century" w:eastAsia="Calibri" w:hAnsi="Century"/>
          <w:b/>
          <w:caps/>
          <w:sz w:val="28"/>
          <w:szCs w:val="28"/>
        </w:rPr>
        <w:t>сесія восьмого скликання</w:t>
      </w:r>
    </w:p>
    <w:p w14:paraId="759A0E9B" w14:textId="77777777" w:rsidR="003D015A" w:rsidRPr="003D015A" w:rsidRDefault="003D015A" w:rsidP="003D015A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28"/>
          <w:szCs w:val="28"/>
        </w:rPr>
      </w:pPr>
    </w:p>
    <w:p w14:paraId="322F3503" w14:textId="77777777" w:rsidR="003D015A" w:rsidRPr="003D015A" w:rsidRDefault="003D015A" w:rsidP="003D015A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36"/>
          <w:szCs w:val="36"/>
        </w:rPr>
      </w:pPr>
      <w:r w:rsidRPr="003D015A">
        <w:rPr>
          <w:rFonts w:ascii="Century" w:eastAsia="Calibri" w:hAnsi="Century"/>
          <w:b/>
          <w:sz w:val="36"/>
          <w:szCs w:val="36"/>
        </w:rPr>
        <w:t xml:space="preserve">РІШЕННЯ № </w:t>
      </w:r>
      <w:r w:rsidRPr="003D015A">
        <w:rPr>
          <w:rFonts w:ascii="Century" w:eastAsia="Calibri" w:hAnsi="Century"/>
          <w:bCs/>
          <w:sz w:val="36"/>
          <w:szCs w:val="36"/>
        </w:rPr>
        <w:t>___</w:t>
      </w:r>
    </w:p>
    <w:p w14:paraId="581192B9" w14:textId="77777777" w:rsidR="003D015A" w:rsidRPr="003D015A" w:rsidRDefault="003D015A" w:rsidP="003D015A">
      <w:pPr>
        <w:autoSpaceDE/>
        <w:autoSpaceDN/>
        <w:adjustRightInd/>
        <w:jc w:val="both"/>
        <w:rPr>
          <w:rFonts w:ascii="Century" w:eastAsia="Calibri" w:hAnsi="Century"/>
          <w:sz w:val="28"/>
          <w:szCs w:val="28"/>
        </w:rPr>
      </w:pPr>
      <w:bookmarkStart w:id="2" w:name="_Hlk69735883"/>
      <w:bookmarkEnd w:id="0"/>
      <w:r w:rsidRPr="003D015A">
        <w:rPr>
          <w:rFonts w:ascii="Century" w:eastAsia="Calibri" w:hAnsi="Century"/>
          <w:sz w:val="28"/>
          <w:szCs w:val="28"/>
        </w:rPr>
        <w:t xml:space="preserve">від </w:t>
      </w:r>
      <w:r w:rsidRPr="003D015A">
        <w:rPr>
          <w:rFonts w:ascii="Century" w:eastAsia="Calibri" w:hAnsi="Century"/>
          <w:sz w:val="28"/>
          <w:szCs w:val="28"/>
          <w:lang w:val="en-US"/>
        </w:rPr>
        <w:t>24</w:t>
      </w:r>
      <w:r w:rsidRPr="003D015A">
        <w:rPr>
          <w:rFonts w:ascii="Century" w:eastAsia="Calibri" w:hAnsi="Century"/>
          <w:sz w:val="28"/>
          <w:szCs w:val="28"/>
        </w:rPr>
        <w:t xml:space="preserve"> червня 2021 року</w:t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  <w:t xml:space="preserve">     м. Городок</w:t>
      </w:r>
    </w:p>
    <w:bookmarkEnd w:id="1"/>
    <w:bookmarkEnd w:id="2"/>
    <w:p w14:paraId="5F7E9E2B" w14:textId="77777777" w:rsidR="00142E6D" w:rsidRPr="003D015A" w:rsidRDefault="00142E6D" w:rsidP="00142E6D">
      <w:pPr>
        <w:jc w:val="both"/>
        <w:rPr>
          <w:rFonts w:ascii="Century" w:hAnsi="Century"/>
          <w:sz w:val="28"/>
          <w:szCs w:val="28"/>
        </w:rPr>
      </w:pPr>
    </w:p>
    <w:p w14:paraId="288328D0" w14:textId="77777777" w:rsidR="00142E6D" w:rsidRPr="003D015A" w:rsidRDefault="00142E6D" w:rsidP="003D015A">
      <w:pPr>
        <w:tabs>
          <w:tab w:val="left" w:pos="0"/>
        </w:tabs>
        <w:ind w:right="5385"/>
        <w:rPr>
          <w:rFonts w:ascii="Century" w:hAnsi="Century"/>
          <w:b/>
          <w:sz w:val="28"/>
          <w:szCs w:val="28"/>
        </w:rPr>
      </w:pPr>
      <w:r w:rsidRPr="003D015A">
        <w:rPr>
          <w:rFonts w:ascii="Century" w:hAnsi="Century"/>
          <w:b/>
          <w:sz w:val="28"/>
          <w:szCs w:val="28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14:paraId="4AC17978" w14:textId="77777777" w:rsidR="00142E6D" w:rsidRPr="003D015A" w:rsidRDefault="00142E6D" w:rsidP="00142E6D">
      <w:pPr>
        <w:rPr>
          <w:rFonts w:ascii="Century" w:hAnsi="Century"/>
          <w:sz w:val="28"/>
          <w:szCs w:val="28"/>
        </w:rPr>
      </w:pPr>
    </w:p>
    <w:p w14:paraId="5AE096D4" w14:textId="77777777" w:rsidR="00142E6D" w:rsidRPr="003D015A" w:rsidRDefault="00AC2564" w:rsidP="003D015A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Відповідно </w:t>
      </w:r>
      <w:r w:rsidR="00142E6D" w:rsidRPr="003D015A">
        <w:rPr>
          <w:rFonts w:ascii="Century" w:hAnsi="Century"/>
          <w:sz w:val="28"/>
          <w:szCs w:val="28"/>
        </w:rPr>
        <w:t>до ст.1</w:t>
      </w:r>
      <w:r w:rsidRPr="003D015A">
        <w:rPr>
          <w:rFonts w:ascii="Century" w:hAnsi="Century"/>
          <w:sz w:val="28"/>
          <w:szCs w:val="28"/>
        </w:rPr>
        <w:t xml:space="preserve">43 Конституції України, Закону </w:t>
      </w:r>
      <w:r w:rsidR="00142E6D" w:rsidRPr="003D015A">
        <w:rPr>
          <w:rFonts w:ascii="Century" w:hAnsi="Century"/>
          <w:sz w:val="28"/>
          <w:szCs w:val="28"/>
        </w:rPr>
        <w:t>України «Про місцеве самоврядування в Україні», Бюджетного Кодексу України та Закону України «Про публічні закупівлі» № 922-</w:t>
      </w:r>
      <w:r w:rsidR="00142E6D" w:rsidRPr="003D015A">
        <w:rPr>
          <w:rFonts w:ascii="Century" w:hAnsi="Century"/>
          <w:sz w:val="28"/>
          <w:szCs w:val="28"/>
          <w:lang w:val="en-US"/>
        </w:rPr>
        <w:t>V</w:t>
      </w:r>
      <w:r w:rsidR="00142E6D" w:rsidRPr="003D015A">
        <w:rPr>
          <w:rFonts w:ascii="Century" w:hAnsi="Century"/>
          <w:sz w:val="28"/>
          <w:szCs w:val="28"/>
        </w:rPr>
        <w:t>ІІ</w:t>
      </w:r>
      <w:r w:rsidR="00142E6D" w:rsidRPr="003D015A">
        <w:rPr>
          <w:rFonts w:ascii="Century" w:hAnsi="Century"/>
          <w:sz w:val="28"/>
          <w:szCs w:val="28"/>
          <w:lang w:val="en-US"/>
        </w:rPr>
        <w:t>I</w:t>
      </w:r>
      <w:r w:rsidR="00142E6D" w:rsidRPr="003D015A">
        <w:rPr>
          <w:rFonts w:ascii="Century" w:hAnsi="Century"/>
          <w:sz w:val="28"/>
          <w:szCs w:val="28"/>
        </w:rPr>
        <w:t xml:space="preserve"> від 25.12.2015 р., міська рада </w:t>
      </w:r>
    </w:p>
    <w:p w14:paraId="750720BF" w14:textId="77777777" w:rsidR="00142E6D" w:rsidRPr="003D015A" w:rsidRDefault="00142E6D" w:rsidP="0086582A">
      <w:pPr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</w:p>
    <w:p w14:paraId="2D804882" w14:textId="77777777" w:rsidR="00142E6D" w:rsidRPr="003D015A" w:rsidRDefault="00142E6D" w:rsidP="0086582A">
      <w:pPr>
        <w:spacing w:line="276" w:lineRule="auto"/>
        <w:ind w:firstLine="900"/>
        <w:jc w:val="center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b/>
          <w:sz w:val="28"/>
          <w:szCs w:val="28"/>
        </w:rPr>
        <w:t>ВИРІШИЛА:</w:t>
      </w:r>
    </w:p>
    <w:p w14:paraId="2D6A664A" w14:textId="77777777" w:rsidR="00142E6D" w:rsidRPr="003D015A" w:rsidRDefault="00142E6D" w:rsidP="0086582A">
      <w:pPr>
        <w:spacing w:line="276" w:lineRule="auto"/>
        <w:ind w:firstLine="900"/>
        <w:jc w:val="center"/>
        <w:rPr>
          <w:rFonts w:ascii="Century" w:hAnsi="Century"/>
          <w:sz w:val="28"/>
          <w:szCs w:val="28"/>
        </w:rPr>
      </w:pPr>
    </w:p>
    <w:p w14:paraId="65E2EE29" w14:textId="3B31B0D8" w:rsidR="00142E6D" w:rsidRPr="003D015A" w:rsidRDefault="00142E6D" w:rsidP="003D015A">
      <w:pPr>
        <w:tabs>
          <w:tab w:val="left" w:pos="0"/>
        </w:tabs>
        <w:spacing w:line="276" w:lineRule="auto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1.</w:t>
      </w:r>
      <w:r w:rsidR="003D015A">
        <w:rPr>
          <w:rFonts w:ascii="Century" w:hAnsi="Century"/>
          <w:sz w:val="28"/>
          <w:szCs w:val="28"/>
        </w:rPr>
        <w:tab/>
      </w:r>
      <w:r w:rsidRPr="003D015A">
        <w:rPr>
          <w:rFonts w:ascii="Century" w:hAnsi="Century"/>
          <w:sz w:val="28"/>
          <w:szCs w:val="28"/>
        </w:rPr>
        <w:t xml:space="preserve"> Внести зміни до рішення сесії міської ради від 22.07.2016 р. № 310 „Про затвердження Положення та складу тендерного комітету Городоцької міської ради Львівської області”, а саме в склад тенд</w:t>
      </w:r>
      <w:r w:rsidR="00F231C6" w:rsidRPr="003D015A">
        <w:rPr>
          <w:rFonts w:ascii="Century" w:hAnsi="Century"/>
          <w:sz w:val="28"/>
          <w:szCs w:val="28"/>
        </w:rPr>
        <w:t>е</w:t>
      </w:r>
      <w:r w:rsidRPr="003D015A">
        <w:rPr>
          <w:rFonts w:ascii="Century" w:hAnsi="Century"/>
          <w:sz w:val="28"/>
          <w:szCs w:val="28"/>
        </w:rPr>
        <w:t xml:space="preserve">рного комітету, який затвердити в кількості </w:t>
      </w:r>
      <w:r w:rsidR="00CC38B0" w:rsidRPr="003D015A">
        <w:rPr>
          <w:rFonts w:ascii="Century" w:hAnsi="Century"/>
          <w:sz w:val="28"/>
          <w:szCs w:val="28"/>
        </w:rPr>
        <w:t>9</w:t>
      </w:r>
      <w:r w:rsidR="003D015A">
        <w:rPr>
          <w:rFonts w:ascii="Century" w:hAnsi="Century"/>
          <w:sz w:val="28"/>
          <w:szCs w:val="28"/>
        </w:rPr>
        <w:t xml:space="preserve"> </w:t>
      </w:r>
      <w:r w:rsidRPr="003D015A">
        <w:rPr>
          <w:rFonts w:ascii="Century" w:hAnsi="Century"/>
          <w:sz w:val="28"/>
          <w:szCs w:val="28"/>
        </w:rPr>
        <w:t>осіб:</w:t>
      </w:r>
    </w:p>
    <w:p w14:paraId="4DD78D76" w14:textId="77777777" w:rsidR="009268A2" w:rsidRPr="003D015A" w:rsidRDefault="00142E6D" w:rsidP="003D015A">
      <w:pPr>
        <w:tabs>
          <w:tab w:val="left" w:pos="14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- голова тендерного  комітету </w:t>
      </w:r>
      <w:r w:rsidR="009268A2" w:rsidRPr="003D015A">
        <w:rPr>
          <w:rFonts w:ascii="Century" w:hAnsi="Century"/>
          <w:sz w:val="28"/>
          <w:szCs w:val="28"/>
        </w:rPr>
        <w:t xml:space="preserve">–перший заступник міського голови </w:t>
      </w:r>
      <w:proofErr w:type="spellStart"/>
      <w:r w:rsidR="009268A2" w:rsidRPr="003D015A">
        <w:rPr>
          <w:rFonts w:ascii="Century" w:hAnsi="Century"/>
          <w:sz w:val="28"/>
          <w:szCs w:val="28"/>
        </w:rPr>
        <w:t>Комнатний</w:t>
      </w:r>
      <w:proofErr w:type="spellEnd"/>
      <w:r w:rsidR="009268A2" w:rsidRPr="003D015A">
        <w:rPr>
          <w:rFonts w:ascii="Century" w:hAnsi="Century"/>
          <w:sz w:val="28"/>
          <w:szCs w:val="28"/>
        </w:rPr>
        <w:t xml:space="preserve"> Любомир Григорович;</w:t>
      </w:r>
    </w:p>
    <w:p w14:paraId="615AB74A" w14:textId="77777777" w:rsidR="00142E6D" w:rsidRPr="003D015A" w:rsidRDefault="003A0614" w:rsidP="003D015A">
      <w:pPr>
        <w:tabs>
          <w:tab w:val="left" w:pos="14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-</w:t>
      </w:r>
      <w:r w:rsidR="00142E6D" w:rsidRPr="003D015A">
        <w:rPr>
          <w:rFonts w:ascii="Century" w:hAnsi="Century"/>
          <w:sz w:val="28"/>
          <w:szCs w:val="28"/>
        </w:rPr>
        <w:t xml:space="preserve"> заступник голови тендерного комітету –</w:t>
      </w:r>
      <w:r w:rsidR="00AA51A7" w:rsidRPr="003D015A">
        <w:rPr>
          <w:rFonts w:ascii="Century" w:hAnsi="Century"/>
          <w:sz w:val="28"/>
          <w:szCs w:val="28"/>
        </w:rPr>
        <w:t xml:space="preserve"> завідувач юридичного сектору </w:t>
      </w:r>
      <w:proofErr w:type="spellStart"/>
      <w:r w:rsidR="00AA51A7" w:rsidRPr="003D015A">
        <w:rPr>
          <w:rFonts w:ascii="Century" w:hAnsi="Century"/>
          <w:sz w:val="28"/>
          <w:szCs w:val="28"/>
        </w:rPr>
        <w:t>Несімко</w:t>
      </w:r>
      <w:proofErr w:type="spellEnd"/>
      <w:r w:rsidR="00AA51A7" w:rsidRPr="003D015A">
        <w:rPr>
          <w:rFonts w:ascii="Century" w:hAnsi="Century"/>
          <w:sz w:val="28"/>
          <w:szCs w:val="28"/>
        </w:rPr>
        <w:t xml:space="preserve"> Микола Петрович</w:t>
      </w:r>
      <w:r w:rsidR="009268A2" w:rsidRPr="003D015A">
        <w:rPr>
          <w:rFonts w:ascii="Century" w:hAnsi="Century"/>
          <w:sz w:val="28"/>
          <w:szCs w:val="28"/>
        </w:rPr>
        <w:t>;</w:t>
      </w:r>
    </w:p>
    <w:p w14:paraId="70368066" w14:textId="77777777" w:rsidR="00142E6D" w:rsidRPr="003D015A" w:rsidRDefault="00142E6D" w:rsidP="003D015A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color w:val="000000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- секретар тендерного комітету –</w:t>
      </w:r>
      <w:r w:rsidR="00740DA4" w:rsidRPr="003D015A">
        <w:rPr>
          <w:rFonts w:ascii="Century" w:hAnsi="Century"/>
          <w:sz w:val="28"/>
          <w:szCs w:val="28"/>
        </w:rPr>
        <w:t xml:space="preserve">провідний спеціаліст відділу </w:t>
      </w:r>
      <w:r w:rsidR="0012770C" w:rsidRPr="003D015A">
        <w:rPr>
          <w:rFonts w:ascii="Century" w:hAnsi="Century"/>
          <w:sz w:val="28"/>
          <w:szCs w:val="28"/>
        </w:rPr>
        <w:t>публічних закупівель та комунального майна</w:t>
      </w:r>
      <w:r w:rsidR="00AE1603" w:rsidRPr="003D015A">
        <w:rPr>
          <w:rFonts w:ascii="Century" w:hAnsi="Century"/>
          <w:sz w:val="28"/>
          <w:szCs w:val="28"/>
        </w:rPr>
        <w:t xml:space="preserve"> </w:t>
      </w:r>
      <w:proofErr w:type="spellStart"/>
      <w:r w:rsidR="00740DA4" w:rsidRPr="003D015A">
        <w:rPr>
          <w:rFonts w:ascii="Century" w:hAnsi="Century"/>
          <w:sz w:val="28"/>
          <w:szCs w:val="28"/>
        </w:rPr>
        <w:t>Пилат</w:t>
      </w:r>
      <w:proofErr w:type="spellEnd"/>
      <w:r w:rsidR="00740DA4" w:rsidRPr="003D015A">
        <w:rPr>
          <w:rFonts w:ascii="Century" w:hAnsi="Century"/>
          <w:sz w:val="28"/>
          <w:szCs w:val="28"/>
        </w:rPr>
        <w:t xml:space="preserve"> Оксана Іванівна</w:t>
      </w:r>
      <w:r w:rsidRPr="003D015A">
        <w:rPr>
          <w:rFonts w:ascii="Century" w:hAnsi="Century"/>
          <w:sz w:val="28"/>
          <w:szCs w:val="28"/>
        </w:rPr>
        <w:tab/>
      </w:r>
      <w:r w:rsidRPr="003D015A">
        <w:rPr>
          <w:rFonts w:ascii="Century" w:hAnsi="Century"/>
          <w:sz w:val="28"/>
          <w:szCs w:val="28"/>
        </w:rPr>
        <w:tab/>
      </w:r>
      <w:r w:rsidRPr="003D015A">
        <w:rPr>
          <w:rFonts w:ascii="Century" w:hAnsi="Century"/>
          <w:sz w:val="28"/>
          <w:szCs w:val="28"/>
        </w:rPr>
        <w:tab/>
      </w:r>
      <w:r w:rsidRPr="003D015A">
        <w:rPr>
          <w:rFonts w:ascii="Century" w:hAnsi="Century"/>
          <w:sz w:val="28"/>
          <w:szCs w:val="28"/>
        </w:rPr>
        <w:tab/>
      </w:r>
    </w:p>
    <w:p w14:paraId="75E8C62F" w14:textId="77777777" w:rsidR="00142E6D" w:rsidRPr="003D015A" w:rsidRDefault="00142E6D" w:rsidP="003D015A">
      <w:pPr>
        <w:tabs>
          <w:tab w:val="left" w:pos="142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Ч</w:t>
      </w:r>
      <w:r w:rsidRPr="003D015A">
        <w:rPr>
          <w:rFonts w:ascii="Century" w:hAnsi="Century"/>
          <w:bCs/>
          <w:sz w:val="28"/>
          <w:szCs w:val="28"/>
        </w:rPr>
        <w:t xml:space="preserve">лени тендерного </w:t>
      </w:r>
      <w:r w:rsidRPr="003D015A">
        <w:rPr>
          <w:rFonts w:ascii="Century" w:hAnsi="Century"/>
          <w:sz w:val="28"/>
          <w:szCs w:val="28"/>
        </w:rPr>
        <w:t>комітету:</w:t>
      </w:r>
    </w:p>
    <w:p w14:paraId="7E07E019" w14:textId="77777777" w:rsidR="009268A2" w:rsidRPr="003D015A" w:rsidRDefault="009268A2" w:rsidP="003D015A">
      <w:pPr>
        <w:tabs>
          <w:tab w:val="left" w:pos="-180"/>
          <w:tab w:val="left" w:pos="142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color w:val="000000"/>
          <w:sz w:val="28"/>
          <w:szCs w:val="28"/>
        </w:rPr>
        <w:t xml:space="preserve">- </w:t>
      </w:r>
      <w:r w:rsidR="00AA51A7" w:rsidRPr="003D015A">
        <w:rPr>
          <w:rFonts w:ascii="Century" w:hAnsi="Century"/>
          <w:sz w:val="28"/>
          <w:szCs w:val="28"/>
        </w:rPr>
        <w:t xml:space="preserve">головний бухгалтер </w:t>
      </w:r>
      <w:r w:rsidR="00180866" w:rsidRPr="003D015A">
        <w:rPr>
          <w:rFonts w:ascii="Century" w:hAnsi="Century"/>
          <w:sz w:val="28"/>
          <w:szCs w:val="28"/>
        </w:rPr>
        <w:t xml:space="preserve">- </w:t>
      </w:r>
      <w:proofErr w:type="spellStart"/>
      <w:r w:rsidR="00AA51A7" w:rsidRPr="003D015A">
        <w:rPr>
          <w:rFonts w:ascii="Century" w:hAnsi="Century"/>
          <w:sz w:val="28"/>
          <w:szCs w:val="28"/>
        </w:rPr>
        <w:t>Кузик</w:t>
      </w:r>
      <w:proofErr w:type="spellEnd"/>
      <w:r w:rsidR="00AA51A7" w:rsidRPr="003D015A">
        <w:rPr>
          <w:rFonts w:ascii="Century" w:hAnsi="Century"/>
          <w:sz w:val="28"/>
          <w:szCs w:val="28"/>
        </w:rPr>
        <w:t xml:space="preserve"> Наталія Владиславівна</w:t>
      </w:r>
      <w:r w:rsidR="00AE1603" w:rsidRPr="003D015A">
        <w:rPr>
          <w:rFonts w:ascii="Century" w:hAnsi="Century"/>
          <w:sz w:val="28"/>
          <w:szCs w:val="28"/>
        </w:rPr>
        <w:t>;</w:t>
      </w:r>
    </w:p>
    <w:p w14:paraId="0F2D15FF" w14:textId="77777777" w:rsidR="009268A2" w:rsidRPr="003D015A" w:rsidRDefault="009268A2" w:rsidP="003D015A">
      <w:pPr>
        <w:tabs>
          <w:tab w:val="left" w:pos="-180"/>
          <w:tab w:val="left" w:pos="142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lastRenderedPageBreak/>
        <w:t xml:space="preserve">- </w:t>
      </w:r>
      <w:r w:rsidR="00AA51A7" w:rsidRPr="003D015A">
        <w:rPr>
          <w:rFonts w:ascii="Century" w:hAnsi="Century"/>
          <w:sz w:val="28"/>
          <w:szCs w:val="28"/>
        </w:rPr>
        <w:t>начальник</w:t>
      </w:r>
      <w:r w:rsidRPr="003D015A">
        <w:rPr>
          <w:rFonts w:ascii="Century" w:hAnsi="Century"/>
          <w:sz w:val="28"/>
          <w:szCs w:val="28"/>
        </w:rPr>
        <w:t xml:space="preserve"> відділу </w:t>
      </w:r>
      <w:r w:rsidR="00AA51A7" w:rsidRPr="003D015A">
        <w:rPr>
          <w:rFonts w:ascii="Century" w:hAnsi="Century"/>
          <w:sz w:val="28"/>
          <w:szCs w:val="28"/>
        </w:rPr>
        <w:t xml:space="preserve">документообігу, </w:t>
      </w:r>
      <w:r w:rsidRPr="003D015A">
        <w:rPr>
          <w:rFonts w:ascii="Century" w:hAnsi="Century"/>
          <w:sz w:val="28"/>
          <w:szCs w:val="28"/>
        </w:rPr>
        <w:t xml:space="preserve">звернень </w:t>
      </w:r>
      <w:r w:rsidR="00AA51A7" w:rsidRPr="003D015A">
        <w:rPr>
          <w:rFonts w:ascii="Century" w:hAnsi="Century"/>
          <w:sz w:val="28"/>
          <w:szCs w:val="28"/>
        </w:rPr>
        <w:t>та організаційно-інформаційної діяльності</w:t>
      </w:r>
      <w:r w:rsidRPr="003D015A">
        <w:rPr>
          <w:rFonts w:ascii="Century" w:hAnsi="Century"/>
          <w:sz w:val="28"/>
          <w:szCs w:val="28"/>
        </w:rPr>
        <w:t xml:space="preserve"> </w:t>
      </w:r>
      <w:r w:rsidR="00180866" w:rsidRPr="003D015A">
        <w:rPr>
          <w:rFonts w:ascii="Century" w:hAnsi="Century"/>
          <w:sz w:val="28"/>
          <w:szCs w:val="28"/>
        </w:rPr>
        <w:t xml:space="preserve">- </w:t>
      </w:r>
      <w:r w:rsidRPr="003D015A">
        <w:rPr>
          <w:rFonts w:ascii="Century" w:hAnsi="Century"/>
          <w:sz w:val="28"/>
          <w:szCs w:val="28"/>
        </w:rPr>
        <w:t>Голобородько Ольга Олександрівна</w:t>
      </w:r>
      <w:r w:rsidR="00AE1603" w:rsidRPr="003D015A">
        <w:rPr>
          <w:rFonts w:ascii="Century" w:hAnsi="Century"/>
          <w:sz w:val="28"/>
          <w:szCs w:val="28"/>
        </w:rPr>
        <w:t>;</w:t>
      </w:r>
    </w:p>
    <w:p w14:paraId="4FB1954D" w14:textId="77777777" w:rsidR="009268A2" w:rsidRPr="003D015A" w:rsidRDefault="009268A2" w:rsidP="003D015A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- </w:t>
      </w:r>
      <w:r w:rsidR="0012770C" w:rsidRPr="003D015A">
        <w:rPr>
          <w:rFonts w:ascii="Century" w:hAnsi="Century"/>
          <w:sz w:val="28"/>
          <w:szCs w:val="28"/>
        </w:rPr>
        <w:t xml:space="preserve">начальник відділу публічних закупівель та комунального майна </w:t>
      </w:r>
      <w:r w:rsidR="00180866" w:rsidRPr="003D015A">
        <w:rPr>
          <w:rFonts w:ascii="Century" w:hAnsi="Century"/>
          <w:sz w:val="28"/>
          <w:szCs w:val="28"/>
        </w:rPr>
        <w:t xml:space="preserve">- </w:t>
      </w:r>
      <w:r w:rsidR="0012770C" w:rsidRPr="003D015A">
        <w:rPr>
          <w:rFonts w:ascii="Century" w:hAnsi="Century"/>
          <w:sz w:val="28"/>
          <w:szCs w:val="28"/>
        </w:rPr>
        <w:t>Кушнір Марія Ігорівна</w:t>
      </w:r>
      <w:r w:rsidR="00AE1603" w:rsidRPr="003D015A">
        <w:rPr>
          <w:rFonts w:ascii="Century" w:hAnsi="Century"/>
          <w:sz w:val="28"/>
          <w:szCs w:val="28"/>
        </w:rPr>
        <w:t>;</w:t>
      </w:r>
    </w:p>
    <w:p w14:paraId="6AB9979E" w14:textId="77777777" w:rsidR="0012770C" w:rsidRPr="003D015A" w:rsidRDefault="0012770C" w:rsidP="003D015A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-начальник відділу економічного розвитку, інвестицій та МТД </w:t>
      </w:r>
      <w:r w:rsidR="00180866" w:rsidRPr="003D015A">
        <w:rPr>
          <w:rFonts w:ascii="Century" w:hAnsi="Century"/>
          <w:sz w:val="28"/>
          <w:szCs w:val="28"/>
        </w:rPr>
        <w:t xml:space="preserve"> -</w:t>
      </w:r>
      <w:r w:rsidRPr="003D015A">
        <w:rPr>
          <w:rFonts w:ascii="Century" w:hAnsi="Century"/>
          <w:sz w:val="28"/>
          <w:szCs w:val="28"/>
        </w:rPr>
        <w:t>Точена Ірина Михайлівна</w:t>
      </w:r>
      <w:r w:rsidR="00AE1603" w:rsidRPr="003D015A">
        <w:rPr>
          <w:rFonts w:ascii="Century" w:hAnsi="Century"/>
          <w:sz w:val="28"/>
          <w:szCs w:val="28"/>
        </w:rPr>
        <w:t>;</w:t>
      </w:r>
    </w:p>
    <w:p w14:paraId="6CFA70C5" w14:textId="77777777" w:rsidR="0012770C" w:rsidRPr="003D015A" w:rsidRDefault="0012770C" w:rsidP="003D015A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- начальник відділу містобудування та архітектури, ЖКГ та захисту довкілля  </w:t>
      </w:r>
      <w:r w:rsidR="00180866" w:rsidRPr="003D015A">
        <w:rPr>
          <w:rFonts w:ascii="Century" w:hAnsi="Century"/>
          <w:sz w:val="28"/>
          <w:szCs w:val="28"/>
        </w:rPr>
        <w:t xml:space="preserve">- </w:t>
      </w:r>
      <w:r w:rsidRPr="003D015A">
        <w:rPr>
          <w:rFonts w:ascii="Century" w:hAnsi="Century"/>
          <w:sz w:val="28"/>
          <w:szCs w:val="28"/>
        </w:rPr>
        <w:t xml:space="preserve"> </w:t>
      </w:r>
      <w:proofErr w:type="spellStart"/>
      <w:r w:rsidRPr="003D015A">
        <w:rPr>
          <w:rFonts w:ascii="Century" w:hAnsi="Century"/>
          <w:sz w:val="28"/>
          <w:szCs w:val="28"/>
        </w:rPr>
        <w:t>Клок</w:t>
      </w:r>
      <w:proofErr w:type="spellEnd"/>
      <w:r w:rsidRPr="003D015A">
        <w:rPr>
          <w:rFonts w:ascii="Century" w:hAnsi="Century"/>
          <w:sz w:val="28"/>
          <w:szCs w:val="28"/>
        </w:rPr>
        <w:t xml:space="preserve"> Вероніка Володимирівна</w:t>
      </w:r>
      <w:r w:rsidR="00AE1603" w:rsidRPr="003D015A">
        <w:rPr>
          <w:rFonts w:ascii="Century" w:hAnsi="Century"/>
          <w:sz w:val="28"/>
          <w:szCs w:val="28"/>
        </w:rPr>
        <w:t>;</w:t>
      </w:r>
    </w:p>
    <w:p w14:paraId="5EC536BE" w14:textId="77777777" w:rsidR="009268A2" w:rsidRPr="003D015A" w:rsidRDefault="009268A2" w:rsidP="003D015A">
      <w:pPr>
        <w:tabs>
          <w:tab w:val="left" w:pos="142"/>
        </w:tabs>
        <w:spacing w:line="276" w:lineRule="auto"/>
        <w:ind w:left="426"/>
        <w:jc w:val="both"/>
        <w:rPr>
          <w:rFonts w:ascii="Century" w:hAnsi="Century"/>
          <w:color w:val="000000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- </w:t>
      </w:r>
      <w:r w:rsidR="00AC2564" w:rsidRPr="003D015A">
        <w:rPr>
          <w:rFonts w:ascii="Century" w:hAnsi="Century"/>
          <w:sz w:val="28"/>
          <w:szCs w:val="28"/>
        </w:rPr>
        <w:t>головний</w:t>
      </w:r>
      <w:r w:rsidRPr="003D015A">
        <w:rPr>
          <w:rFonts w:ascii="Century" w:hAnsi="Century"/>
          <w:sz w:val="28"/>
          <w:szCs w:val="28"/>
        </w:rPr>
        <w:t xml:space="preserve"> спеціаліст відділу </w:t>
      </w:r>
      <w:r w:rsidR="0012770C" w:rsidRPr="003D015A">
        <w:rPr>
          <w:rFonts w:ascii="Century" w:hAnsi="Century"/>
          <w:sz w:val="28"/>
          <w:szCs w:val="28"/>
        </w:rPr>
        <w:t xml:space="preserve">публічних закупівель та комунального майна </w:t>
      </w:r>
      <w:r w:rsidR="00180866" w:rsidRPr="003D015A">
        <w:rPr>
          <w:rFonts w:ascii="Century" w:hAnsi="Century"/>
          <w:sz w:val="28"/>
          <w:szCs w:val="28"/>
        </w:rPr>
        <w:t xml:space="preserve">- </w:t>
      </w:r>
      <w:r w:rsidRPr="003D015A">
        <w:rPr>
          <w:rFonts w:ascii="Century" w:hAnsi="Century"/>
          <w:sz w:val="28"/>
          <w:szCs w:val="28"/>
        </w:rPr>
        <w:t>Попко Тетяна Йосифівна (відповідальна за оприлюднення звітів про укладені договори в системі електронних закупівель відповідно до ст.10 Закону України «Про публічні закупівлі» № 922-</w:t>
      </w:r>
      <w:r w:rsidRPr="003D015A">
        <w:rPr>
          <w:rFonts w:ascii="Century" w:hAnsi="Century"/>
          <w:sz w:val="28"/>
          <w:szCs w:val="28"/>
          <w:lang w:val="en-US"/>
        </w:rPr>
        <w:t>V</w:t>
      </w:r>
      <w:r w:rsidRPr="003D015A">
        <w:rPr>
          <w:rFonts w:ascii="Century" w:hAnsi="Century"/>
          <w:sz w:val="28"/>
          <w:szCs w:val="28"/>
        </w:rPr>
        <w:t>ІІ</w:t>
      </w:r>
      <w:r w:rsidRPr="003D015A">
        <w:rPr>
          <w:rFonts w:ascii="Century" w:hAnsi="Century"/>
          <w:sz w:val="28"/>
          <w:szCs w:val="28"/>
          <w:lang w:val="en-US"/>
        </w:rPr>
        <w:t>I</w:t>
      </w:r>
      <w:r w:rsidRPr="003D015A">
        <w:rPr>
          <w:rFonts w:ascii="Century" w:hAnsi="Century"/>
          <w:sz w:val="28"/>
          <w:szCs w:val="28"/>
        </w:rPr>
        <w:t xml:space="preserve"> від 25.12.2015 р)</w:t>
      </w:r>
      <w:r w:rsidR="00AE1603" w:rsidRPr="003D015A">
        <w:rPr>
          <w:rFonts w:ascii="Century" w:hAnsi="Century"/>
          <w:sz w:val="28"/>
          <w:szCs w:val="28"/>
        </w:rPr>
        <w:t>.</w:t>
      </w:r>
    </w:p>
    <w:p w14:paraId="4ED1F68E" w14:textId="77777777" w:rsidR="00142E6D" w:rsidRPr="003D015A" w:rsidRDefault="00142E6D" w:rsidP="003D015A">
      <w:pPr>
        <w:spacing w:line="276" w:lineRule="auto"/>
        <w:jc w:val="both"/>
        <w:rPr>
          <w:rFonts w:ascii="Century" w:hAnsi="Century"/>
          <w:color w:val="000000"/>
          <w:sz w:val="28"/>
          <w:szCs w:val="28"/>
        </w:rPr>
      </w:pPr>
    </w:p>
    <w:p w14:paraId="67EC9620" w14:textId="7C5A2E00" w:rsidR="0073600F" w:rsidRPr="003D015A" w:rsidRDefault="00DC487C" w:rsidP="003D015A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2</w:t>
      </w:r>
      <w:r w:rsidR="00142E6D" w:rsidRPr="003D015A">
        <w:rPr>
          <w:rFonts w:ascii="Century" w:hAnsi="Century"/>
          <w:sz w:val="28"/>
          <w:szCs w:val="28"/>
        </w:rPr>
        <w:t xml:space="preserve">. </w:t>
      </w:r>
      <w:r w:rsidR="003D015A">
        <w:rPr>
          <w:rFonts w:ascii="Century" w:hAnsi="Century"/>
          <w:sz w:val="28"/>
          <w:szCs w:val="28"/>
        </w:rPr>
        <w:tab/>
      </w:r>
      <w:r w:rsidR="00142E6D" w:rsidRPr="003D015A">
        <w:rPr>
          <w:rFonts w:ascii="Century" w:hAnsi="Century"/>
          <w:sz w:val="28"/>
          <w:szCs w:val="28"/>
        </w:rPr>
        <w:t>Дане рішення набуває чинності  з моменту його прийняття.</w:t>
      </w:r>
    </w:p>
    <w:p w14:paraId="7A484315" w14:textId="77777777" w:rsidR="0073600F" w:rsidRPr="003D015A" w:rsidRDefault="0073600F" w:rsidP="003D015A">
      <w:pPr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41426754" w14:textId="2AA3A68B" w:rsidR="00DC487C" w:rsidRPr="003D015A" w:rsidRDefault="0073600F" w:rsidP="003D015A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3. </w:t>
      </w:r>
      <w:r w:rsidR="003D015A">
        <w:rPr>
          <w:rFonts w:ascii="Century" w:hAnsi="Century"/>
          <w:sz w:val="28"/>
          <w:szCs w:val="28"/>
        </w:rPr>
        <w:tab/>
      </w:r>
      <w:r w:rsidRPr="003D015A">
        <w:rPr>
          <w:rFonts w:ascii="Century" w:hAnsi="Century"/>
          <w:sz w:val="28"/>
          <w:szCs w:val="28"/>
        </w:rPr>
        <w:t>Вважати таки</w:t>
      </w:r>
      <w:r w:rsidR="00AE1603" w:rsidRPr="003D015A">
        <w:rPr>
          <w:rFonts w:ascii="Century" w:hAnsi="Century"/>
          <w:sz w:val="28"/>
          <w:szCs w:val="28"/>
        </w:rPr>
        <w:t>м</w:t>
      </w:r>
      <w:r w:rsidRPr="003D015A">
        <w:rPr>
          <w:rFonts w:ascii="Century" w:hAnsi="Century"/>
          <w:sz w:val="28"/>
          <w:szCs w:val="28"/>
        </w:rPr>
        <w:t xml:space="preserve">, що втратило чинність рішення Городоцької міської ради № </w:t>
      </w:r>
      <w:r w:rsidR="00B34AAA" w:rsidRPr="003D015A">
        <w:rPr>
          <w:rFonts w:ascii="Century" w:hAnsi="Century"/>
          <w:sz w:val="28"/>
          <w:szCs w:val="28"/>
        </w:rPr>
        <w:t>462 від 25.02.2021 року «Про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14:paraId="2B82CE2B" w14:textId="77777777" w:rsidR="00B34AAA" w:rsidRPr="003D015A" w:rsidRDefault="00B34AAA" w:rsidP="003D015A">
      <w:pPr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542C1A7E" w14:textId="6338F5BD" w:rsidR="009268A2" w:rsidRPr="009E550C" w:rsidRDefault="00B34AAA" w:rsidP="003D015A">
      <w:pPr>
        <w:widowControl w:val="0"/>
        <w:spacing w:line="276" w:lineRule="auto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4</w:t>
      </w:r>
      <w:r w:rsidR="00142E6D" w:rsidRPr="003D015A">
        <w:rPr>
          <w:rFonts w:ascii="Century" w:hAnsi="Century"/>
          <w:sz w:val="28"/>
          <w:szCs w:val="28"/>
        </w:rPr>
        <w:t xml:space="preserve">. </w:t>
      </w:r>
      <w:r w:rsidR="003D015A">
        <w:rPr>
          <w:rFonts w:ascii="Century" w:hAnsi="Century"/>
          <w:sz w:val="28"/>
          <w:szCs w:val="28"/>
        </w:rPr>
        <w:tab/>
      </w:r>
      <w:r w:rsidR="009268A2" w:rsidRPr="003D015A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постійну комісію </w:t>
      </w:r>
      <w:r w:rsidR="009268A2" w:rsidRPr="003D015A">
        <w:rPr>
          <w:rFonts w:ascii="Century" w:hAnsi="Century"/>
          <w:bCs/>
          <w:color w:val="000000"/>
          <w:sz w:val="28"/>
          <w:szCs w:val="28"/>
        </w:rPr>
        <w:t>з питань законності, регламенту, депутатської етики, забезпечення діяльності депутатів (гол.</w:t>
      </w:r>
      <w:r w:rsidR="00AE1603" w:rsidRPr="003D015A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9268A2" w:rsidRPr="003D015A">
        <w:rPr>
          <w:rFonts w:ascii="Century" w:hAnsi="Century"/>
          <w:bCs/>
          <w:color w:val="000000"/>
          <w:sz w:val="28"/>
          <w:szCs w:val="28"/>
        </w:rPr>
        <w:t>О.</w:t>
      </w:r>
      <w:r w:rsidR="00AE1603" w:rsidRPr="003D015A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="009268A2" w:rsidRPr="003D015A">
        <w:rPr>
          <w:rFonts w:ascii="Century" w:hAnsi="Century"/>
          <w:bCs/>
          <w:color w:val="000000"/>
          <w:sz w:val="28"/>
          <w:szCs w:val="28"/>
        </w:rPr>
        <w:t>Карапінка</w:t>
      </w:r>
      <w:proofErr w:type="spellEnd"/>
      <w:r w:rsidR="009268A2" w:rsidRPr="009E550C">
        <w:rPr>
          <w:rFonts w:ascii="Century" w:hAnsi="Century"/>
          <w:bCs/>
          <w:color w:val="000000"/>
          <w:sz w:val="28"/>
          <w:szCs w:val="28"/>
        </w:rPr>
        <w:t>)</w:t>
      </w:r>
      <w:r w:rsidR="00AE1603">
        <w:rPr>
          <w:rFonts w:ascii="Century" w:hAnsi="Century"/>
          <w:bCs/>
          <w:color w:val="000000"/>
          <w:sz w:val="28"/>
          <w:szCs w:val="28"/>
        </w:rPr>
        <w:t>.</w:t>
      </w:r>
    </w:p>
    <w:p w14:paraId="3B012991" w14:textId="77777777" w:rsidR="009268A2" w:rsidRPr="009E550C" w:rsidRDefault="009268A2" w:rsidP="0086582A">
      <w:pPr>
        <w:spacing w:line="276" w:lineRule="auto"/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36A478B1" w14:textId="77777777" w:rsidR="009268A2" w:rsidRPr="009E550C" w:rsidRDefault="009268A2" w:rsidP="0086582A">
      <w:pPr>
        <w:spacing w:line="276" w:lineRule="auto"/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5EB6F00C" w14:textId="77777777" w:rsidR="009268A2" w:rsidRPr="009E550C" w:rsidRDefault="009268A2" w:rsidP="0086582A">
      <w:pPr>
        <w:spacing w:line="276" w:lineRule="auto"/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2B23DCB8" w14:textId="77777777" w:rsidR="00142E6D" w:rsidRPr="009E550C" w:rsidRDefault="00142E6D" w:rsidP="0086582A">
      <w:pPr>
        <w:spacing w:line="276" w:lineRule="auto"/>
        <w:jc w:val="both"/>
        <w:rPr>
          <w:rFonts w:ascii="Century" w:hAnsi="Century"/>
          <w:b/>
          <w:sz w:val="28"/>
          <w:szCs w:val="28"/>
        </w:rPr>
      </w:pPr>
      <w:r w:rsidRPr="009E550C">
        <w:rPr>
          <w:rFonts w:ascii="Century" w:hAnsi="Century"/>
          <w:b/>
          <w:sz w:val="28"/>
          <w:szCs w:val="28"/>
        </w:rPr>
        <w:t>Міський</w:t>
      </w:r>
      <w:r w:rsidR="00F231C6" w:rsidRPr="009E550C">
        <w:rPr>
          <w:rFonts w:ascii="Century" w:hAnsi="Century"/>
          <w:b/>
          <w:sz w:val="28"/>
          <w:szCs w:val="28"/>
        </w:rPr>
        <w:t xml:space="preserve"> голова </w:t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  <w:t xml:space="preserve">      Володимир РЕМЕНЯК</w:t>
      </w:r>
    </w:p>
    <w:p w14:paraId="19D748F3" w14:textId="77777777" w:rsidR="00142E6D" w:rsidRPr="009E550C" w:rsidRDefault="00142E6D">
      <w:pPr>
        <w:rPr>
          <w:rFonts w:ascii="Century" w:hAnsi="Century"/>
        </w:rPr>
      </w:pPr>
    </w:p>
    <w:sectPr w:rsidR="00142E6D" w:rsidRPr="009E550C" w:rsidSect="00F231C6">
      <w:headerReference w:type="default" r:id="rId7"/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5433E" w14:textId="77777777" w:rsidR="001B3040" w:rsidRDefault="001B3040" w:rsidP="003D015A">
      <w:r>
        <w:separator/>
      </w:r>
    </w:p>
  </w:endnote>
  <w:endnote w:type="continuationSeparator" w:id="0">
    <w:p w14:paraId="52B4EF18" w14:textId="77777777" w:rsidR="001B3040" w:rsidRDefault="001B3040" w:rsidP="003D0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DC3AF" w14:textId="77777777" w:rsidR="001B3040" w:rsidRDefault="001B3040" w:rsidP="003D015A">
      <w:r>
        <w:separator/>
      </w:r>
    </w:p>
  </w:footnote>
  <w:footnote w:type="continuationSeparator" w:id="0">
    <w:p w14:paraId="24AD1CB9" w14:textId="77777777" w:rsidR="001B3040" w:rsidRDefault="001B3040" w:rsidP="003D0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6529C" w14:textId="24479935" w:rsidR="003D015A" w:rsidRDefault="003D015A">
    <w:pPr>
      <w:pStyle w:val="a5"/>
    </w:pPr>
    <w: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E6D"/>
    <w:rsid w:val="0012770C"/>
    <w:rsid w:val="00142E6D"/>
    <w:rsid w:val="00180866"/>
    <w:rsid w:val="001B3040"/>
    <w:rsid w:val="002400ED"/>
    <w:rsid w:val="002D4661"/>
    <w:rsid w:val="003A0614"/>
    <w:rsid w:val="003D015A"/>
    <w:rsid w:val="003E5C4E"/>
    <w:rsid w:val="0073600F"/>
    <w:rsid w:val="00740DA4"/>
    <w:rsid w:val="0086582A"/>
    <w:rsid w:val="008D57DD"/>
    <w:rsid w:val="009268A2"/>
    <w:rsid w:val="009615CF"/>
    <w:rsid w:val="009E550C"/>
    <w:rsid w:val="00AA51A7"/>
    <w:rsid w:val="00AC2564"/>
    <w:rsid w:val="00AC299E"/>
    <w:rsid w:val="00AE1603"/>
    <w:rsid w:val="00B34AAA"/>
    <w:rsid w:val="00C85D01"/>
    <w:rsid w:val="00CC38B0"/>
    <w:rsid w:val="00D05EAA"/>
    <w:rsid w:val="00D07566"/>
    <w:rsid w:val="00D72A37"/>
    <w:rsid w:val="00DC487C"/>
    <w:rsid w:val="00E3728C"/>
    <w:rsid w:val="00F231C6"/>
    <w:rsid w:val="00F51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452F3"/>
  <w15:docId w15:val="{B473388E-EE50-4EBD-A62F-35BBA857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E6D"/>
    <w:pPr>
      <w:autoSpaceDE w:val="0"/>
      <w:autoSpaceDN w:val="0"/>
      <w:adjustRightInd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42E6D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400E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400ED"/>
    <w:rPr>
      <w:rFonts w:ascii="Tahoma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3D015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D015A"/>
    <w:rPr>
      <w:lang w:val="uk-UA"/>
    </w:rPr>
  </w:style>
  <w:style w:type="paragraph" w:styleId="a7">
    <w:name w:val="footer"/>
    <w:basedOn w:val="a"/>
    <w:link w:val="a8"/>
    <w:uiPriority w:val="99"/>
    <w:unhideWhenUsed/>
    <w:rsid w:val="003D015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D015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1547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2426</CharactersWithSpaces>
  <SharedDoc>false</SharedDoc>
  <HLinks>
    <vt:vector size="6" baseType="variant">
      <vt:variant>
        <vt:i4>6815758</vt:i4>
      </vt:variant>
      <vt:variant>
        <vt:i4>2340</vt:i4>
      </vt:variant>
      <vt:variant>
        <vt:i4>1025</vt:i4>
      </vt:variant>
      <vt:variant>
        <vt:i4>1</vt:i4>
      </vt:variant>
      <vt:variant>
        <vt:lpwstr>http://search.ligazakon.ua/l_flib1.nsf/LookupFiles/kp111242_img_001.gif/$file/kp111242_img_001.gif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MGI</dc:creator>
  <cp:lastModifiedBy>Secretary</cp:lastModifiedBy>
  <cp:revision>6</cp:revision>
  <cp:lastPrinted>2021-02-18T09:45:00Z</cp:lastPrinted>
  <dcterms:created xsi:type="dcterms:W3CDTF">2021-06-10T11:06:00Z</dcterms:created>
  <dcterms:modified xsi:type="dcterms:W3CDTF">2021-06-23T12:08:00Z</dcterms:modified>
</cp:coreProperties>
</file>