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A9A9AF" w14:textId="77777777" w:rsidR="005324F8" w:rsidRPr="008C27E4" w:rsidRDefault="005324F8" w:rsidP="005324F8">
      <w:pPr>
        <w:shd w:val="clear" w:color="auto" w:fill="FFFFFF"/>
        <w:spacing w:line="240" w:lineRule="auto"/>
        <w:contextualSpacing/>
        <w:jc w:val="center"/>
        <w:rPr>
          <w:rFonts w:ascii="Century" w:eastAsia="Calibri" w:hAnsi="Century"/>
          <w:sz w:val="24"/>
          <w:szCs w:val="24"/>
        </w:rPr>
      </w:pPr>
      <w:bookmarkStart w:id="0" w:name="_Hlk69735875"/>
      <w:bookmarkStart w:id="1" w:name="_Hlk62647722"/>
      <w:r w:rsidRPr="008C27E4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DB0A70B" wp14:editId="0D053B06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F76B0" w14:textId="77777777" w:rsidR="005324F8" w:rsidRPr="008C27E4" w:rsidRDefault="005324F8" w:rsidP="005324F8">
      <w:pPr>
        <w:shd w:val="clear" w:color="auto" w:fill="FFFFFF"/>
        <w:spacing w:line="240" w:lineRule="auto"/>
        <w:contextualSpacing/>
        <w:jc w:val="center"/>
        <w:rPr>
          <w:rFonts w:ascii="Century" w:eastAsia="Calibri" w:hAnsi="Century"/>
          <w:sz w:val="32"/>
          <w:szCs w:val="32"/>
        </w:rPr>
      </w:pPr>
      <w:r w:rsidRPr="008C27E4">
        <w:rPr>
          <w:rFonts w:ascii="Century" w:eastAsia="Calibri" w:hAnsi="Century"/>
          <w:sz w:val="32"/>
          <w:szCs w:val="32"/>
        </w:rPr>
        <w:t>УКРАЇНА</w:t>
      </w:r>
    </w:p>
    <w:p w14:paraId="61D92F27" w14:textId="77777777" w:rsidR="005324F8" w:rsidRPr="008C27E4" w:rsidRDefault="005324F8" w:rsidP="005324F8">
      <w:pPr>
        <w:shd w:val="clear" w:color="auto" w:fill="FFFFFF"/>
        <w:spacing w:line="240" w:lineRule="auto"/>
        <w:contextualSpacing/>
        <w:jc w:val="center"/>
        <w:rPr>
          <w:rFonts w:ascii="Century" w:eastAsia="Calibri" w:hAnsi="Century"/>
          <w:b/>
          <w:sz w:val="32"/>
          <w:szCs w:val="24"/>
        </w:rPr>
      </w:pPr>
      <w:r w:rsidRPr="008C27E4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63F2D69D" w14:textId="77777777" w:rsidR="005324F8" w:rsidRPr="008C27E4" w:rsidRDefault="005324F8" w:rsidP="005324F8">
      <w:pPr>
        <w:shd w:val="clear" w:color="auto" w:fill="FFFFFF"/>
        <w:spacing w:line="240" w:lineRule="auto"/>
        <w:contextualSpacing/>
        <w:jc w:val="center"/>
        <w:rPr>
          <w:rFonts w:ascii="Century" w:eastAsia="Calibri" w:hAnsi="Century"/>
          <w:sz w:val="32"/>
          <w:szCs w:val="24"/>
        </w:rPr>
      </w:pPr>
      <w:r w:rsidRPr="008C27E4">
        <w:rPr>
          <w:rFonts w:ascii="Century" w:eastAsia="Calibri" w:hAnsi="Century"/>
          <w:sz w:val="32"/>
          <w:szCs w:val="24"/>
        </w:rPr>
        <w:t>ЛЬВІВСЬКОЇ ОБЛАСТІ</w:t>
      </w:r>
    </w:p>
    <w:p w14:paraId="76203101" w14:textId="15DD5D70" w:rsidR="005324F8" w:rsidRPr="008C27E4" w:rsidRDefault="005324F8" w:rsidP="005324F8">
      <w:pPr>
        <w:shd w:val="clear" w:color="auto" w:fill="FFFFFF"/>
        <w:spacing w:line="240" w:lineRule="auto"/>
        <w:contextualSpacing/>
        <w:jc w:val="center"/>
        <w:rPr>
          <w:rFonts w:ascii="Century" w:eastAsia="Calibri" w:hAnsi="Century"/>
          <w:bCs/>
          <w:sz w:val="28"/>
          <w:szCs w:val="28"/>
        </w:rPr>
      </w:pPr>
      <w:r w:rsidRPr="008C27E4">
        <w:rPr>
          <w:rFonts w:ascii="Century" w:eastAsia="Calibri" w:hAnsi="Century"/>
          <w:b/>
          <w:sz w:val="32"/>
          <w:szCs w:val="32"/>
        </w:rPr>
        <w:t>1</w:t>
      </w:r>
      <w:r>
        <w:rPr>
          <w:rFonts w:ascii="Century" w:eastAsia="Calibri" w:hAnsi="Century"/>
          <w:b/>
          <w:sz w:val="32"/>
          <w:szCs w:val="32"/>
        </w:rPr>
        <w:t>8</w:t>
      </w:r>
      <w:r w:rsidRPr="008C27E4">
        <w:rPr>
          <w:rFonts w:ascii="Century" w:eastAsia="Calibri" w:hAnsi="Century"/>
          <w:b/>
          <w:sz w:val="32"/>
          <w:szCs w:val="32"/>
        </w:rPr>
        <w:t xml:space="preserve"> </w:t>
      </w:r>
      <w:r w:rsidRPr="008C27E4">
        <w:rPr>
          <w:rFonts w:ascii="Century" w:eastAsia="Calibri" w:hAnsi="Century"/>
          <w:bCs/>
          <w:caps/>
          <w:sz w:val="28"/>
          <w:szCs w:val="28"/>
        </w:rPr>
        <w:t>сесія восьмого скликання</w:t>
      </w:r>
    </w:p>
    <w:p w14:paraId="4C04E9C0" w14:textId="57372957" w:rsidR="005324F8" w:rsidRPr="008C27E4" w:rsidRDefault="005324F8" w:rsidP="005324F8">
      <w:pPr>
        <w:spacing w:line="240" w:lineRule="auto"/>
        <w:contextualSpacing/>
        <w:jc w:val="center"/>
        <w:rPr>
          <w:rFonts w:ascii="Century" w:eastAsia="Calibri" w:hAnsi="Century"/>
          <w:b/>
          <w:sz w:val="32"/>
          <w:szCs w:val="32"/>
        </w:rPr>
      </w:pPr>
      <w:r w:rsidRPr="008C27E4">
        <w:rPr>
          <w:rFonts w:ascii="Century" w:eastAsia="Calibri" w:hAnsi="Century"/>
          <w:b/>
          <w:sz w:val="32"/>
          <w:szCs w:val="32"/>
        </w:rPr>
        <w:t xml:space="preserve">РІШЕННЯ № </w:t>
      </w:r>
      <w:r>
        <w:rPr>
          <w:rFonts w:ascii="Century" w:eastAsia="Calibri" w:hAnsi="Century"/>
          <w:bCs/>
          <w:sz w:val="32"/>
          <w:szCs w:val="32"/>
        </w:rPr>
        <w:t xml:space="preserve"> </w:t>
      </w:r>
    </w:p>
    <w:p w14:paraId="73884449" w14:textId="582AB7EE" w:rsidR="005324F8" w:rsidRPr="008C27E4" w:rsidRDefault="005324F8" w:rsidP="005324F8">
      <w:pPr>
        <w:jc w:val="both"/>
        <w:rPr>
          <w:rFonts w:ascii="Century" w:eastAsia="Calibri" w:hAnsi="Century"/>
          <w:sz w:val="28"/>
          <w:szCs w:val="28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</w:rPr>
        <w:t>26 січня</w:t>
      </w:r>
      <w:r w:rsidRPr="008C27E4">
        <w:rPr>
          <w:rFonts w:ascii="Century" w:eastAsia="Calibri" w:hAnsi="Century"/>
          <w:sz w:val="28"/>
          <w:szCs w:val="28"/>
        </w:rPr>
        <w:t xml:space="preserve"> 202</w:t>
      </w:r>
      <w:r>
        <w:rPr>
          <w:rFonts w:ascii="Century" w:eastAsia="Calibri" w:hAnsi="Century"/>
          <w:sz w:val="28"/>
          <w:szCs w:val="28"/>
        </w:rPr>
        <w:t xml:space="preserve">2 </w:t>
      </w:r>
      <w:r w:rsidRPr="008C27E4">
        <w:rPr>
          <w:rFonts w:ascii="Century" w:eastAsia="Calibri" w:hAnsi="Century"/>
          <w:sz w:val="28"/>
          <w:szCs w:val="28"/>
        </w:rPr>
        <w:t>року</w:t>
      </w:r>
      <w:r w:rsidRPr="008C27E4">
        <w:rPr>
          <w:rFonts w:ascii="Century" w:eastAsia="Calibri" w:hAnsi="Century"/>
          <w:sz w:val="28"/>
          <w:szCs w:val="28"/>
        </w:rPr>
        <w:tab/>
      </w:r>
      <w:r w:rsidRPr="008C27E4">
        <w:rPr>
          <w:rFonts w:ascii="Century" w:eastAsia="Calibri" w:hAnsi="Century"/>
          <w:sz w:val="28"/>
          <w:szCs w:val="28"/>
        </w:rPr>
        <w:tab/>
      </w:r>
      <w:r w:rsidRPr="008C27E4">
        <w:rPr>
          <w:rFonts w:ascii="Century" w:eastAsia="Calibri" w:hAnsi="Century"/>
          <w:sz w:val="28"/>
          <w:szCs w:val="28"/>
        </w:rPr>
        <w:tab/>
      </w:r>
      <w:r w:rsidRPr="008C27E4">
        <w:rPr>
          <w:rFonts w:ascii="Century" w:eastAsia="Calibri" w:hAnsi="Century"/>
          <w:sz w:val="28"/>
          <w:szCs w:val="28"/>
        </w:rPr>
        <w:tab/>
      </w:r>
      <w:r w:rsidRPr="008C27E4">
        <w:rPr>
          <w:rFonts w:ascii="Century" w:eastAsia="Calibri" w:hAnsi="Century"/>
          <w:sz w:val="28"/>
          <w:szCs w:val="28"/>
        </w:rPr>
        <w:tab/>
      </w:r>
      <w:r w:rsidRPr="008C27E4">
        <w:rPr>
          <w:rFonts w:ascii="Century" w:eastAsia="Calibri" w:hAnsi="Century"/>
          <w:sz w:val="28"/>
          <w:szCs w:val="28"/>
        </w:rPr>
        <w:tab/>
      </w:r>
      <w:r w:rsidRPr="008C27E4">
        <w:rPr>
          <w:rFonts w:ascii="Century" w:eastAsia="Calibri" w:hAnsi="Century"/>
          <w:sz w:val="28"/>
          <w:szCs w:val="28"/>
        </w:rPr>
        <w:tab/>
      </w:r>
      <w:r w:rsidRPr="008C27E4">
        <w:rPr>
          <w:rFonts w:ascii="Century" w:eastAsia="Calibri" w:hAnsi="Century"/>
          <w:sz w:val="28"/>
          <w:szCs w:val="28"/>
        </w:rPr>
        <w:tab/>
        <w:t xml:space="preserve">     м. Городок</w:t>
      </w:r>
    </w:p>
    <w:bookmarkEnd w:id="1"/>
    <w:bookmarkEnd w:id="2"/>
    <w:p w14:paraId="46FE2E98" w14:textId="16FC0414" w:rsidR="00236C49" w:rsidRPr="005324F8" w:rsidRDefault="00236C49" w:rsidP="00902623">
      <w:pPr>
        <w:spacing w:line="240" w:lineRule="auto"/>
        <w:contextualSpacing/>
        <w:jc w:val="both"/>
        <w:rPr>
          <w:rFonts w:ascii="Century" w:eastAsia="Calibri" w:hAnsi="Century" w:cs="Times New Roman"/>
          <w:b/>
          <w:sz w:val="28"/>
          <w:szCs w:val="28"/>
          <w:lang w:eastAsia="en-US"/>
        </w:rPr>
      </w:pP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3E65" w:rsidRPr="005324F8">
        <w:rPr>
          <w:rFonts w:ascii="Century" w:hAnsi="Century" w:cs="Times New Roman"/>
          <w:b/>
          <w:bCs/>
          <w:sz w:val="28"/>
          <w:szCs w:val="28"/>
        </w:rPr>
        <w:t>25</w:t>
      </w:r>
      <w:r w:rsidRPr="005324F8">
        <w:rPr>
          <w:rFonts w:ascii="Century" w:hAnsi="Century" w:cs="Times New Roman"/>
          <w:b/>
          <w:bCs/>
          <w:sz w:val="28"/>
          <w:szCs w:val="28"/>
        </w:rPr>
        <w:t>.</w:t>
      </w:r>
      <w:r w:rsidR="009B3E65" w:rsidRPr="005324F8">
        <w:rPr>
          <w:rFonts w:ascii="Century" w:hAnsi="Century" w:cs="Times New Roman"/>
          <w:b/>
          <w:bCs/>
          <w:sz w:val="28"/>
          <w:szCs w:val="28"/>
        </w:rPr>
        <w:t>03.</w:t>
      </w:r>
      <w:r w:rsidRPr="005324F8">
        <w:rPr>
          <w:rFonts w:ascii="Century" w:hAnsi="Century" w:cs="Times New Roman"/>
          <w:b/>
          <w:bCs/>
          <w:sz w:val="28"/>
          <w:szCs w:val="28"/>
        </w:rPr>
        <w:t>202</w:t>
      </w:r>
      <w:r w:rsidR="009B3E65" w:rsidRPr="005324F8">
        <w:rPr>
          <w:rFonts w:ascii="Century" w:hAnsi="Century" w:cs="Times New Roman"/>
          <w:b/>
          <w:bCs/>
          <w:sz w:val="28"/>
          <w:szCs w:val="28"/>
        </w:rPr>
        <w:t>1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р.</w:t>
      </w:r>
      <w:r w:rsidR="009B3E65"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5324F8">
        <w:rPr>
          <w:rFonts w:ascii="Century" w:hAnsi="Century" w:cs="Times New Roman"/>
          <w:b/>
          <w:bCs/>
          <w:sz w:val="28"/>
          <w:szCs w:val="28"/>
        </w:rPr>
        <w:t>№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B3E65" w:rsidRPr="005324F8">
        <w:rPr>
          <w:rFonts w:ascii="Century" w:hAnsi="Century" w:cs="Times New Roman"/>
          <w:b/>
          <w:bCs/>
          <w:sz w:val="28"/>
          <w:szCs w:val="28"/>
        </w:rPr>
        <w:t>74</w:t>
      </w:r>
      <w:r w:rsidR="00EF55BE" w:rsidRPr="005324F8">
        <w:rPr>
          <w:rFonts w:ascii="Century" w:hAnsi="Century" w:cs="Times New Roman"/>
          <w:b/>
          <w:bCs/>
          <w:sz w:val="28"/>
          <w:szCs w:val="28"/>
        </w:rPr>
        <w:t>4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«Про </w:t>
      </w:r>
      <w:r w:rsidR="00925BC0" w:rsidRPr="005324F8">
        <w:rPr>
          <w:rFonts w:ascii="Century" w:hAnsi="Century" w:cs="Times New Roman"/>
          <w:b/>
          <w:sz w:val="28"/>
          <w:szCs w:val="28"/>
        </w:rPr>
        <w:t xml:space="preserve">затвердження Програми </w:t>
      </w:r>
      <w:r w:rsidR="00925BC0"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5324F8">
        <w:rPr>
          <w:rFonts w:ascii="Century" w:hAnsi="Century" w:cs="Times New Roman"/>
          <w:b/>
          <w:sz w:val="28"/>
          <w:szCs w:val="28"/>
        </w:rPr>
        <w:t>забезпечення</w:t>
      </w:r>
      <w:r w:rsidR="00902623">
        <w:rPr>
          <w:rFonts w:ascii="Century" w:hAnsi="Century" w:cs="Times New Roman"/>
          <w:b/>
          <w:sz w:val="28"/>
          <w:szCs w:val="28"/>
        </w:rPr>
        <w:t xml:space="preserve"> </w:t>
      </w:r>
      <w:r w:rsidR="00925BC0" w:rsidRPr="005324F8">
        <w:rPr>
          <w:rFonts w:ascii="Century" w:hAnsi="Century" w:cs="Times New Roman"/>
          <w:b/>
          <w:sz w:val="28"/>
          <w:szCs w:val="28"/>
        </w:rPr>
        <w:t>житлом на умовах</w:t>
      </w:r>
      <w:r w:rsidR="00925BC0"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5324F8">
        <w:rPr>
          <w:rFonts w:ascii="Century" w:hAnsi="Century" w:cs="Times New Roman"/>
          <w:b/>
          <w:sz w:val="28"/>
          <w:szCs w:val="28"/>
        </w:rPr>
        <w:t xml:space="preserve">співфінансування </w:t>
      </w:r>
      <w:r w:rsidR="00925BC0"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учасників бойових </w:t>
      </w:r>
      <w:r w:rsidR="00925BC0"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>дій – учасників АТО</w:t>
      </w:r>
      <w:r w:rsidR="00902623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 </w:t>
      </w:r>
      <w:r w:rsidR="00925BC0"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>(ООС) та їхніх родин, бійців-добровольців</w:t>
      </w:r>
      <w:r w:rsidR="00902623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 </w:t>
      </w:r>
      <w:r w:rsidR="00925BC0"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АТО, а також </w:t>
      </w:r>
      <w:r w:rsidR="00925BC0"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родин героїв Небесної Сотні ,які </w:t>
      </w:r>
      <w:r w:rsidR="00925BC0"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>перебувають на обліку потребуючих покращення житлових умов у виконавчому комітеті Городоцької міської ради на 2021 -2025 роки</w:t>
      </w:r>
      <w:r w:rsidRPr="005324F8">
        <w:rPr>
          <w:rFonts w:ascii="Century" w:hAnsi="Century" w:cs="Times New Roman"/>
          <w:b/>
          <w:bCs/>
          <w:kern w:val="2"/>
          <w:sz w:val="28"/>
          <w:szCs w:val="28"/>
        </w:rPr>
        <w:t>»</w:t>
      </w:r>
    </w:p>
    <w:p w14:paraId="204E544A" w14:textId="77777777" w:rsidR="00236C49" w:rsidRPr="005324F8" w:rsidRDefault="00236C49" w:rsidP="005324F8">
      <w:pPr>
        <w:widowControl w:val="0"/>
        <w:tabs>
          <w:tab w:val="left" w:pos="0"/>
        </w:tabs>
        <w:spacing w:after="0" w:line="240" w:lineRule="auto"/>
        <w:ind w:right="5385" w:firstLine="567"/>
        <w:rPr>
          <w:rFonts w:ascii="Century" w:hAnsi="Century" w:cs="Century"/>
          <w:b/>
          <w:bCs/>
          <w:spacing w:val="-1"/>
          <w:kern w:val="2"/>
          <w:sz w:val="28"/>
          <w:szCs w:val="28"/>
        </w:rPr>
      </w:pPr>
    </w:p>
    <w:p w14:paraId="58A0ACB2" w14:textId="58F6FABB" w:rsidR="00236C49" w:rsidRPr="005324F8" w:rsidRDefault="00236C49" w:rsidP="00902623">
      <w:pPr>
        <w:spacing w:line="240" w:lineRule="auto"/>
        <w:ind w:firstLine="567"/>
        <w:contextualSpacing/>
        <w:jc w:val="both"/>
        <w:rPr>
          <w:rFonts w:ascii="Century" w:hAnsi="Century" w:cs="Century"/>
          <w:sz w:val="28"/>
          <w:szCs w:val="28"/>
        </w:rPr>
      </w:pPr>
      <w:r w:rsidRPr="005324F8">
        <w:rPr>
          <w:rFonts w:ascii="Century" w:hAnsi="Century" w:cs="Century"/>
          <w:sz w:val="28"/>
          <w:szCs w:val="28"/>
        </w:rPr>
        <w:t xml:space="preserve">Заслухавши та обговоривши зміни до Програми </w:t>
      </w:r>
      <w:r w:rsidR="009B3E65" w:rsidRPr="005324F8">
        <w:rPr>
          <w:rFonts w:ascii="Century" w:hAnsi="Century" w:cs="Century"/>
          <w:sz w:val="28"/>
          <w:szCs w:val="28"/>
        </w:rPr>
        <w:t xml:space="preserve"> забезпечення </w:t>
      </w:r>
      <w:r w:rsidR="00925BC0" w:rsidRPr="005324F8">
        <w:rPr>
          <w:rFonts w:ascii="Century" w:hAnsi="Century" w:cs="Times New Roman"/>
          <w:sz w:val="28"/>
          <w:szCs w:val="28"/>
        </w:rPr>
        <w:t>житлом на умовах</w:t>
      </w:r>
      <w:r w:rsidR="00925BC0" w:rsidRPr="005324F8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5324F8">
        <w:rPr>
          <w:rFonts w:ascii="Century" w:hAnsi="Century" w:cs="Times New Roman"/>
          <w:sz w:val="28"/>
          <w:szCs w:val="28"/>
        </w:rPr>
        <w:t xml:space="preserve">співфінансування  </w:t>
      </w:r>
      <w:r w:rsidR="00925BC0" w:rsidRPr="005324F8">
        <w:rPr>
          <w:rFonts w:ascii="Century" w:eastAsia="Calibri" w:hAnsi="Century" w:cs="Times New Roman"/>
          <w:sz w:val="28"/>
          <w:szCs w:val="28"/>
          <w:lang w:eastAsia="en-US"/>
        </w:rPr>
        <w:t xml:space="preserve">учасників бойових </w:t>
      </w:r>
      <w:r w:rsidR="00925BC0" w:rsidRPr="005324F8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5324F8">
        <w:rPr>
          <w:rFonts w:ascii="Century" w:eastAsia="Calibri" w:hAnsi="Century" w:cs="Times New Roman"/>
          <w:sz w:val="28"/>
          <w:szCs w:val="28"/>
          <w:lang w:eastAsia="en-US"/>
        </w:rPr>
        <w:t xml:space="preserve">дій – учасників АТО(ООС) та їхніх родин, бійців-добровольців АТО, а також </w:t>
      </w:r>
      <w:r w:rsidR="00925BC0" w:rsidRPr="005324F8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5324F8">
        <w:rPr>
          <w:rFonts w:ascii="Century" w:eastAsia="Calibri" w:hAnsi="Century" w:cs="Times New Roman"/>
          <w:sz w:val="28"/>
          <w:szCs w:val="28"/>
          <w:lang w:eastAsia="en-US"/>
        </w:rPr>
        <w:t xml:space="preserve">родин героїв Небесної Сотні , які </w:t>
      </w:r>
      <w:r w:rsidR="00925BC0" w:rsidRPr="005324F8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5324F8">
        <w:rPr>
          <w:rFonts w:ascii="Century" w:eastAsia="Calibri" w:hAnsi="Century" w:cs="Times New Roman"/>
          <w:sz w:val="28"/>
          <w:szCs w:val="28"/>
          <w:lang w:eastAsia="en-US"/>
        </w:rPr>
        <w:t>перебувають на обліку потребуючих  покращення житлових умов у виконавчому комітеті Городоцької  міської ради на 2021 -2025 роки</w:t>
      </w:r>
      <w:r w:rsidR="00925BC0" w:rsidRPr="005324F8">
        <w:rPr>
          <w:rFonts w:ascii="Century" w:hAnsi="Century" w:cs="Times New Roman"/>
          <w:bCs/>
          <w:kern w:val="2"/>
          <w:sz w:val="28"/>
          <w:szCs w:val="28"/>
        </w:rPr>
        <w:t xml:space="preserve">», </w:t>
      </w:r>
      <w:r w:rsidRPr="005324F8">
        <w:rPr>
          <w:rFonts w:ascii="Century" w:hAnsi="Century" w:cs="Century"/>
          <w:sz w:val="28"/>
          <w:szCs w:val="28"/>
        </w:rPr>
        <w:t>керуючись ст. 144 Конституції України, ст. 26 Закону України «Про місцеве самоврядування в Україні»</w:t>
      </w:r>
      <w:r w:rsidR="00C24A9D" w:rsidRPr="005324F8">
        <w:rPr>
          <w:rFonts w:ascii="Century" w:hAnsi="Century" w:cs="Century"/>
          <w:sz w:val="28"/>
          <w:szCs w:val="28"/>
        </w:rPr>
        <w:t xml:space="preserve">, Закону України «Про статус ветеранів війни, гарантії їх соціального захисту» , </w:t>
      </w:r>
      <w:r w:rsidRPr="005324F8">
        <w:rPr>
          <w:rFonts w:ascii="Century" w:hAnsi="Century" w:cs="Century"/>
          <w:sz w:val="28"/>
          <w:szCs w:val="28"/>
        </w:rPr>
        <w:t>Бюджетного кодексу України, враховуючи пропозиції депутатських комісій, міська рада</w:t>
      </w:r>
      <w:r w:rsidR="00821645" w:rsidRPr="005324F8">
        <w:rPr>
          <w:rFonts w:ascii="Century" w:hAnsi="Century" w:cs="Century"/>
          <w:sz w:val="28"/>
          <w:szCs w:val="28"/>
        </w:rPr>
        <w:t xml:space="preserve"> </w:t>
      </w:r>
    </w:p>
    <w:p w14:paraId="61714A4A" w14:textId="17CE17F0" w:rsidR="00236C49" w:rsidRDefault="00236C49" w:rsidP="005324F8">
      <w:pPr>
        <w:spacing w:after="0" w:line="240" w:lineRule="auto"/>
        <w:jc w:val="center"/>
        <w:rPr>
          <w:rFonts w:ascii="Century" w:hAnsi="Century" w:cs="Century"/>
          <w:b/>
          <w:bCs/>
          <w:sz w:val="28"/>
          <w:szCs w:val="28"/>
        </w:rPr>
      </w:pPr>
      <w:r w:rsidRPr="005324F8">
        <w:rPr>
          <w:rFonts w:ascii="Century" w:hAnsi="Century" w:cs="Century"/>
          <w:b/>
          <w:bCs/>
          <w:sz w:val="28"/>
          <w:szCs w:val="28"/>
        </w:rPr>
        <w:t>В</w:t>
      </w:r>
      <w:r w:rsidR="000E3092" w:rsidRPr="005324F8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5324F8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Century"/>
          <w:b/>
          <w:bCs/>
          <w:sz w:val="28"/>
          <w:szCs w:val="28"/>
        </w:rPr>
        <w:t>Р</w:t>
      </w:r>
      <w:r w:rsidR="000E3092" w:rsidRPr="005324F8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Century"/>
          <w:b/>
          <w:bCs/>
          <w:sz w:val="28"/>
          <w:szCs w:val="28"/>
        </w:rPr>
        <w:t>І</w:t>
      </w:r>
      <w:r w:rsidR="000E3092" w:rsidRPr="005324F8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Century"/>
          <w:b/>
          <w:bCs/>
          <w:sz w:val="28"/>
          <w:szCs w:val="28"/>
        </w:rPr>
        <w:t>Ш</w:t>
      </w:r>
      <w:r w:rsidR="000E3092" w:rsidRPr="005324F8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5324F8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Century"/>
          <w:b/>
          <w:bCs/>
          <w:sz w:val="28"/>
          <w:szCs w:val="28"/>
        </w:rPr>
        <w:t>Л</w:t>
      </w:r>
      <w:r w:rsidR="000E3092" w:rsidRPr="005324F8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Century"/>
          <w:b/>
          <w:bCs/>
          <w:sz w:val="28"/>
          <w:szCs w:val="28"/>
        </w:rPr>
        <w:t>А:</w:t>
      </w:r>
    </w:p>
    <w:p w14:paraId="587922E2" w14:textId="77777777" w:rsidR="005324F8" w:rsidRPr="005324F8" w:rsidRDefault="005324F8" w:rsidP="005324F8">
      <w:pPr>
        <w:spacing w:after="0" w:line="240" w:lineRule="auto"/>
        <w:jc w:val="center"/>
        <w:rPr>
          <w:rFonts w:ascii="Century" w:hAnsi="Century"/>
        </w:rPr>
      </w:pPr>
    </w:p>
    <w:p w14:paraId="58A11A0C" w14:textId="4BBF1F42" w:rsidR="00C24A9D" w:rsidRPr="005324F8" w:rsidRDefault="00C24A9D" w:rsidP="00902623">
      <w:pPr>
        <w:pStyle w:val="af1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Century" w:eastAsia="TimesNewRomanPSMT-Identity-H" w:hAnsi="Century" w:cs="Times New Roman"/>
          <w:sz w:val="28"/>
          <w:szCs w:val="28"/>
          <w:lang w:eastAsia="uk-UA"/>
        </w:rPr>
      </w:pPr>
      <w:r w:rsidRPr="005324F8">
        <w:rPr>
          <w:rFonts w:ascii="Century" w:hAnsi="Century" w:cs="Times New Roman"/>
          <w:bCs/>
          <w:sz w:val="28"/>
          <w:szCs w:val="28"/>
        </w:rPr>
        <w:t xml:space="preserve">Викласти в новій редакції </w:t>
      </w:r>
      <w:r w:rsidRPr="005324F8">
        <w:rPr>
          <w:rFonts w:ascii="Century" w:eastAsia="TimesNewRomanPSMT-Identity-H" w:hAnsi="Century" w:cs="Times New Roman"/>
          <w:sz w:val="28"/>
          <w:szCs w:val="28"/>
          <w:lang w:eastAsia="uk-UA"/>
        </w:rPr>
        <w:t xml:space="preserve">Список учасників АТО (ООС), які перебувають на обліку потребуючих покращення житлових умов та мають підстави для участі у  Програмі </w:t>
      </w:r>
      <w:r w:rsidRPr="005324F8">
        <w:rPr>
          <w:rFonts w:ascii="Century" w:eastAsia="Calibri" w:hAnsi="Century" w:cs="Times New Roman"/>
          <w:sz w:val="28"/>
          <w:szCs w:val="28"/>
          <w:lang w:eastAsia="en-US"/>
        </w:rPr>
        <w:t>«Забезпечення житлом на умовах співфінансування учасників бойових дій – учасників АТО, які перебувають на обліку потребуючих покращення житлових умов у виконавчому комітеті Городоцької міської ради  в м. Городок»  (додається додаток № 1)</w:t>
      </w:r>
      <w:r w:rsidR="00B4782B" w:rsidRPr="005324F8">
        <w:rPr>
          <w:rFonts w:ascii="Century" w:eastAsia="Calibri" w:hAnsi="Century" w:cs="Times New Roman"/>
          <w:sz w:val="28"/>
          <w:szCs w:val="28"/>
          <w:lang w:eastAsia="en-US"/>
        </w:rPr>
        <w:t>.</w:t>
      </w:r>
    </w:p>
    <w:p w14:paraId="179F6509" w14:textId="77777777" w:rsidR="00902623" w:rsidRPr="00902623" w:rsidRDefault="008D070C" w:rsidP="00902623">
      <w:pPr>
        <w:pStyle w:val="af1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Century" w:eastAsia="TimesNewRomanPSMT-Identity-H" w:hAnsi="Century" w:cs="Times New Roman"/>
          <w:sz w:val="28"/>
          <w:szCs w:val="28"/>
          <w:lang w:eastAsia="uk-UA"/>
        </w:rPr>
      </w:pPr>
      <w:r w:rsidRPr="00902623">
        <w:rPr>
          <w:rFonts w:ascii="Century" w:hAnsi="Century" w:cs="Century"/>
          <w:sz w:val="28"/>
          <w:szCs w:val="28"/>
        </w:rPr>
        <w:t xml:space="preserve">На реалізацію Програми </w:t>
      </w:r>
      <w:r w:rsidRPr="00902623">
        <w:rPr>
          <w:rFonts w:ascii="Century" w:hAnsi="Century" w:cs="Times New Roman"/>
          <w:sz w:val="28"/>
          <w:szCs w:val="28"/>
        </w:rPr>
        <w:t>забезпечення житлом на умовах</w:t>
      </w:r>
      <w:r w:rsidRPr="00902623">
        <w:rPr>
          <w:rFonts w:ascii="Century" w:hAnsi="Century" w:cs="Times New Roman"/>
          <w:bCs/>
          <w:sz w:val="28"/>
          <w:szCs w:val="28"/>
        </w:rPr>
        <w:t xml:space="preserve"> </w:t>
      </w:r>
      <w:r w:rsidRPr="00902623">
        <w:rPr>
          <w:rFonts w:ascii="Century" w:hAnsi="Century" w:cs="Times New Roman"/>
          <w:sz w:val="28"/>
          <w:szCs w:val="28"/>
        </w:rPr>
        <w:t xml:space="preserve">співфінансування  </w:t>
      </w:r>
      <w:r w:rsidRPr="00902623">
        <w:rPr>
          <w:rFonts w:ascii="Century" w:eastAsia="Calibri" w:hAnsi="Century" w:cs="Times New Roman"/>
          <w:sz w:val="28"/>
          <w:szCs w:val="28"/>
          <w:lang w:eastAsia="en-US"/>
        </w:rPr>
        <w:t xml:space="preserve">учасників бойових </w:t>
      </w:r>
      <w:r w:rsidRPr="00902623">
        <w:rPr>
          <w:rFonts w:ascii="Century" w:hAnsi="Century" w:cs="Times New Roman"/>
          <w:bCs/>
          <w:sz w:val="28"/>
          <w:szCs w:val="28"/>
        </w:rPr>
        <w:t xml:space="preserve"> </w:t>
      </w:r>
      <w:r w:rsidRPr="00902623">
        <w:rPr>
          <w:rFonts w:ascii="Century" w:eastAsia="Calibri" w:hAnsi="Century" w:cs="Times New Roman"/>
          <w:sz w:val="28"/>
          <w:szCs w:val="28"/>
          <w:lang w:eastAsia="en-US"/>
        </w:rPr>
        <w:t xml:space="preserve">дій – учасників АТО (ООС) та їхніх родин, бійців-добровольців АТО, а також </w:t>
      </w:r>
      <w:r w:rsidRPr="00902623">
        <w:rPr>
          <w:rFonts w:ascii="Century" w:hAnsi="Century" w:cs="Times New Roman"/>
          <w:bCs/>
          <w:sz w:val="28"/>
          <w:szCs w:val="28"/>
        </w:rPr>
        <w:t xml:space="preserve"> </w:t>
      </w:r>
      <w:r w:rsidRPr="00902623">
        <w:rPr>
          <w:rFonts w:ascii="Century" w:eastAsia="Calibri" w:hAnsi="Century" w:cs="Times New Roman"/>
          <w:sz w:val="28"/>
          <w:szCs w:val="28"/>
          <w:lang w:eastAsia="en-US"/>
        </w:rPr>
        <w:t xml:space="preserve">родин героїв Небесної Сотні , які </w:t>
      </w:r>
      <w:r w:rsidRPr="00902623">
        <w:rPr>
          <w:rFonts w:ascii="Century" w:hAnsi="Century" w:cs="Times New Roman"/>
          <w:bCs/>
          <w:sz w:val="28"/>
          <w:szCs w:val="28"/>
        </w:rPr>
        <w:t xml:space="preserve"> </w:t>
      </w:r>
      <w:r w:rsidRPr="00902623">
        <w:rPr>
          <w:rFonts w:ascii="Century" w:eastAsia="Calibri" w:hAnsi="Century" w:cs="Times New Roman"/>
          <w:sz w:val="28"/>
          <w:szCs w:val="28"/>
          <w:lang w:eastAsia="en-US"/>
        </w:rPr>
        <w:t xml:space="preserve">перебувають на обліку потребуючих  покращення житлових умов у  виконавчому комітеті Городоцької  міської ради на 2021 -2025 </w:t>
      </w:r>
      <w:r w:rsidRPr="00902623">
        <w:rPr>
          <w:rFonts w:ascii="Century" w:eastAsia="Calibri" w:hAnsi="Century" w:cs="Times New Roman"/>
          <w:sz w:val="28"/>
          <w:szCs w:val="28"/>
          <w:lang w:eastAsia="en-US"/>
        </w:rPr>
        <w:lastRenderedPageBreak/>
        <w:t>роки</w:t>
      </w:r>
      <w:r w:rsidR="008D049F" w:rsidRPr="00902623">
        <w:rPr>
          <w:rFonts w:ascii="Century" w:eastAsia="Calibri" w:hAnsi="Century" w:cs="Times New Roman"/>
          <w:sz w:val="28"/>
          <w:szCs w:val="28"/>
          <w:lang w:eastAsia="en-US"/>
        </w:rPr>
        <w:t>,</w:t>
      </w:r>
      <w:r w:rsidRPr="00902623">
        <w:rPr>
          <w:rFonts w:ascii="Century" w:hAnsi="Century" w:cs="Century"/>
          <w:sz w:val="28"/>
          <w:szCs w:val="28"/>
        </w:rPr>
        <w:t xml:space="preserve"> </w:t>
      </w:r>
      <w:r w:rsidR="00236C49" w:rsidRPr="00902623">
        <w:rPr>
          <w:rFonts w:ascii="Century" w:hAnsi="Century" w:cs="Century"/>
          <w:sz w:val="28"/>
          <w:szCs w:val="28"/>
        </w:rPr>
        <w:t xml:space="preserve"> </w:t>
      </w:r>
      <w:r w:rsidRPr="00902623">
        <w:rPr>
          <w:rFonts w:ascii="Century" w:hAnsi="Century" w:cs="Century"/>
          <w:sz w:val="28"/>
          <w:szCs w:val="28"/>
        </w:rPr>
        <w:t xml:space="preserve">передбачити фінансування в 2022 році у розмірі </w:t>
      </w:r>
      <w:r w:rsidR="005324F8" w:rsidRPr="00902623">
        <w:rPr>
          <w:rFonts w:ascii="Century" w:hAnsi="Century" w:cs="Century"/>
          <w:sz w:val="28"/>
          <w:szCs w:val="28"/>
        </w:rPr>
        <w:t>500 000</w:t>
      </w:r>
      <w:r w:rsidR="008D049F" w:rsidRPr="00902623">
        <w:rPr>
          <w:rFonts w:ascii="Century" w:hAnsi="Century" w:cs="Century"/>
          <w:sz w:val="28"/>
          <w:szCs w:val="28"/>
        </w:rPr>
        <w:t>,00 грн.</w:t>
      </w:r>
      <w:r w:rsidR="00B4782B" w:rsidRPr="00902623">
        <w:rPr>
          <w:rFonts w:ascii="Century" w:hAnsi="Century" w:cs="Century"/>
          <w:sz w:val="28"/>
          <w:szCs w:val="28"/>
        </w:rPr>
        <w:t xml:space="preserve"> </w:t>
      </w:r>
      <w:r w:rsidR="00236C49" w:rsidRPr="00902623">
        <w:rPr>
          <w:rFonts w:ascii="Century" w:hAnsi="Century" w:cs="Century"/>
          <w:sz w:val="28"/>
          <w:szCs w:val="28"/>
        </w:rPr>
        <w:t>(додається).</w:t>
      </w:r>
    </w:p>
    <w:p w14:paraId="5F00F2FE" w14:textId="4A862753" w:rsidR="00236C49" w:rsidRPr="00902623" w:rsidRDefault="00236C49" w:rsidP="00902623">
      <w:pPr>
        <w:pStyle w:val="af1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Century" w:eastAsia="TimesNewRomanPSMT-Identity-H" w:hAnsi="Century" w:cs="Times New Roman"/>
          <w:sz w:val="28"/>
          <w:szCs w:val="28"/>
          <w:lang w:eastAsia="uk-UA"/>
        </w:rPr>
      </w:pPr>
      <w:r w:rsidRPr="00902623">
        <w:rPr>
          <w:rFonts w:ascii="Century" w:hAnsi="Century" w:cs="Century"/>
          <w:sz w:val="28"/>
          <w:szCs w:val="28"/>
        </w:rPr>
        <w:t xml:space="preserve">Контроль за виконанням рішення покласти на постійні комісії </w:t>
      </w:r>
      <w:r w:rsidRPr="00902623">
        <w:rPr>
          <w:rFonts w:ascii="Century" w:hAnsi="Century" w:cs="Century"/>
          <w:color w:val="000000"/>
          <w:sz w:val="28"/>
          <w:szCs w:val="28"/>
        </w:rPr>
        <w:t>з питань освіти, культури, духовності, молоді та спорту (гол.</w:t>
      </w:r>
      <w:r w:rsidR="00E36BDC" w:rsidRPr="00902623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902623">
        <w:rPr>
          <w:rFonts w:ascii="Century" w:hAnsi="Century" w:cs="Century"/>
          <w:color w:val="000000"/>
          <w:sz w:val="28"/>
          <w:szCs w:val="28"/>
        </w:rPr>
        <w:t>В.Маковецький</w:t>
      </w:r>
      <w:proofErr w:type="spellEnd"/>
      <w:r w:rsidRPr="00902623">
        <w:rPr>
          <w:rFonts w:ascii="Century" w:hAnsi="Century" w:cs="Century"/>
          <w:color w:val="000000"/>
          <w:sz w:val="28"/>
          <w:szCs w:val="28"/>
        </w:rPr>
        <w:t xml:space="preserve">) та з питань </w:t>
      </w:r>
      <w:r w:rsidRPr="00902623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E36BDC" w:rsidRPr="00902623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02623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902623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)</w:t>
      </w:r>
      <w:r w:rsidRPr="00902623">
        <w:rPr>
          <w:rFonts w:ascii="Century" w:hAnsi="Century" w:cs="Century"/>
          <w:sz w:val="28"/>
          <w:szCs w:val="28"/>
        </w:rPr>
        <w:t>.</w:t>
      </w:r>
    </w:p>
    <w:p w14:paraId="4276F47B" w14:textId="77777777" w:rsidR="00236C49" w:rsidRPr="005324F8" w:rsidRDefault="00236C49" w:rsidP="005324F8">
      <w:pPr>
        <w:autoSpaceDE w:val="0"/>
        <w:spacing w:after="0" w:line="240" w:lineRule="auto"/>
        <w:jc w:val="both"/>
        <w:rPr>
          <w:rFonts w:ascii="Century" w:hAnsi="Century" w:cs="Century"/>
          <w:sz w:val="28"/>
          <w:szCs w:val="28"/>
        </w:rPr>
      </w:pPr>
    </w:p>
    <w:p w14:paraId="688DF656" w14:textId="77777777" w:rsidR="00236C49" w:rsidRPr="005324F8" w:rsidRDefault="00236C49" w:rsidP="005324F8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rFonts w:ascii="Century" w:hAnsi="Century" w:cs="Century"/>
          <w:sz w:val="28"/>
          <w:szCs w:val="28"/>
        </w:rPr>
      </w:pPr>
    </w:p>
    <w:p w14:paraId="29303169" w14:textId="7A5A611F" w:rsidR="00236C49" w:rsidRPr="005324F8" w:rsidRDefault="00236C49" w:rsidP="005324F8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rFonts w:ascii="Century" w:hAnsi="Century" w:cs="Century"/>
          <w:sz w:val="28"/>
          <w:szCs w:val="28"/>
        </w:rPr>
      </w:pPr>
      <w:r w:rsidRPr="005324F8">
        <w:rPr>
          <w:rFonts w:ascii="Century" w:hAnsi="Century" w:cs="Century"/>
          <w:sz w:val="28"/>
          <w:szCs w:val="28"/>
        </w:rPr>
        <w:t>Міський голова</w:t>
      </w:r>
      <w:r w:rsidRPr="005324F8">
        <w:rPr>
          <w:rFonts w:ascii="Century" w:hAnsi="Century" w:cs="Century"/>
          <w:sz w:val="28"/>
          <w:szCs w:val="28"/>
        </w:rPr>
        <w:tab/>
      </w:r>
      <w:r w:rsidRPr="005324F8">
        <w:rPr>
          <w:rFonts w:ascii="Century" w:hAnsi="Century" w:cs="Century"/>
          <w:sz w:val="28"/>
          <w:szCs w:val="28"/>
        </w:rPr>
        <w:tab/>
      </w:r>
      <w:r w:rsidRPr="005324F8">
        <w:rPr>
          <w:rFonts w:ascii="Century" w:hAnsi="Century" w:cs="Century"/>
          <w:sz w:val="28"/>
          <w:szCs w:val="28"/>
        </w:rPr>
        <w:tab/>
      </w:r>
      <w:r w:rsidRPr="005324F8">
        <w:rPr>
          <w:rFonts w:ascii="Century" w:hAnsi="Century" w:cs="Century"/>
          <w:sz w:val="28"/>
          <w:szCs w:val="28"/>
        </w:rPr>
        <w:tab/>
      </w:r>
      <w:r w:rsidRPr="005324F8">
        <w:rPr>
          <w:rFonts w:ascii="Century" w:hAnsi="Century" w:cs="Century"/>
          <w:sz w:val="28"/>
          <w:szCs w:val="28"/>
        </w:rPr>
        <w:tab/>
      </w:r>
      <w:r w:rsidRPr="005324F8">
        <w:rPr>
          <w:rFonts w:ascii="Century" w:hAnsi="Century" w:cs="Century"/>
          <w:sz w:val="28"/>
          <w:szCs w:val="28"/>
        </w:rPr>
        <w:tab/>
      </w:r>
      <w:r w:rsidRPr="005324F8">
        <w:rPr>
          <w:rFonts w:ascii="Century" w:hAnsi="Century" w:cs="Century"/>
          <w:sz w:val="28"/>
          <w:szCs w:val="28"/>
        </w:rPr>
        <w:tab/>
        <w:t>Володимир РЕМЕНЯК</w:t>
      </w:r>
    </w:p>
    <w:p w14:paraId="784CD5DF" w14:textId="36B5D6B4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78FA999E" w14:textId="5D920034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451EA9FA" w14:textId="11777973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2F7AEC59" w14:textId="57AB4EC4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61F9AA9D" w14:textId="5F91E96E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7BB51B77" w14:textId="159BA1D4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0E9C0B99" w14:textId="02CDE2E2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2F859A6C" w14:textId="1CFFEF5B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218E4376" w14:textId="2B76796F" w:rsidR="00B4782B" w:rsidRPr="005324F8" w:rsidRDefault="00B4782B" w:rsidP="00B4782B">
      <w:pPr>
        <w:pStyle w:val="a0"/>
        <w:rPr>
          <w:rFonts w:ascii="Century" w:hAnsi="Century"/>
          <w:lang w:val="x-none"/>
        </w:rPr>
      </w:pPr>
    </w:p>
    <w:p w14:paraId="7B1D6C37" w14:textId="221A940A" w:rsidR="00B4782B" w:rsidRDefault="00B4782B" w:rsidP="00B4782B">
      <w:pPr>
        <w:pStyle w:val="a0"/>
        <w:rPr>
          <w:lang w:val="x-none"/>
        </w:rPr>
      </w:pPr>
    </w:p>
    <w:p w14:paraId="70AE11A1" w14:textId="7E3BD6EC" w:rsidR="00B4782B" w:rsidRDefault="00B4782B" w:rsidP="00B4782B">
      <w:pPr>
        <w:pStyle w:val="a0"/>
        <w:rPr>
          <w:lang w:val="x-none"/>
        </w:rPr>
      </w:pPr>
    </w:p>
    <w:p w14:paraId="58B1212E" w14:textId="0B6A9F60" w:rsidR="00B4782B" w:rsidRDefault="00B4782B" w:rsidP="00B4782B">
      <w:pPr>
        <w:pStyle w:val="a0"/>
        <w:rPr>
          <w:lang w:val="x-none"/>
        </w:rPr>
      </w:pPr>
    </w:p>
    <w:p w14:paraId="1470E1AC" w14:textId="317490DE" w:rsidR="00B4782B" w:rsidRDefault="00B4782B" w:rsidP="00B4782B">
      <w:pPr>
        <w:pStyle w:val="a0"/>
        <w:rPr>
          <w:lang w:val="x-none"/>
        </w:rPr>
      </w:pPr>
    </w:p>
    <w:p w14:paraId="5FE65935" w14:textId="005D1276" w:rsidR="00B4782B" w:rsidRDefault="00B4782B" w:rsidP="00B4782B">
      <w:pPr>
        <w:pStyle w:val="a0"/>
        <w:rPr>
          <w:lang w:val="x-none"/>
        </w:rPr>
      </w:pPr>
    </w:p>
    <w:p w14:paraId="0D99E0F5" w14:textId="543329B8" w:rsidR="00B4782B" w:rsidRDefault="00B4782B" w:rsidP="00B4782B">
      <w:pPr>
        <w:pStyle w:val="a0"/>
        <w:rPr>
          <w:lang w:val="x-none"/>
        </w:rPr>
      </w:pPr>
    </w:p>
    <w:p w14:paraId="49D452F5" w14:textId="6671DF9D" w:rsidR="00B4782B" w:rsidRDefault="00B4782B" w:rsidP="00B4782B">
      <w:pPr>
        <w:pStyle w:val="a0"/>
        <w:rPr>
          <w:lang w:val="x-none"/>
        </w:rPr>
      </w:pPr>
    </w:p>
    <w:p w14:paraId="399C7495" w14:textId="555C0C31" w:rsidR="00B4782B" w:rsidRDefault="00B4782B" w:rsidP="00B4782B">
      <w:pPr>
        <w:pStyle w:val="a0"/>
        <w:rPr>
          <w:lang w:val="x-none"/>
        </w:rPr>
      </w:pPr>
    </w:p>
    <w:p w14:paraId="474C93EF" w14:textId="0C8A70D7" w:rsidR="00B4782B" w:rsidRDefault="00B4782B" w:rsidP="00B4782B">
      <w:pPr>
        <w:pStyle w:val="a0"/>
        <w:rPr>
          <w:lang w:val="x-none"/>
        </w:rPr>
      </w:pPr>
    </w:p>
    <w:p w14:paraId="36179896" w14:textId="0A122567" w:rsidR="00B4782B" w:rsidRDefault="00B4782B" w:rsidP="00B4782B">
      <w:pPr>
        <w:pStyle w:val="a0"/>
        <w:rPr>
          <w:lang w:val="x-none"/>
        </w:rPr>
      </w:pPr>
    </w:p>
    <w:p w14:paraId="75319F94" w14:textId="7FF5A671" w:rsidR="00B4782B" w:rsidRDefault="00B4782B" w:rsidP="00B4782B">
      <w:pPr>
        <w:pStyle w:val="a0"/>
        <w:rPr>
          <w:lang w:val="x-none"/>
        </w:rPr>
      </w:pPr>
    </w:p>
    <w:p w14:paraId="0DFF4127" w14:textId="265DEA4E" w:rsidR="00B4782B" w:rsidRDefault="00B4782B" w:rsidP="00B4782B">
      <w:pPr>
        <w:pStyle w:val="a0"/>
        <w:rPr>
          <w:lang w:val="x-none"/>
        </w:rPr>
      </w:pPr>
    </w:p>
    <w:p w14:paraId="7BF28727" w14:textId="078E02C5" w:rsidR="00B4782B" w:rsidRDefault="00B4782B" w:rsidP="00B4782B">
      <w:pPr>
        <w:pStyle w:val="a0"/>
        <w:rPr>
          <w:lang w:val="x-none"/>
        </w:rPr>
      </w:pPr>
    </w:p>
    <w:p w14:paraId="6E0CE69A" w14:textId="77777777" w:rsidR="00B4782B" w:rsidRPr="00B4782B" w:rsidRDefault="00B4782B" w:rsidP="00B4782B">
      <w:pPr>
        <w:pStyle w:val="a0"/>
        <w:rPr>
          <w:lang w:val="x-none"/>
        </w:rPr>
      </w:pPr>
    </w:p>
    <w:p w14:paraId="58EDE2E8" w14:textId="0186FC9D" w:rsidR="00B4782B" w:rsidRPr="005324F8" w:rsidRDefault="00B4782B" w:rsidP="00B4782B">
      <w:pPr>
        <w:pStyle w:val="3"/>
        <w:pageBreakBefore/>
        <w:numPr>
          <w:ilvl w:val="0"/>
          <w:numId w:val="0"/>
        </w:numPr>
        <w:shd w:val="clear" w:color="auto" w:fill="FFFFFF"/>
        <w:tabs>
          <w:tab w:val="right" w:pos="142"/>
        </w:tabs>
        <w:spacing w:before="0" w:after="0"/>
        <w:rPr>
          <w:rFonts w:ascii="Century" w:hAnsi="Century"/>
          <w:lang w:val="uk-UA"/>
        </w:rPr>
      </w:pPr>
      <w:bookmarkStart w:id="3" w:name="_Hlk88492328"/>
      <w:r w:rsidRPr="005324F8">
        <w:rPr>
          <w:rFonts w:ascii="Century" w:hAnsi="Century" w:cs="Century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5324F8">
        <w:rPr>
          <w:rFonts w:ascii="Century" w:hAnsi="Century" w:cs="Century"/>
          <w:sz w:val="28"/>
          <w:szCs w:val="28"/>
        </w:rPr>
        <w:t xml:space="preserve">Додаток </w:t>
      </w:r>
      <w:r w:rsidRPr="005324F8">
        <w:rPr>
          <w:rFonts w:ascii="Century" w:hAnsi="Century" w:cs="Century"/>
          <w:sz w:val="28"/>
          <w:szCs w:val="28"/>
          <w:lang w:val="uk-UA"/>
        </w:rPr>
        <w:t xml:space="preserve"> 1</w:t>
      </w:r>
    </w:p>
    <w:p w14:paraId="3926D053" w14:textId="77777777" w:rsidR="00B4782B" w:rsidRPr="005324F8" w:rsidRDefault="00B4782B" w:rsidP="00B4782B">
      <w:pPr>
        <w:spacing w:after="0" w:line="240" w:lineRule="auto"/>
        <w:ind w:left="5245"/>
        <w:rPr>
          <w:rFonts w:ascii="Century" w:hAnsi="Century"/>
        </w:rPr>
      </w:pPr>
      <w:r w:rsidRPr="005324F8">
        <w:rPr>
          <w:rFonts w:ascii="Century" w:hAnsi="Century" w:cs="Century"/>
          <w:sz w:val="28"/>
          <w:szCs w:val="28"/>
        </w:rPr>
        <w:t>до рішення сесії Городоцької міської ради Львівської області</w:t>
      </w:r>
    </w:p>
    <w:p w14:paraId="4EE8ED8C" w14:textId="77777777" w:rsidR="00B4782B" w:rsidRPr="005324F8" w:rsidRDefault="00B4782B" w:rsidP="00B4782B">
      <w:pPr>
        <w:autoSpaceDE w:val="0"/>
        <w:autoSpaceDN w:val="0"/>
        <w:adjustRightInd w:val="0"/>
        <w:ind w:firstLine="709"/>
        <w:contextualSpacing/>
        <w:jc w:val="center"/>
        <w:rPr>
          <w:rFonts w:ascii="Century" w:eastAsia="TimesNewRomanPSMT-Identity-H" w:hAnsi="Century"/>
          <w:b/>
          <w:lang w:eastAsia="uk-UA"/>
        </w:rPr>
      </w:pPr>
    </w:p>
    <w:p w14:paraId="3727B642" w14:textId="50FB2C8D" w:rsidR="00B4782B" w:rsidRPr="005324F8" w:rsidRDefault="00B4782B" w:rsidP="00B4782B">
      <w:pPr>
        <w:autoSpaceDE w:val="0"/>
        <w:autoSpaceDN w:val="0"/>
        <w:adjustRightInd w:val="0"/>
        <w:ind w:firstLine="709"/>
        <w:contextualSpacing/>
        <w:jc w:val="center"/>
        <w:rPr>
          <w:rFonts w:ascii="Century" w:eastAsia="TimesNewRomanPSMT-Identity-H" w:hAnsi="Century" w:cs="Times New Roman"/>
          <w:b/>
          <w:lang w:eastAsia="uk-UA"/>
        </w:rPr>
      </w:pPr>
      <w:r w:rsidRPr="005324F8">
        <w:rPr>
          <w:rFonts w:ascii="Century" w:eastAsia="TimesNewRomanPSMT-Identity-H" w:hAnsi="Century" w:cs="Times New Roman"/>
          <w:b/>
          <w:lang w:eastAsia="uk-UA"/>
        </w:rPr>
        <w:t>Список учасників АТО (ООС), які перебувають на обліку потребуючих покращення житлових умов та мають підстави для участі у  Програмі</w:t>
      </w:r>
    </w:p>
    <w:p w14:paraId="0987DAEC" w14:textId="77777777" w:rsidR="00B4782B" w:rsidRPr="005324F8" w:rsidRDefault="00B4782B" w:rsidP="00B4782B">
      <w:pPr>
        <w:jc w:val="center"/>
        <w:rPr>
          <w:rFonts w:ascii="Century" w:eastAsia="Calibri" w:hAnsi="Century" w:cs="Times New Roman"/>
          <w:b/>
          <w:lang w:eastAsia="en-US"/>
        </w:rPr>
      </w:pPr>
      <w:r w:rsidRPr="005324F8">
        <w:rPr>
          <w:rFonts w:ascii="Century" w:eastAsia="Calibri" w:hAnsi="Century" w:cs="Times New Roman"/>
          <w:b/>
          <w:lang w:eastAsia="en-US"/>
        </w:rPr>
        <w:t xml:space="preserve">«Забезпечення житлом на умовах співфінансування учасників бойових дій – учасників АТО, які перебувають на обліку потребуючих покращення житлових умов у виконавчому комітеті Городоцької міської ради  в м. Городок» </w:t>
      </w:r>
    </w:p>
    <w:bookmarkEnd w:id="3"/>
    <w:p w14:paraId="3BE63426" w14:textId="77777777" w:rsidR="00B4782B" w:rsidRPr="005324F8" w:rsidRDefault="00B4782B" w:rsidP="00B4782B">
      <w:pPr>
        <w:jc w:val="center"/>
        <w:rPr>
          <w:rFonts w:ascii="Century" w:eastAsia="Calibri" w:hAnsi="Century" w:cs="Times New Roman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348"/>
        <w:gridCol w:w="1456"/>
        <w:gridCol w:w="3073"/>
        <w:gridCol w:w="2186"/>
      </w:tblGrid>
      <w:tr w:rsidR="00B4782B" w:rsidRPr="005324F8" w14:paraId="59F5035D" w14:textId="77777777" w:rsidTr="006642A6">
        <w:tc>
          <w:tcPr>
            <w:tcW w:w="663" w:type="dxa"/>
          </w:tcPr>
          <w:p w14:paraId="096B7A4A" w14:textId="77777777" w:rsidR="00B4782B" w:rsidRPr="005324F8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351" w:type="dxa"/>
          </w:tcPr>
          <w:p w14:paraId="7B3F0C3F" w14:textId="77777777" w:rsidR="00B4782B" w:rsidRPr="005324F8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5324F8">
              <w:rPr>
                <w:rFonts w:ascii="Century" w:hAnsi="Century" w:cs="Times New Roman"/>
              </w:rPr>
              <w:t>Прізвище, ім’я по батькові учасника АТО (заявника)</w:t>
            </w:r>
          </w:p>
        </w:tc>
        <w:tc>
          <w:tcPr>
            <w:tcW w:w="1391" w:type="dxa"/>
          </w:tcPr>
          <w:p w14:paraId="3CC5C2E6" w14:textId="77777777" w:rsidR="00B4782B" w:rsidRPr="005324F8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5324F8">
              <w:rPr>
                <w:rFonts w:ascii="Century" w:hAnsi="Century" w:cs="Times New Roman"/>
              </w:rPr>
              <w:t>дата зарахування на облік</w:t>
            </w:r>
          </w:p>
        </w:tc>
        <w:tc>
          <w:tcPr>
            <w:tcW w:w="3083" w:type="dxa"/>
          </w:tcPr>
          <w:p w14:paraId="09D2CEB2" w14:textId="77777777" w:rsidR="00B4782B" w:rsidRPr="005324F8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5324F8">
              <w:rPr>
                <w:rFonts w:ascii="Century" w:hAnsi="Century" w:cs="Times New Roman"/>
              </w:rPr>
              <w:t>склад сім’ї</w:t>
            </w:r>
          </w:p>
        </w:tc>
        <w:tc>
          <w:tcPr>
            <w:tcW w:w="2140" w:type="dxa"/>
          </w:tcPr>
          <w:p w14:paraId="77502DAB" w14:textId="77777777" w:rsidR="00B4782B" w:rsidRPr="005324F8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5324F8">
              <w:rPr>
                <w:rFonts w:ascii="Century" w:hAnsi="Century" w:cs="Times New Roman"/>
              </w:rPr>
              <w:t>розрахунок  грошової компенсації (ГК)</w:t>
            </w:r>
          </w:p>
        </w:tc>
      </w:tr>
      <w:tr w:rsidR="00B4782B" w:rsidRPr="005324F8" w14:paraId="3009E343" w14:textId="77777777" w:rsidTr="006642A6">
        <w:tc>
          <w:tcPr>
            <w:tcW w:w="9628" w:type="dxa"/>
            <w:gridSpan w:val="5"/>
          </w:tcPr>
          <w:p w14:paraId="278EE592" w14:textId="5ACAE0F0" w:rsidR="00B4782B" w:rsidRPr="005324F8" w:rsidRDefault="00B4782B" w:rsidP="0061225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5324F8">
              <w:rPr>
                <w:rFonts w:ascii="Century" w:hAnsi="Century" w:cs="Times New Roman"/>
                <w:b/>
              </w:rPr>
              <w:t>ІНВАЛІД</w:t>
            </w:r>
            <w:r w:rsidR="00A002E7" w:rsidRPr="005324F8">
              <w:rPr>
                <w:rFonts w:ascii="Century" w:hAnsi="Century" w:cs="Times New Roman"/>
                <w:b/>
              </w:rPr>
              <w:t xml:space="preserve"> ВІЙНИ </w:t>
            </w:r>
            <w:r w:rsidRPr="005324F8">
              <w:rPr>
                <w:rFonts w:ascii="Century" w:hAnsi="Century" w:cs="Times New Roman"/>
                <w:b/>
              </w:rPr>
              <w:t>ІІ-</w:t>
            </w:r>
            <w:proofErr w:type="spellStart"/>
            <w:r w:rsidRPr="005324F8">
              <w:rPr>
                <w:rFonts w:ascii="Century" w:hAnsi="Century" w:cs="Times New Roman"/>
                <w:b/>
              </w:rPr>
              <w:t>ої</w:t>
            </w:r>
            <w:proofErr w:type="spellEnd"/>
            <w:r w:rsidRPr="005324F8">
              <w:rPr>
                <w:rFonts w:ascii="Century" w:hAnsi="Century" w:cs="Times New Roman"/>
                <w:b/>
              </w:rPr>
              <w:t xml:space="preserve"> ГРУПИ</w:t>
            </w:r>
          </w:p>
        </w:tc>
      </w:tr>
      <w:tr w:rsidR="008D070C" w:rsidRPr="005324F8" w14:paraId="035675EC" w14:textId="77777777" w:rsidTr="006642A6">
        <w:trPr>
          <w:trHeight w:val="5382"/>
        </w:trPr>
        <w:tc>
          <w:tcPr>
            <w:tcW w:w="663" w:type="dxa"/>
          </w:tcPr>
          <w:p w14:paraId="06605749" w14:textId="77777777" w:rsidR="00B4782B" w:rsidRPr="005324F8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i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i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351" w:type="dxa"/>
            <w:vAlign w:val="center"/>
          </w:tcPr>
          <w:p w14:paraId="39014C1C" w14:textId="37E9743D" w:rsidR="00B4782B" w:rsidRPr="005324F8" w:rsidRDefault="00FA4B25" w:rsidP="00612254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КЛЮЧНИК МИХАЙЛО ВОЛОДИМИРОВИЧ</w:t>
            </w:r>
            <w:r w:rsidR="00B4782B" w:rsidRPr="005324F8">
              <w:rPr>
                <w:rFonts w:ascii="Century" w:hAnsi="Century" w:cs="Times New Roman"/>
                <w:b/>
                <w:i/>
              </w:rPr>
              <w:t xml:space="preserve"> </w:t>
            </w:r>
            <w:r w:rsidRPr="005324F8">
              <w:rPr>
                <w:rFonts w:ascii="Century" w:hAnsi="Century" w:cs="Times New Roman"/>
                <w:b/>
                <w:i/>
              </w:rPr>
              <w:t>23.02.1994</w:t>
            </w:r>
            <w:r w:rsidR="00B4782B" w:rsidRPr="005324F8">
              <w:rPr>
                <w:rFonts w:ascii="Century" w:hAnsi="Century" w:cs="Times New Roman"/>
                <w:b/>
                <w:i/>
              </w:rPr>
              <w:t xml:space="preserve"> </w:t>
            </w:r>
            <w:proofErr w:type="spellStart"/>
            <w:r w:rsidR="00B4782B" w:rsidRPr="005324F8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="00B4782B" w:rsidRPr="005324F8">
              <w:rPr>
                <w:rFonts w:ascii="Century" w:hAnsi="Century" w:cs="Times New Roman"/>
                <w:b/>
                <w:i/>
              </w:rPr>
              <w:t>.</w:t>
            </w:r>
          </w:p>
        </w:tc>
        <w:tc>
          <w:tcPr>
            <w:tcW w:w="1391" w:type="dxa"/>
          </w:tcPr>
          <w:p w14:paraId="01D197AE" w14:textId="3ECE9239" w:rsidR="00B4782B" w:rsidRPr="005324F8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рішення виконкому від </w:t>
            </w:r>
            <w:r w:rsidR="00FA4B25" w:rsidRPr="005324F8">
              <w:rPr>
                <w:rFonts w:ascii="Century" w:hAnsi="Century" w:cs="Times New Roman"/>
                <w:b/>
                <w:i/>
              </w:rPr>
              <w:t>18.03</w:t>
            </w:r>
            <w:r w:rsidRPr="005324F8">
              <w:rPr>
                <w:rFonts w:ascii="Century" w:hAnsi="Century" w:cs="Times New Roman"/>
                <w:b/>
                <w:i/>
              </w:rPr>
              <w:t>.2021 року № 1</w:t>
            </w:r>
            <w:r w:rsidR="00FA4B25" w:rsidRPr="005324F8">
              <w:rPr>
                <w:rFonts w:ascii="Century" w:hAnsi="Century" w:cs="Times New Roman"/>
                <w:b/>
                <w:i/>
              </w:rPr>
              <w:t>07</w:t>
            </w:r>
          </w:p>
        </w:tc>
        <w:tc>
          <w:tcPr>
            <w:tcW w:w="3083" w:type="dxa"/>
          </w:tcPr>
          <w:p w14:paraId="60B4A8F4" w14:textId="29A4173D" w:rsidR="00B4782B" w:rsidRPr="005324F8" w:rsidRDefault="00FA4B25" w:rsidP="00FA4B25">
            <w:pPr>
              <w:pStyle w:val="af1"/>
              <w:numPr>
                <w:ilvl w:val="0"/>
                <w:numId w:val="6"/>
              </w:num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КЛЮЧНИК МИХАЙЛО ВОЛОДИМИРОВИЧ</w:t>
            </w:r>
          </w:p>
          <w:p w14:paraId="0DC28212" w14:textId="09C0C590" w:rsidR="00B4782B" w:rsidRPr="005324F8" w:rsidRDefault="00FA4B25" w:rsidP="00FA4B25">
            <w:pPr>
              <w:pStyle w:val="af1"/>
              <w:numPr>
                <w:ilvl w:val="0"/>
                <w:numId w:val="6"/>
              </w:num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КЛЮЧНИК МАР'ЯНА АНАТОЛІЇВНА</w:t>
            </w:r>
            <w:r w:rsidR="00A002E7" w:rsidRPr="005324F8">
              <w:rPr>
                <w:rFonts w:ascii="Century" w:hAnsi="Century" w:cs="Times New Roman"/>
                <w:b/>
                <w:i/>
              </w:rPr>
              <w:t xml:space="preserve">,06.01.1998 </w:t>
            </w:r>
          </w:p>
          <w:p w14:paraId="4367E680" w14:textId="36A7B143" w:rsidR="00A002E7" w:rsidRPr="005324F8" w:rsidRDefault="00A002E7" w:rsidP="00FA4B25">
            <w:pPr>
              <w:pStyle w:val="af1"/>
              <w:numPr>
                <w:ilvl w:val="0"/>
                <w:numId w:val="6"/>
              </w:num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КЛЮЧНИК МАКСИМ МИХАЙЛОВИЧ, 01.02.2021 </w:t>
            </w:r>
            <w:proofErr w:type="spellStart"/>
            <w:r w:rsidRPr="005324F8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b/>
                <w:i/>
              </w:rPr>
              <w:t>.</w:t>
            </w:r>
          </w:p>
          <w:p w14:paraId="7A04A675" w14:textId="77777777" w:rsidR="00B4782B" w:rsidRPr="005324F8" w:rsidRDefault="00B4782B" w:rsidP="00612254">
            <w:pPr>
              <w:pStyle w:val="af1"/>
              <w:ind w:left="-83"/>
              <w:rPr>
                <w:rFonts w:ascii="Century" w:hAnsi="Century" w:cs="Times New Roman"/>
                <w:b/>
                <w:i/>
              </w:rPr>
            </w:pPr>
          </w:p>
        </w:tc>
        <w:tc>
          <w:tcPr>
            <w:tcW w:w="2140" w:type="dxa"/>
          </w:tcPr>
          <w:p w14:paraId="1F72C001" w14:textId="078BA540" w:rsidR="00B4782B" w:rsidRPr="005324F8" w:rsidRDefault="00B4782B" w:rsidP="00612254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ГК = (13,65 х </w:t>
            </w:r>
            <w:r w:rsidR="00A002E7" w:rsidRPr="005324F8">
              <w:rPr>
                <w:rFonts w:ascii="Century" w:hAnsi="Century" w:cs="Times New Roman"/>
                <w:b/>
                <w:i/>
              </w:rPr>
              <w:t>3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+ 35,22 +10)=  </w:t>
            </w:r>
            <w:r w:rsidR="00A002E7" w:rsidRPr="005324F8">
              <w:rPr>
                <w:rFonts w:ascii="Century" w:hAnsi="Century" w:cs="Times New Roman"/>
                <w:b/>
                <w:i/>
              </w:rPr>
              <w:t xml:space="preserve">86,17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х 14451 грн = </w:t>
            </w:r>
            <w:r w:rsidR="00A002E7" w:rsidRPr="005324F8">
              <w:rPr>
                <w:rFonts w:ascii="Century" w:hAnsi="Century" w:cs="Times New Roman"/>
                <w:b/>
                <w:i/>
                <w:u w:val="single"/>
              </w:rPr>
              <w:t>1 245 242,67</w:t>
            </w:r>
            <w:r w:rsidR="00A002E7" w:rsidRPr="005324F8">
              <w:rPr>
                <w:rFonts w:ascii="Century" w:hAnsi="Century" w:cs="Times New Roman"/>
                <w:b/>
                <w:i/>
              </w:rPr>
              <w:t xml:space="preserve"> </w:t>
            </w:r>
            <w:r w:rsidRPr="005324F8">
              <w:rPr>
                <w:rFonts w:ascii="Century" w:hAnsi="Century" w:cs="Times New Roman"/>
                <w:b/>
                <w:i/>
              </w:rPr>
              <w:t>грн.</w:t>
            </w:r>
          </w:p>
          <w:p w14:paraId="103CB69D" w14:textId="407119AA" w:rsidR="00B4782B" w:rsidRPr="005324F8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співфінансування заявника 50% -   </w:t>
            </w:r>
            <w:r w:rsidR="00A002E7" w:rsidRPr="005324F8">
              <w:rPr>
                <w:rFonts w:ascii="Century" w:hAnsi="Century" w:cs="Times New Roman"/>
                <w:b/>
                <w:i/>
                <w:u w:val="single"/>
              </w:rPr>
              <w:t>622 621, 335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 =  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грн;</w:t>
            </w:r>
          </w:p>
          <w:p w14:paraId="04366D1F" w14:textId="5E3C4044" w:rsidR="00B4782B" w:rsidRPr="005324F8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обл. бюджет 20% –  </w:t>
            </w:r>
            <w:r w:rsidR="006642A6" w:rsidRPr="005324F8">
              <w:rPr>
                <w:rFonts w:ascii="Century" w:hAnsi="Century" w:cs="Times New Roman"/>
                <w:b/>
                <w:i/>
                <w:u w:val="single"/>
              </w:rPr>
              <w:t>249048,53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 грн.</w:t>
            </w:r>
          </w:p>
          <w:p w14:paraId="3704E7B3" w14:textId="5E29C408" w:rsidR="00B4782B" w:rsidRPr="005324F8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місцевий бюджет 30% </w:t>
            </w:r>
            <w:r w:rsidR="006642A6" w:rsidRPr="005324F8">
              <w:rPr>
                <w:rFonts w:ascii="Century" w:hAnsi="Century" w:cs="Times New Roman"/>
                <w:b/>
                <w:i/>
              </w:rPr>
              <w:t>373572,80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</w:t>
            </w:r>
          </w:p>
          <w:p w14:paraId="523982A9" w14:textId="3982BCA8" w:rsidR="00B4782B" w:rsidRPr="005324F8" w:rsidRDefault="00B4782B" w:rsidP="00612254">
            <w:pPr>
              <w:spacing w:before="240"/>
              <w:rPr>
                <w:rFonts w:ascii="Century" w:hAnsi="Century" w:cs="Times New Roman"/>
                <w:b/>
                <w:i/>
                <w:color w:val="FF0000"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Городоцька міська рада –  </w:t>
            </w:r>
            <w:r w:rsidR="006642A6" w:rsidRPr="005324F8">
              <w:rPr>
                <w:rFonts w:ascii="Century" w:hAnsi="Century" w:cs="Times New Roman"/>
                <w:b/>
                <w:i/>
                <w:u w:val="single"/>
              </w:rPr>
              <w:t>373572,80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 грн</w:t>
            </w:r>
          </w:p>
        </w:tc>
      </w:tr>
      <w:tr w:rsidR="00B4782B" w:rsidRPr="005324F8" w14:paraId="5E8FF98D" w14:textId="77777777" w:rsidTr="006642A6">
        <w:tc>
          <w:tcPr>
            <w:tcW w:w="9628" w:type="dxa"/>
            <w:gridSpan w:val="5"/>
            <w:vAlign w:val="center"/>
          </w:tcPr>
          <w:p w14:paraId="26F6A11F" w14:textId="77777777" w:rsidR="00B4782B" w:rsidRPr="005324F8" w:rsidRDefault="00B4782B" w:rsidP="00612254">
            <w:pPr>
              <w:spacing w:before="240"/>
              <w:jc w:val="center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>Учасники АТО (ООС) на утриманні яких є діти з інвалідністю</w:t>
            </w:r>
          </w:p>
        </w:tc>
      </w:tr>
      <w:tr w:rsidR="006642A6" w:rsidRPr="005324F8" w14:paraId="4DD9887A" w14:textId="77777777" w:rsidTr="006642A6">
        <w:tc>
          <w:tcPr>
            <w:tcW w:w="663" w:type="dxa"/>
          </w:tcPr>
          <w:p w14:paraId="54658783" w14:textId="77777777" w:rsidR="006642A6" w:rsidRPr="005324F8" w:rsidRDefault="006642A6" w:rsidP="006642A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351" w:type="dxa"/>
            <w:vAlign w:val="center"/>
          </w:tcPr>
          <w:p w14:paraId="3210FFA4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КУЧЕРКЕВИЧ МИКОЛА ОЛЕГОВИЧ</w:t>
            </w:r>
          </w:p>
          <w:p w14:paraId="512C0840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02.06.1983 </w:t>
            </w:r>
            <w:proofErr w:type="spellStart"/>
            <w:r w:rsidRPr="005324F8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b/>
                <w:i/>
              </w:rPr>
              <w:t>.</w:t>
            </w:r>
          </w:p>
          <w:p w14:paraId="3D3CD137" w14:textId="214558A4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097 54 88 943</w:t>
            </w:r>
          </w:p>
        </w:tc>
        <w:tc>
          <w:tcPr>
            <w:tcW w:w="1391" w:type="dxa"/>
            <w:vAlign w:val="center"/>
          </w:tcPr>
          <w:p w14:paraId="7C6659CD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Рішення виконкому від 12.05.2011 року № 273</w:t>
            </w:r>
          </w:p>
          <w:p w14:paraId="6132FB60" w14:textId="7D8FFF96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УБД – 27.03.2019 року</w:t>
            </w:r>
          </w:p>
        </w:tc>
        <w:tc>
          <w:tcPr>
            <w:tcW w:w="3083" w:type="dxa"/>
          </w:tcPr>
          <w:p w14:paraId="184D0FE9" w14:textId="77777777" w:rsidR="006642A6" w:rsidRPr="005324F8" w:rsidRDefault="006642A6" w:rsidP="006642A6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  <w:i/>
              </w:rPr>
              <w:t>1.Кучеркевич Микола Олегович;</w:t>
            </w:r>
          </w:p>
          <w:p w14:paraId="5F681F35" w14:textId="77777777" w:rsidR="006642A6" w:rsidRPr="005324F8" w:rsidRDefault="006642A6" w:rsidP="006642A6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  <w:i/>
              </w:rPr>
              <w:t>2.Кучеркевич Марія Іванівна;</w:t>
            </w:r>
          </w:p>
          <w:p w14:paraId="38820B9F" w14:textId="77777777" w:rsidR="006642A6" w:rsidRPr="005324F8" w:rsidRDefault="006642A6" w:rsidP="006642A6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  <w:i/>
              </w:rPr>
              <w:t xml:space="preserve">3.КучеркевичІван Миколайович, 2004 </w:t>
            </w:r>
            <w:proofErr w:type="spellStart"/>
            <w:r w:rsidRPr="005324F8">
              <w:rPr>
                <w:rFonts w:ascii="Century" w:hAnsi="Century" w:cs="Times New Roman"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>.(дитина-інвалід)</w:t>
            </w:r>
          </w:p>
          <w:p w14:paraId="7004A4A8" w14:textId="77777777" w:rsidR="006642A6" w:rsidRPr="005324F8" w:rsidRDefault="006642A6" w:rsidP="006642A6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  <w:i/>
              </w:rPr>
              <w:lastRenderedPageBreak/>
              <w:t xml:space="preserve">4.Кучеркевич Віра Миколаївна 2008 </w:t>
            </w:r>
            <w:proofErr w:type="spellStart"/>
            <w:r w:rsidRPr="005324F8">
              <w:rPr>
                <w:rFonts w:ascii="Century" w:hAnsi="Century" w:cs="Times New Roman"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>. (дочка);</w:t>
            </w:r>
          </w:p>
          <w:p w14:paraId="7D2DAF53" w14:textId="77777777" w:rsidR="006642A6" w:rsidRPr="005324F8" w:rsidRDefault="006642A6" w:rsidP="006642A6">
            <w:pPr>
              <w:pStyle w:val="af1"/>
              <w:ind w:left="0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i/>
              </w:rPr>
              <w:t xml:space="preserve">5.Кучеркевич Марта Миколаївна              2006 </w:t>
            </w:r>
            <w:proofErr w:type="spellStart"/>
            <w:r w:rsidRPr="005324F8">
              <w:rPr>
                <w:rFonts w:ascii="Century" w:hAnsi="Century" w:cs="Times New Roman"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>. (дочка)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</w:t>
            </w:r>
          </w:p>
          <w:p w14:paraId="65E8DD91" w14:textId="5CABEB60" w:rsidR="006642A6" w:rsidRPr="005324F8" w:rsidRDefault="006642A6" w:rsidP="006642A6">
            <w:pPr>
              <w:pStyle w:val="af1"/>
              <w:ind w:left="0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Всього: 5 (п’ять) осіб</w:t>
            </w:r>
          </w:p>
        </w:tc>
        <w:tc>
          <w:tcPr>
            <w:tcW w:w="2140" w:type="dxa"/>
          </w:tcPr>
          <w:p w14:paraId="4A71B530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i/>
                <w:u w:val="single"/>
              </w:rPr>
              <w:lastRenderedPageBreak/>
              <w:t xml:space="preserve"> </w:t>
            </w:r>
            <w:r w:rsidRPr="005324F8">
              <w:rPr>
                <w:rFonts w:ascii="Century" w:hAnsi="Century" w:cs="Times New Roman"/>
              </w:rPr>
              <w:t xml:space="preserve">ГК = (13,65 х 5 + 35,22 + 10) = 113,47*14451=           </w:t>
            </w:r>
            <w:r w:rsidRPr="005324F8">
              <w:rPr>
                <w:rFonts w:ascii="Century" w:hAnsi="Century" w:cs="Times New Roman"/>
                <w:b/>
                <w:i/>
              </w:rPr>
              <w:t>1 639755,00  грн.</w:t>
            </w:r>
            <w:r w:rsidRPr="005324F8">
              <w:rPr>
                <w:rFonts w:ascii="Century" w:hAnsi="Century" w:cs="Times New Roman"/>
              </w:rPr>
              <w:t xml:space="preserve"> </w:t>
            </w:r>
          </w:p>
          <w:p w14:paraId="0740E12F" w14:textId="77777777" w:rsidR="006642A6" w:rsidRPr="005324F8" w:rsidRDefault="006642A6" w:rsidP="006642A6">
            <w:pPr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</w:rPr>
              <w:t xml:space="preserve"> співфінансування заявника –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819877,50 </w:t>
            </w:r>
            <w:r w:rsidRPr="005324F8">
              <w:rPr>
                <w:rFonts w:ascii="Century" w:hAnsi="Century" w:cs="Times New Roman"/>
                <w:i/>
              </w:rPr>
              <w:t xml:space="preserve">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  </w:t>
            </w:r>
            <w:r w:rsidRPr="005324F8">
              <w:rPr>
                <w:rFonts w:ascii="Century" w:hAnsi="Century" w:cs="Times New Roman"/>
                <w:i/>
              </w:rPr>
              <w:t xml:space="preserve"> </w:t>
            </w:r>
            <w:r w:rsidRPr="005324F8">
              <w:rPr>
                <w:rFonts w:ascii="Century" w:hAnsi="Century" w:cs="Times New Roman"/>
                <w:b/>
                <w:i/>
              </w:rPr>
              <w:t>грн;</w:t>
            </w:r>
          </w:p>
          <w:p w14:paraId="5F0B8D62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lastRenderedPageBreak/>
              <w:t>обл.. бюджет –</w:t>
            </w:r>
            <w:r w:rsidRPr="005324F8">
              <w:rPr>
                <w:rFonts w:ascii="Century" w:hAnsi="Century" w:cs="Times New Roman"/>
                <w:b/>
                <w:u w:val="single"/>
              </w:rPr>
              <w:t xml:space="preserve"> 327951,00</w:t>
            </w:r>
            <w:r w:rsidRPr="005324F8">
              <w:rPr>
                <w:rFonts w:ascii="Century" w:hAnsi="Century" w:cs="Times New Roman"/>
              </w:rPr>
              <w:t xml:space="preserve">  грн.</w:t>
            </w:r>
          </w:p>
          <w:p w14:paraId="593BC31D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місцеві бюджети по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</w:t>
            </w:r>
          </w:p>
          <w:p w14:paraId="1431997A" w14:textId="64B9198F" w:rsidR="006642A6" w:rsidRPr="005324F8" w:rsidRDefault="006642A6" w:rsidP="006642A6">
            <w:pPr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Городоцька міська рада – 491926,50  грн                                                                </w:t>
            </w:r>
          </w:p>
        </w:tc>
      </w:tr>
      <w:tr w:rsidR="006642A6" w:rsidRPr="005324F8" w14:paraId="0463EE7A" w14:textId="77777777" w:rsidTr="006642A6">
        <w:tc>
          <w:tcPr>
            <w:tcW w:w="663" w:type="dxa"/>
          </w:tcPr>
          <w:p w14:paraId="0F827C68" w14:textId="3DCC6502" w:rsidR="006642A6" w:rsidRPr="005324F8" w:rsidRDefault="00AB51BA" w:rsidP="006642A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</w:p>
        </w:tc>
        <w:tc>
          <w:tcPr>
            <w:tcW w:w="2351" w:type="dxa"/>
          </w:tcPr>
          <w:p w14:paraId="1BEB6957" w14:textId="3701DD31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 БЕРНАКЕВИЧ МИХАЙЛО ІВАНОВИЧ, 21.11.1987 </w:t>
            </w:r>
            <w:proofErr w:type="spellStart"/>
            <w:r w:rsidRPr="005324F8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b/>
                <w:i/>
              </w:rPr>
              <w:t xml:space="preserve">                                                                       </w:t>
            </w:r>
          </w:p>
        </w:tc>
        <w:tc>
          <w:tcPr>
            <w:tcW w:w="1391" w:type="dxa"/>
          </w:tcPr>
          <w:p w14:paraId="3134F3FE" w14:textId="5D8F6881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рішення виконкому від 22.10.2015 року № 283</w:t>
            </w:r>
          </w:p>
        </w:tc>
        <w:tc>
          <w:tcPr>
            <w:tcW w:w="3083" w:type="dxa"/>
          </w:tcPr>
          <w:p w14:paraId="61A9168C" w14:textId="77777777" w:rsidR="006642A6" w:rsidRPr="005324F8" w:rsidRDefault="006642A6" w:rsidP="006642A6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5324F8">
              <w:rPr>
                <w:rFonts w:ascii="Century" w:hAnsi="Century" w:cs="Times New Roman"/>
              </w:rPr>
              <w:t>Бернакевич</w:t>
            </w:r>
            <w:proofErr w:type="spellEnd"/>
            <w:r w:rsidRPr="005324F8">
              <w:rPr>
                <w:rFonts w:ascii="Century" w:hAnsi="Century" w:cs="Times New Roman"/>
              </w:rPr>
              <w:t xml:space="preserve"> Михайло  Іванович</w:t>
            </w:r>
          </w:p>
          <w:p w14:paraId="2ED2D21A" w14:textId="77777777" w:rsidR="006642A6" w:rsidRPr="005324F8" w:rsidRDefault="006642A6" w:rsidP="006642A6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5324F8">
              <w:rPr>
                <w:rFonts w:ascii="Century" w:hAnsi="Century" w:cs="Times New Roman"/>
              </w:rPr>
              <w:t>Бегіашвілі</w:t>
            </w:r>
            <w:proofErr w:type="spellEnd"/>
            <w:r w:rsidRPr="005324F8">
              <w:rPr>
                <w:rFonts w:ascii="Century" w:hAnsi="Century" w:cs="Times New Roman"/>
              </w:rPr>
              <w:t xml:space="preserve"> – </w:t>
            </w:r>
            <w:proofErr w:type="spellStart"/>
            <w:r w:rsidRPr="005324F8">
              <w:rPr>
                <w:rFonts w:ascii="Century" w:hAnsi="Century" w:cs="Times New Roman"/>
              </w:rPr>
              <w:t>Бернакевич</w:t>
            </w:r>
            <w:proofErr w:type="spellEnd"/>
            <w:r w:rsidRPr="005324F8">
              <w:rPr>
                <w:rFonts w:ascii="Century" w:hAnsi="Century" w:cs="Times New Roman"/>
              </w:rPr>
              <w:t xml:space="preserve"> Яна Валеріївна (дружина)</w:t>
            </w:r>
          </w:p>
          <w:p w14:paraId="68D2EFBB" w14:textId="77777777" w:rsidR="006642A6" w:rsidRPr="005324F8" w:rsidRDefault="006642A6" w:rsidP="006642A6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5324F8">
              <w:rPr>
                <w:rFonts w:ascii="Century" w:hAnsi="Century" w:cs="Times New Roman"/>
              </w:rPr>
              <w:t>Бернакевич</w:t>
            </w:r>
            <w:proofErr w:type="spellEnd"/>
            <w:r w:rsidRPr="005324F8">
              <w:rPr>
                <w:rFonts w:ascii="Century" w:hAnsi="Century" w:cs="Times New Roman"/>
              </w:rPr>
              <w:t xml:space="preserve"> Роксолана Михайлівна (дочка)</w:t>
            </w:r>
          </w:p>
          <w:p w14:paraId="7F43D34A" w14:textId="77777777" w:rsidR="006642A6" w:rsidRPr="005324F8" w:rsidRDefault="006642A6" w:rsidP="006642A6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5324F8">
              <w:rPr>
                <w:rFonts w:ascii="Century" w:hAnsi="Century" w:cs="Times New Roman"/>
              </w:rPr>
              <w:t>Бернакевич</w:t>
            </w:r>
            <w:proofErr w:type="spellEnd"/>
            <w:r w:rsidRPr="005324F8">
              <w:rPr>
                <w:rFonts w:ascii="Century" w:hAnsi="Century" w:cs="Times New Roman"/>
              </w:rPr>
              <w:t xml:space="preserve"> Олег Михайлович (син)</w:t>
            </w:r>
          </w:p>
          <w:p w14:paraId="680DAF79" w14:textId="77777777" w:rsidR="006642A6" w:rsidRPr="005324F8" w:rsidRDefault="006642A6" w:rsidP="006642A6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5324F8">
              <w:rPr>
                <w:rFonts w:ascii="Century" w:hAnsi="Century" w:cs="Times New Roman"/>
              </w:rPr>
              <w:t>Бернакевич</w:t>
            </w:r>
            <w:proofErr w:type="spellEnd"/>
            <w:r w:rsidRPr="005324F8">
              <w:rPr>
                <w:rFonts w:ascii="Century" w:hAnsi="Century" w:cs="Times New Roman"/>
              </w:rPr>
              <w:t xml:space="preserve"> Матвій Михайлович (син. Дитина-інвалід)</w:t>
            </w:r>
          </w:p>
          <w:p w14:paraId="57811264" w14:textId="70119CE1" w:rsidR="006642A6" w:rsidRPr="005324F8" w:rsidRDefault="006642A6" w:rsidP="006642A6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Всього: 5 (п’ять) осіб  </w:t>
            </w:r>
          </w:p>
        </w:tc>
        <w:tc>
          <w:tcPr>
            <w:tcW w:w="2140" w:type="dxa"/>
          </w:tcPr>
          <w:p w14:paraId="6EBC6177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ГК = (13,65 х 5 + 35,22 + 10) = 113,47*14451=           </w:t>
            </w:r>
            <w:r w:rsidRPr="005324F8">
              <w:rPr>
                <w:rFonts w:ascii="Century" w:hAnsi="Century" w:cs="Times New Roman"/>
                <w:b/>
                <w:i/>
              </w:rPr>
              <w:t>1 639755,00  грн.</w:t>
            </w:r>
            <w:r w:rsidRPr="005324F8">
              <w:rPr>
                <w:rFonts w:ascii="Century" w:hAnsi="Century" w:cs="Times New Roman"/>
              </w:rPr>
              <w:t xml:space="preserve"> </w:t>
            </w:r>
          </w:p>
          <w:p w14:paraId="4BF40AA4" w14:textId="77777777" w:rsidR="006642A6" w:rsidRPr="005324F8" w:rsidRDefault="006642A6" w:rsidP="006642A6">
            <w:pPr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</w:rPr>
              <w:t xml:space="preserve"> співфінансування заявника –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819877,50 </w:t>
            </w:r>
            <w:r w:rsidRPr="005324F8">
              <w:rPr>
                <w:rFonts w:ascii="Century" w:hAnsi="Century" w:cs="Times New Roman"/>
                <w:i/>
              </w:rPr>
              <w:t xml:space="preserve">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  </w:t>
            </w:r>
            <w:r w:rsidRPr="005324F8">
              <w:rPr>
                <w:rFonts w:ascii="Century" w:hAnsi="Century" w:cs="Times New Roman"/>
                <w:i/>
              </w:rPr>
              <w:t xml:space="preserve"> </w:t>
            </w:r>
            <w:r w:rsidRPr="005324F8">
              <w:rPr>
                <w:rFonts w:ascii="Century" w:hAnsi="Century" w:cs="Times New Roman"/>
                <w:b/>
                <w:i/>
              </w:rPr>
              <w:t>грн;</w:t>
            </w:r>
          </w:p>
          <w:p w14:paraId="6C490B85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обл.. бюджет –</w:t>
            </w:r>
            <w:r w:rsidRPr="005324F8">
              <w:rPr>
                <w:rFonts w:ascii="Century" w:hAnsi="Century" w:cs="Times New Roman"/>
                <w:b/>
                <w:u w:val="single"/>
              </w:rPr>
              <w:t xml:space="preserve"> 327951,00</w:t>
            </w:r>
            <w:r w:rsidRPr="005324F8">
              <w:rPr>
                <w:rFonts w:ascii="Century" w:hAnsi="Century" w:cs="Times New Roman"/>
              </w:rPr>
              <w:t xml:space="preserve">  грн.</w:t>
            </w:r>
          </w:p>
          <w:p w14:paraId="494BD445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місцеві бюджети по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</w:t>
            </w:r>
          </w:p>
          <w:p w14:paraId="0DAB6C3C" w14:textId="7D1B24B8" w:rsidR="006642A6" w:rsidRPr="005324F8" w:rsidRDefault="006642A6" w:rsidP="006642A6">
            <w:pPr>
              <w:spacing w:before="240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Городоцька міська рада – 491926,50  грн                                                                </w:t>
            </w:r>
          </w:p>
        </w:tc>
      </w:tr>
      <w:tr w:rsidR="006642A6" w:rsidRPr="005324F8" w14:paraId="5907EAC1" w14:textId="77777777" w:rsidTr="006642A6">
        <w:tc>
          <w:tcPr>
            <w:tcW w:w="663" w:type="dxa"/>
          </w:tcPr>
          <w:p w14:paraId="11E513FD" w14:textId="2A32007F" w:rsidR="006642A6" w:rsidRPr="005324F8" w:rsidRDefault="00AB51BA" w:rsidP="006642A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2351" w:type="dxa"/>
            <w:vAlign w:val="center"/>
          </w:tcPr>
          <w:p w14:paraId="02FE06B6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ЧОРНИЙ СЕРГІЙ БОГДАНОВИЧ</w:t>
            </w:r>
          </w:p>
          <w:p w14:paraId="1C3C79AC" w14:textId="665433A8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05.03.1987 </w:t>
            </w:r>
            <w:proofErr w:type="spellStart"/>
            <w:r w:rsidRPr="005324F8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b/>
                <w:i/>
              </w:rPr>
              <w:t>.</w:t>
            </w:r>
          </w:p>
        </w:tc>
        <w:tc>
          <w:tcPr>
            <w:tcW w:w="1391" w:type="dxa"/>
            <w:vAlign w:val="center"/>
          </w:tcPr>
          <w:p w14:paraId="57148E21" w14:textId="474E8F12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Рішення виконкому № 305 від 17.12.2015 р. </w:t>
            </w:r>
          </w:p>
        </w:tc>
        <w:tc>
          <w:tcPr>
            <w:tcW w:w="3083" w:type="dxa"/>
          </w:tcPr>
          <w:p w14:paraId="60E53F5F" w14:textId="77777777" w:rsidR="006642A6" w:rsidRPr="005324F8" w:rsidRDefault="006642A6" w:rsidP="006642A6">
            <w:pPr>
              <w:suppressAutoHyphens w:val="0"/>
              <w:spacing w:after="0" w:line="240" w:lineRule="auto"/>
              <w:rPr>
                <w:rFonts w:ascii="Century" w:hAnsi="Century" w:cs="Times New Roman"/>
                <w:i/>
                <w:sz w:val="24"/>
                <w:szCs w:val="24"/>
              </w:rPr>
            </w:pPr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>1.Чорний Сергій Богданович;</w:t>
            </w:r>
          </w:p>
          <w:p w14:paraId="1F7B33AD" w14:textId="7299CDF6" w:rsidR="006642A6" w:rsidRPr="005324F8" w:rsidRDefault="006642A6" w:rsidP="006642A6">
            <w:pPr>
              <w:suppressAutoHyphens w:val="0"/>
              <w:spacing w:after="0" w:line="240" w:lineRule="auto"/>
              <w:rPr>
                <w:rFonts w:ascii="Century" w:hAnsi="Century" w:cs="Times New Roman"/>
                <w:i/>
                <w:sz w:val="24"/>
                <w:szCs w:val="24"/>
              </w:rPr>
            </w:pPr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 xml:space="preserve">2. Чорна Христина Богданівна, 30.01.1988 </w:t>
            </w:r>
            <w:proofErr w:type="spellStart"/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>.(дружина);</w:t>
            </w:r>
          </w:p>
          <w:p w14:paraId="70DEBBF8" w14:textId="77777777" w:rsidR="006642A6" w:rsidRPr="005324F8" w:rsidRDefault="006642A6" w:rsidP="006642A6">
            <w:pPr>
              <w:suppressAutoHyphens w:val="0"/>
              <w:spacing w:after="0" w:line="240" w:lineRule="auto"/>
              <w:rPr>
                <w:rFonts w:ascii="Century" w:hAnsi="Century" w:cs="Times New Roman"/>
                <w:i/>
                <w:sz w:val="24"/>
                <w:szCs w:val="24"/>
              </w:rPr>
            </w:pPr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 xml:space="preserve">2. Чорний Ростислав Сергійович, 15.08.2012 </w:t>
            </w:r>
            <w:proofErr w:type="spellStart"/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>.(дитина – інвалід)</w:t>
            </w:r>
          </w:p>
          <w:p w14:paraId="4A9D6F3D" w14:textId="423DEACF" w:rsidR="006642A6" w:rsidRPr="005324F8" w:rsidRDefault="006642A6" w:rsidP="006642A6">
            <w:pPr>
              <w:suppressAutoHyphens w:val="0"/>
              <w:spacing w:after="0" w:line="240" w:lineRule="auto"/>
              <w:rPr>
                <w:rFonts w:ascii="Century" w:hAnsi="Century" w:cs="Times New Roman"/>
                <w:i/>
                <w:sz w:val="24"/>
                <w:szCs w:val="24"/>
              </w:rPr>
            </w:pPr>
            <w:r w:rsidRPr="005324F8">
              <w:rPr>
                <w:rFonts w:ascii="Century" w:hAnsi="Century" w:cs="Times New Roman"/>
                <w:i/>
                <w:sz w:val="24"/>
                <w:szCs w:val="24"/>
              </w:rPr>
              <w:t xml:space="preserve">Всього 3 (троє) осіб </w:t>
            </w:r>
          </w:p>
        </w:tc>
        <w:tc>
          <w:tcPr>
            <w:tcW w:w="2140" w:type="dxa"/>
          </w:tcPr>
          <w:p w14:paraId="7736EC5C" w14:textId="3B5C3971" w:rsidR="006642A6" w:rsidRPr="005324F8" w:rsidRDefault="006642A6" w:rsidP="006642A6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ГК = (13,65 х 3+ 35,22 +10)=  86,17  х 14451 грн =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1 245 242,67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грн.</w:t>
            </w:r>
          </w:p>
          <w:p w14:paraId="11166BC7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співфінансування заявника 50% - 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622 621, 335 =  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грн;</w:t>
            </w:r>
          </w:p>
          <w:p w14:paraId="24316991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обл. бюджет 20% –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249048,53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 грн.</w:t>
            </w:r>
          </w:p>
          <w:p w14:paraId="16ABA2F7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місцевий бюджет 30% 373572,80 </w:t>
            </w:r>
          </w:p>
          <w:p w14:paraId="14C15C8B" w14:textId="5197958D" w:rsidR="006642A6" w:rsidRPr="005324F8" w:rsidRDefault="006642A6" w:rsidP="006642A6">
            <w:pPr>
              <w:spacing w:before="240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Городоцька міська рада –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373572,80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 грн</w:t>
            </w:r>
          </w:p>
        </w:tc>
      </w:tr>
      <w:tr w:rsidR="006642A6" w:rsidRPr="005324F8" w14:paraId="1BE407B7" w14:textId="77777777" w:rsidTr="006642A6">
        <w:tc>
          <w:tcPr>
            <w:tcW w:w="663" w:type="dxa"/>
          </w:tcPr>
          <w:p w14:paraId="2D55A223" w14:textId="3861542E" w:rsidR="006642A6" w:rsidRPr="005324F8" w:rsidRDefault="00AB51BA" w:rsidP="006642A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4</w:t>
            </w:r>
          </w:p>
        </w:tc>
        <w:tc>
          <w:tcPr>
            <w:tcW w:w="2351" w:type="dxa"/>
          </w:tcPr>
          <w:p w14:paraId="299A42CA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ЧЕХ ВОЛОДИМИР ВОЛОДИМИРОВИЧ, 10.01.1980 </w:t>
            </w:r>
            <w:proofErr w:type="spellStart"/>
            <w:r w:rsidRPr="005324F8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b/>
                <w:i/>
              </w:rPr>
              <w:t>.</w:t>
            </w:r>
          </w:p>
          <w:p w14:paraId="4939EF2F" w14:textId="4F6F7AD8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  <w:i/>
              </w:rPr>
            </w:pPr>
          </w:p>
        </w:tc>
        <w:tc>
          <w:tcPr>
            <w:tcW w:w="1391" w:type="dxa"/>
          </w:tcPr>
          <w:p w14:paraId="4E99A914" w14:textId="1E00FACE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рішення виконкому від 22.08.2017 року № 204</w:t>
            </w:r>
          </w:p>
        </w:tc>
        <w:tc>
          <w:tcPr>
            <w:tcW w:w="3083" w:type="dxa"/>
          </w:tcPr>
          <w:p w14:paraId="26A265E3" w14:textId="4F705DD9" w:rsidR="006642A6" w:rsidRPr="005324F8" w:rsidRDefault="006642A6" w:rsidP="006642A6">
            <w:pPr>
              <w:pStyle w:val="af1"/>
              <w:suppressAutoHyphens w:val="0"/>
              <w:spacing w:after="0" w:line="240" w:lineRule="auto"/>
              <w:ind w:left="277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1.Чех Володимир Володимирович</w:t>
            </w:r>
          </w:p>
          <w:p w14:paraId="3F2B8005" w14:textId="77777777" w:rsidR="006642A6" w:rsidRPr="005324F8" w:rsidRDefault="006642A6" w:rsidP="006642A6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Чех Галина Богданівна (дружина );</w:t>
            </w:r>
          </w:p>
          <w:p w14:paraId="02DB0F65" w14:textId="77777777" w:rsidR="006642A6" w:rsidRPr="005324F8" w:rsidRDefault="006642A6" w:rsidP="006642A6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Чех Михайло Володимирович (син)</w:t>
            </w:r>
          </w:p>
          <w:p w14:paraId="28EA456C" w14:textId="77777777" w:rsidR="006642A6" w:rsidRPr="005324F8" w:rsidRDefault="006642A6" w:rsidP="006642A6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Чех Христина Володимирівна  (дочка, дитина-інвалід);</w:t>
            </w:r>
          </w:p>
          <w:p w14:paraId="3E760EC3" w14:textId="77777777" w:rsidR="006642A6" w:rsidRPr="005324F8" w:rsidRDefault="006642A6" w:rsidP="006642A6">
            <w:pPr>
              <w:pStyle w:val="af1"/>
              <w:ind w:left="0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>Всього: 4 (четверо) осіб</w:t>
            </w:r>
          </w:p>
          <w:p w14:paraId="141B8F76" w14:textId="19BB875E" w:rsidR="006642A6" w:rsidRPr="005324F8" w:rsidRDefault="006642A6" w:rsidP="006642A6">
            <w:pPr>
              <w:pStyle w:val="af1"/>
              <w:ind w:left="-83"/>
              <w:rPr>
                <w:rFonts w:ascii="Century" w:hAnsi="Century" w:cs="Times New Roman"/>
                <w:b/>
              </w:rPr>
            </w:pPr>
          </w:p>
        </w:tc>
        <w:tc>
          <w:tcPr>
            <w:tcW w:w="2140" w:type="dxa"/>
          </w:tcPr>
          <w:p w14:paraId="5221271B" w14:textId="77777777" w:rsidR="006642A6" w:rsidRPr="005324F8" w:rsidRDefault="006642A6" w:rsidP="006642A6">
            <w:pPr>
              <w:spacing w:before="240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ГК = (13,65 х 4 + 35,22 + 10)=  99,82 х 14451  =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1 442 499,00 грн.</w:t>
            </w:r>
            <w:r w:rsidRPr="005324F8">
              <w:rPr>
                <w:rFonts w:ascii="Century" w:hAnsi="Century" w:cs="Times New Roman"/>
              </w:rPr>
              <w:t xml:space="preserve"> </w:t>
            </w:r>
          </w:p>
          <w:p w14:paraId="5CE60F99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спів фінансування заявника -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 </w:t>
            </w:r>
            <w:r w:rsidRPr="005324F8">
              <w:rPr>
                <w:rFonts w:ascii="Century" w:hAnsi="Century" w:cs="Times New Roman"/>
              </w:rPr>
              <w:t xml:space="preserve"> </w:t>
            </w:r>
            <w:r w:rsidRPr="005324F8">
              <w:rPr>
                <w:rFonts w:ascii="Century" w:hAnsi="Century" w:cs="Times New Roman"/>
                <w:b/>
              </w:rPr>
              <w:t xml:space="preserve">721245,00  </w:t>
            </w:r>
            <w:r w:rsidRPr="005324F8">
              <w:rPr>
                <w:rFonts w:ascii="Century" w:hAnsi="Century" w:cs="Times New Roman"/>
                <w:color w:val="FF0000"/>
              </w:rPr>
              <w:t xml:space="preserve"> </w:t>
            </w:r>
            <w:r w:rsidRPr="005324F8">
              <w:rPr>
                <w:rFonts w:ascii="Century" w:hAnsi="Century" w:cs="Times New Roman"/>
              </w:rPr>
              <w:t>грн;</w:t>
            </w:r>
          </w:p>
          <w:p w14:paraId="00F143CB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обл.. бюджет – </w:t>
            </w:r>
            <w:r w:rsidRPr="005324F8">
              <w:rPr>
                <w:rFonts w:ascii="Century" w:hAnsi="Century" w:cs="Times New Roman"/>
                <w:b/>
                <w:u w:val="single"/>
              </w:rPr>
              <w:t>288500,00</w:t>
            </w:r>
            <w:r w:rsidRPr="005324F8">
              <w:rPr>
                <w:rFonts w:ascii="Century" w:hAnsi="Century" w:cs="Times New Roman"/>
              </w:rPr>
              <w:t xml:space="preserve">   грн.</w:t>
            </w:r>
          </w:p>
          <w:p w14:paraId="42C262BE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місцевий бюджет </w:t>
            </w:r>
          </w:p>
          <w:p w14:paraId="3652DC01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u w:val="single"/>
              </w:rPr>
            </w:pPr>
            <w:r w:rsidRPr="005324F8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432750,00  грн     </w:t>
            </w:r>
          </w:p>
          <w:p w14:paraId="02DE0EA2" w14:textId="23CEF485" w:rsidR="006642A6" w:rsidRPr="005324F8" w:rsidRDefault="006642A6" w:rsidP="006642A6">
            <w:pPr>
              <w:rPr>
                <w:rFonts w:ascii="Century" w:hAnsi="Century" w:cs="Times New Roman"/>
                <w:b/>
                <w:i/>
                <w:u w:val="single"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                                                           </w:t>
            </w:r>
          </w:p>
        </w:tc>
      </w:tr>
      <w:tr w:rsidR="006642A6" w:rsidRPr="005324F8" w14:paraId="3A68A1A0" w14:textId="77777777" w:rsidTr="006642A6">
        <w:tc>
          <w:tcPr>
            <w:tcW w:w="9628" w:type="dxa"/>
            <w:gridSpan w:val="5"/>
          </w:tcPr>
          <w:p w14:paraId="4CFDA9D1" w14:textId="77777777" w:rsidR="006642A6" w:rsidRPr="005324F8" w:rsidRDefault="006642A6" w:rsidP="006642A6">
            <w:pPr>
              <w:jc w:val="center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Учасники АТО (ООС),  </w:t>
            </w:r>
            <w:r w:rsidRPr="005324F8">
              <w:rPr>
                <w:rFonts w:ascii="Century" w:eastAsia="TimesNewRomanPSMT-Identity-H" w:hAnsi="Century" w:cs="Times New Roman"/>
                <w:b/>
              </w:rPr>
              <w:t xml:space="preserve">  які отримали каліцтво, поранення, контузію в зоні проведення АТО (ООС).</w:t>
            </w:r>
          </w:p>
        </w:tc>
      </w:tr>
      <w:tr w:rsidR="006642A6" w:rsidRPr="005324F8" w14:paraId="6710E2C2" w14:textId="77777777" w:rsidTr="006642A6">
        <w:tc>
          <w:tcPr>
            <w:tcW w:w="663" w:type="dxa"/>
          </w:tcPr>
          <w:p w14:paraId="5B0D43C6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1</w:t>
            </w:r>
          </w:p>
        </w:tc>
        <w:tc>
          <w:tcPr>
            <w:tcW w:w="2351" w:type="dxa"/>
          </w:tcPr>
          <w:p w14:paraId="26EDFC2A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ГЕРІН ІВАН ПЕТРОВИЧ, 11.09.1987 </w:t>
            </w:r>
            <w:proofErr w:type="spellStart"/>
            <w:r w:rsidRPr="005324F8">
              <w:rPr>
                <w:rFonts w:ascii="Century" w:hAnsi="Century" w:cs="Times New Roman"/>
                <w:b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</w:rPr>
              <w:t>.</w:t>
            </w:r>
          </w:p>
        </w:tc>
        <w:tc>
          <w:tcPr>
            <w:tcW w:w="1391" w:type="dxa"/>
          </w:tcPr>
          <w:p w14:paraId="12EFAD0E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Рішення виконкому від 17.09.2015 року № 244</w:t>
            </w:r>
          </w:p>
        </w:tc>
        <w:tc>
          <w:tcPr>
            <w:tcW w:w="3083" w:type="dxa"/>
          </w:tcPr>
          <w:p w14:paraId="0FCEA4BE" w14:textId="77777777" w:rsidR="006642A6" w:rsidRPr="005324F8" w:rsidRDefault="006642A6" w:rsidP="006642A6">
            <w:pPr>
              <w:pStyle w:val="af1"/>
              <w:ind w:left="-83"/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  <w:i/>
              </w:rPr>
              <w:t>1.Герін Іван Петрович</w:t>
            </w:r>
          </w:p>
          <w:p w14:paraId="0592B869" w14:textId="77777777" w:rsidR="006642A6" w:rsidRPr="005324F8" w:rsidRDefault="006642A6" w:rsidP="006642A6">
            <w:pPr>
              <w:pStyle w:val="af1"/>
              <w:ind w:left="-83"/>
              <w:rPr>
                <w:rFonts w:ascii="Century" w:hAnsi="Century" w:cs="Times New Roman"/>
                <w:i/>
              </w:rPr>
            </w:pPr>
            <w:r w:rsidRPr="005324F8">
              <w:rPr>
                <w:rFonts w:ascii="Century" w:hAnsi="Century" w:cs="Times New Roman"/>
                <w:i/>
              </w:rPr>
              <w:t xml:space="preserve">2. </w:t>
            </w:r>
            <w:proofErr w:type="spellStart"/>
            <w:r w:rsidRPr="005324F8">
              <w:rPr>
                <w:rFonts w:ascii="Century" w:hAnsi="Century" w:cs="Times New Roman"/>
                <w:i/>
              </w:rPr>
              <w:t>Герін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 xml:space="preserve"> Олександра Ярославівна (дружина )</w:t>
            </w:r>
          </w:p>
          <w:p w14:paraId="68B94E23" w14:textId="77777777" w:rsidR="006642A6" w:rsidRPr="005324F8" w:rsidRDefault="006642A6" w:rsidP="006642A6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Всього: 2 (двоє) осіб</w:t>
            </w:r>
          </w:p>
        </w:tc>
        <w:tc>
          <w:tcPr>
            <w:tcW w:w="2140" w:type="dxa"/>
          </w:tcPr>
          <w:p w14:paraId="27F7852F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ГК = (13,65 х 2 + 35,22) х 14451 = 62,52 х 14451 = 903477,00 грн. </w:t>
            </w:r>
          </w:p>
          <w:p w14:paraId="5DBD2833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співфінансування заявника -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451738,5 </w:t>
            </w:r>
            <w:r w:rsidRPr="005324F8">
              <w:rPr>
                <w:rFonts w:ascii="Century" w:hAnsi="Century" w:cs="Times New Roman"/>
                <w:b/>
                <w:i/>
              </w:rPr>
              <w:t>грн;</w:t>
            </w:r>
          </w:p>
          <w:p w14:paraId="3CBC1B59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обл.. бюджет –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180695,4 </w:t>
            </w:r>
            <w:r w:rsidRPr="005324F8">
              <w:rPr>
                <w:rFonts w:ascii="Century" w:hAnsi="Century" w:cs="Times New Roman"/>
                <w:b/>
                <w:i/>
              </w:rPr>
              <w:t>грн.</w:t>
            </w:r>
          </w:p>
          <w:p w14:paraId="1771F19D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Місцевий бюджет </w:t>
            </w:r>
          </w:p>
          <w:p w14:paraId="094EC411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Городоцька міська рада –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271043,10  грн</w:t>
            </w:r>
            <w:r w:rsidRPr="005324F8">
              <w:rPr>
                <w:rFonts w:ascii="Century" w:hAnsi="Century" w:cs="Times New Roman"/>
              </w:rPr>
              <w:t xml:space="preserve">   </w:t>
            </w:r>
          </w:p>
          <w:p w14:paraId="2DC48436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 </w:t>
            </w:r>
          </w:p>
        </w:tc>
      </w:tr>
      <w:tr w:rsidR="006642A6" w:rsidRPr="005324F8" w14:paraId="2B1DF989" w14:textId="77777777" w:rsidTr="006642A6">
        <w:tc>
          <w:tcPr>
            <w:tcW w:w="663" w:type="dxa"/>
          </w:tcPr>
          <w:p w14:paraId="0DD80FD6" w14:textId="77777777" w:rsidR="006642A6" w:rsidRPr="005324F8" w:rsidRDefault="006642A6" w:rsidP="006642A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351" w:type="dxa"/>
          </w:tcPr>
          <w:p w14:paraId="34E432AD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>КОМОРНИК АНДРІЙ ІГОРОВИЧ</w:t>
            </w:r>
          </w:p>
          <w:p w14:paraId="3178D796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23.06.1988 </w:t>
            </w:r>
            <w:proofErr w:type="spellStart"/>
            <w:r w:rsidRPr="005324F8">
              <w:rPr>
                <w:rFonts w:ascii="Century" w:hAnsi="Century" w:cs="Times New Roman"/>
                <w:b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b/>
              </w:rPr>
              <w:t>.</w:t>
            </w:r>
          </w:p>
          <w:p w14:paraId="03F36CF0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u w:val="single"/>
              </w:rPr>
              <w:t xml:space="preserve"> </w:t>
            </w:r>
          </w:p>
        </w:tc>
        <w:tc>
          <w:tcPr>
            <w:tcW w:w="1391" w:type="dxa"/>
          </w:tcPr>
          <w:p w14:paraId="2CA6E5B1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рішення виконкому від 20.09.2018 року № 228</w:t>
            </w:r>
          </w:p>
        </w:tc>
        <w:tc>
          <w:tcPr>
            <w:tcW w:w="3083" w:type="dxa"/>
          </w:tcPr>
          <w:p w14:paraId="19C67B1D" w14:textId="1E2BE798" w:rsidR="006642A6" w:rsidRPr="005324F8" w:rsidRDefault="006642A6" w:rsidP="00137C81">
            <w:pPr>
              <w:pStyle w:val="af1"/>
              <w:numPr>
                <w:ilvl w:val="0"/>
                <w:numId w:val="9"/>
              </w:numPr>
              <w:rPr>
                <w:rFonts w:ascii="Century" w:hAnsi="Century" w:cs="Times New Roman"/>
                <w:i/>
              </w:rPr>
            </w:pPr>
            <w:proofErr w:type="spellStart"/>
            <w:r w:rsidRPr="005324F8">
              <w:rPr>
                <w:rFonts w:ascii="Century" w:hAnsi="Century" w:cs="Times New Roman"/>
                <w:i/>
              </w:rPr>
              <w:t>Коморник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 xml:space="preserve"> Андрій Ігорович</w:t>
            </w:r>
          </w:p>
          <w:p w14:paraId="6E6DC9C5" w14:textId="42C5E820" w:rsidR="006642A6" w:rsidRPr="005324F8" w:rsidRDefault="006642A6" w:rsidP="00137C81">
            <w:pPr>
              <w:pStyle w:val="af1"/>
              <w:numPr>
                <w:ilvl w:val="0"/>
                <w:numId w:val="9"/>
              </w:numPr>
              <w:rPr>
                <w:rFonts w:ascii="Century" w:hAnsi="Century" w:cs="Times New Roman"/>
                <w:i/>
              </w:rPr>
            </w:pPr>
            <w:proofErr w:type="spellStart"/>
            <w:r w:rsidRPr="005324F8">
              <w:rPr>
                <w:rFonts w:ascii="Century" w:hAnsi="Century" w:cs="Times New Roman"/>
                <w:i/>
              </w:rPr>
              <w:t>Коморник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 xml:space="preserve"> Марія Ярославівна (дружина)</w:t>
            </w:r>
          </w:p>
          <w:p w14:paraId="04E27A4A" w14:textId="7BC7B27B" w:rsidR="006642A6" w:rsidRPr="005324F8" w:rsidRDefault="006642A6" w:rsidP="00137C81">
            <w:pPr>
              <w:pStyle w:val="af1"/>
              <w:numPr>
                <w:ilvl w:val="0"/>
                <w:numId w:val="9"/>
              </w:numPr>
              <w:rPr>
                <w:rFonts w:ascii="Century" w:hAnsi="Century" w:cs="Times New Roman"/>
                <w:i/>
              </w:rPr>
            </w:pPr>
            <w:proofErr w:type="spellStart"/>
            <w:r w:rsidRPr="005324F8">
              <w:rPr>
                <w:rFonts w:ascii="Century" w:hAnsi="Century" w:cs="Times New Roman"/>
                <w:i/>
              </w:rPr>
              <w:t>Коморник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 xml:space="preserve">  Анна Андріївна (дочка)</w:t>
            </w:r>
          </w:p>
          <w:p w14:paraId="7F7A15C3" w14:textId="27A6E1C9" w:rsidR="006642A6" w:rsidRPr="005324F8" w:rsidRDefault="006642A6" w:rsidP="00137C81">
            <w:pPr>
              <w:pStyle w:val="af1"/>
              <w:numPr>
                <w:ilvl w:val="0"/>
                <w:numId w:val="9"/>
              </w:numPr>
              <w:rPr>
                <w:rFonts w:ascii="Century" w:hAnsi="Century" w:cs="Times New Roman"/>
                <w:i/>
              </w:rPr>
            </w:pPr>
            <w:proofErr w:type="spellStart"/>
            <w:r w:rsidRPr="005324F8">
              <w:rPr>
                <w:rFonts w:ascii="Century" w:hAnsi="Century" w:cs="Times New Roman"/>
                <w:i/>
              </w:rPr>
              <w:lastRenderedPageBreak/>
              <w:t>Коморник</w:t>
            </w:r>
            <w:proofErr w:type="spellEnd"/>
            <w:r w:rsidRPr="005324F8">
              <w:rPr>
                <w:rFonts w:ascii="Century" w:hAnsi="Century" w:cs="Times New Roman"/>
                <w:i/>
              </w:rPr>
              <w:t xml:space="preserve"> Святослав Андрійович (син)</w:t>
            </w:r>
          </w:p>
          <w:p w14:paraId="09A1D27A" w14:textId="77777777" w:rsidR="006642A6" w:rsidRPr="005324F8" w:rsidRDefault="006642A6" w:rsidP="006642A6">
            <w:pPr>
              <w:pStyle w:val="af1"/>
              <w:ind w:left="-83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Всього : 4 (четверо)</w:t>
            </w:r>
          </w:p>
        </w:tc>
        <w:tc>
          <w:tcPr>
            <w:tcW w:w="2140" w:type="dxa"/>
          </w:tcPr>
          <w:p w14:paraId="201456E2" w14:textId="77777777" w:rsidR="006642A6" w:rsidRPr="005324F8" w:rsidRDefault="006642A6" w:rsidP="006642A6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lastRenderedPageBreak/>
              <w:t xml:space="preserve">ГК = (13,65 х 4 + 35,22)= 89,82 * 14451=                         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1 297989,00грн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 </w:t>
            </w:r>
          </w:p>
          <w:p w14:paraId="4755D74B" w14:textId="2B2319ED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lastRenderedPageBreak/>
              <w:t xml:space="preserve">співфінансування заявника -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64899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4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,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5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0</w:t>
            </w:r>
            <w:r w:rsidRPr="005324F8">
              <w:rPr>
                <w:rFonts w:ascii="Century" w:hAnsi="Century" w:cs="Times New Roman"/>
              </w:rPr>
              <w:t xml:space="preserve"> грн;</w:t>
            </w:r>
          </w:p>
          <w:p w14:paraId="4331451E" w14:textId="7CF3D030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обл. бюджет – 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259597,80</w:t>
            </w:r>
            <w:r w:rsidRPr="005324F8">
              <w:rPr>
                <w:rFonts w:ascii="Century" w:hAnsi="Century" w:cs="Times New Roman"/>
              </w:rPr>
              <w:t xml:space="preserve">  грн.</w:t>
            </w:r>
          </w:p>
          <w:p w14:paraId="543566D0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Місцевий  бюджет  </w:t>
            </w:r>
          </w:p>
          <w:p w14:paraId="1FB62E61" w14:textId="089B4BBA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38939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6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,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7</w:t>
            </w:r>
            <w:r w:rsidRPr="005324F8">
              <w:rPr>
                <w:rFonts w:ascii="Century" w:hAnsi="Century" w:cs="Times New Roman"/>
                <w:b/>
                <w:u w:val="single"/>
              </w:rPr>
              <w:t xml:space="preserve">  грн   </w:t>
            </w:r>
          </w:p>
        </w:tc>
      </w:tr>
      <w:tr w:rsidR="006642A6" w:rsidRPr="005324F8" w14:paraId="563DF032" w14:textId="77777777" w:rsidTr="006642A6">
        <w:tc>
          <w:tcPr>
            <w:tcW w:w="663" w:type="dxa"/>
          </w:tcPr>
          <w:p w14:paraId="37FABC62" w14:textId="77777777" w:rsidR="006642A6" w:rsidRPr="005324F8" w:rsidRDefault="006642A6" w:rsidP="006642A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3</w:t>
            </w:r>
          </w:p>
        </w:tc>
        <w:tc>
          <w:tcPr>
            <w:tcW w:w="2351" w:type="dxa"/>
          </w:tcPr>
          <w:p w14:paraId="2919DD9C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СЮЗЕВА ЛЮДМИЛА ВАЛЕРІЇВНА </w:t>
            </w:r>
          </w:p>
        </w:tc>
        <w:tc>
          <w:tcPr>
            <w:tcW w:w="1391" w:type="dxa"/>
          </w:tcPr>
          <w:p w14:paraId="605773A0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Рішення виконкому від 18.02.2021 р. № 67</w:t>
            </w:r>
          </w:p>
        </w:tc>
        <w:tc>
          <w:tcPr>
            <w:tcW w:w="3083" w:type="dxa"/>
          </w:tcPr>
          <w:p w14:paraId="7FEEEB3D" w14:textId="77777777" w:rsidR="006642A6" w:rsidRPr="005324F8" w:rsidRDefault="006642A6" w:rsidP="002D435D">
            <w:pPr>
              <w:pStyle w:val="af1"/>
              <w:numPr>
                <w:ilvl w:val="0"/>
                <w:numId w:val="8"/>
              </w:num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Сюзева Людмила Валеріївна </w:t>
            </w:r>
          </w:p>
          <w:p w14:paraId="15FBA5AF" w14:textId="06508F30" w:rsidR="002D435D" w:rsidRPr="005324F8" w:rsidRDefault="002D435D" w:rsidP="002D435D">
            <w:pPr>
              <w:pStyle w:val="af1"/>
              <w:ind w:left="277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Всього: 1 (одна) особа </w:t>
            </w:r>
          </w:p>
        </w:tc>
        <w:tc>
          <w:tcPr>
            <w:tcW w:w="2140" w:type="dxa"/>
          </w:tcPr>
          <w:p w14:paraId="720FD4E8" w14:textId="77777777" w:rsidR="006642A6" w:rsidRPr="005324F8" w:rsidRDefault="006642A6" w:rsidP="006642A6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</w:rPr>
              <w:t>ГК =(</w:t>
            </w:r>
            <w:r w:rsidRPr="005324F8">
              <w:rPr>
                <w:rFonts w:ascii="Century" w:hAnsi="Century" w:cs="Times New Roman"/>
                <w:b/>
                <w:i/>
              </w:rPr>
              <w:t>13,65 х 1 + 35,22)= 48,87 * 14451=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706220,37грн</w:t>
            </w:r>
          </w:p>
          <w:p w14:paraId="6467BA2C" w14:textId="28DA74B6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спів фінансування заявника -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 353110,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18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  </w:t>
            </w:r>
            <w:r w:rsidRPr="005324F8">
              <w:rPr>
                <w:rFonts w:ascii="Century" w:hAnsi="Century" w:cs="Times New Roman"/>
              </w:rPr>
              <w:t xml:space="preserve">грн; </w:t>
            </w:r>
          </w:p>
          <w:p w14:paraId="7A5E076B" w14:textId="3A0498CD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обл. бюджет –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141244,0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7</w:t>
            </w:r>
            <w:r w:rsidRPr="005324F8">
              <w:rPr>
                <w:rFonts w:ascii="Century" w:hAnsi="Century" w:cs="Times New Roman"/>
              </w:rPr>
              <w:t xml:space="preserve"> грн.</w:t>
            </w:r>
          </w:p>
          <w:p w14:paraId="044F811F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Місцевий  бюджет   </w:t>
            </w:r>
          </w:p>
          <w:p w14:paraId="79192F71" w14:textId="5A8CF582" w:rsidR="006642A6" w:rsidRPr="005324F8" w:rsidRDefault="006642A6" w:rsidP="006642A6">
            <w:pPr>
              <w:spacing w:before="240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211866,</w:t>
            </w:r>
            <w:r w:rsidR="00294172" w:rsidRPr="005324F8">
              <w:rPr>
                <w:rFonts w:ascii="Century" w:hAnsi="Century" w:cs="Times New Roman"/>
                <w:b/>
                <w:i/>
                <w:u w:val="single"/>
              </w:rPr>
              <w:t>11</w:t>
            </w:r>
            <w:r w:rsidRPr="005324F8">
              <w:rPr>
                <w:rFonts w:ascii="Century" w:hAnsi="Century" w:cs="Times New Roman"/>
                <w:b/>
                <w:u w:val="single"/>
              </w:rPr>
              <w:t xml:space="preserve"> грн   </w:t>
            </w:r>
          </w:p>
        </w:tc>
      </w:tr>
      <w:tr w:rsidR="006642A6" w:rsidRPr="005324F8" w14:paraId="77695EFF" w14:textId="77777777" w:rsidTr="006642A6">
        <w:tc>
          <w:tcPr>
            <w:tcW w:w="9628" w:type="dxa"/>
            <w:gridSpan w:val="5"/>
            <w:vAlign w:val="center"/>
          </w:tcPr>
          <w:p w14:paraId="2134889B" w14:textId="77777777" w:rsidR="006642A6" w:rsidRPr="005324F8" w:rsidRDefault="006642A6" w:rsidP="006642A6">
            <w:pPr>
              <w:spacing w:before="240"/>
              <w:jc w:val="center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>Учасник АТО (ООС) , який опинився в складних життєвих обставина (хвороба)</w:t>
            </w:r>
          </w:p>
        </w:tc>
      </w:tr>
      <w:tr w:rsidR="006642A6" w:rsidRPr="005324F8" w14:paraId="306E3D0F" w14:textId="77777777" w:rsidTr="006642A6">
        <w:tc>
          <w:tcPr>
            <w:tcW w:w="663" w:type="dxa"/>
          </w:tcPr>
          <w:p w14:paraId="206E61C9" w14:textId="77777777" w:rsidR="006642A6" w:rsidRPr="005324F8" w:rsidRDefault="006642A6" w:rsidP="006642A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351" w:type="dxa"/>
          </w:tcPr>
          <w:p w14:paraId="4AB9F8C1" w14:textId="77777777" w:rsidR="006642A6" w:rsidRPr="005324F8" w:rsidRDefault="006642A6" w:rsidP="006642A6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КОВАЛЬ БОГДАН БОГДАНОВИЧ </w:t>
            </w:r>
          </w:p>
          <w:p w14:paraId="45AA2D51" w14:textId="18358638" w:rsidR="00294172" w:rsidRPr="005324F8" w:rsidRDefault="00294172" w:rsidP="006642A6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>(</w:t>
            </w:r>
            <w:r w:rsidRPr="005324F8">
              <w:rPr>
                <w:rFonts w:ascii="Century" w:hAnsi="Century" w:cs="Times New Roman"/>
                <w:b/>
                <w:i/>
              </w:rPr>
              <w:t>хвороба пов’язана з проходженням військової служби)</w:t>
            </w:r>
          </w:p>
        </w:tc>
        <w:tc>
          <w:tcPr>
            <w:tcW w:w="1391" w:type="dxa"/>
          </w:tcPr>
          <w:p w14:paraId="2C995957" w14:textId="77777777" w:rsidR="006642A6" w:rsidRPr="005324F8" w:rsidRDefault="006642A6" w:rsidP="006642A6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>Рішення виконкому від 17.09.2015 року № 244</w:t>
            </w:r>
          </w:p>
        </w:tc>
        <w:tc>
          <w:tcPr>
            <w:tcW w:w="3083" w:type="dxa"/>
          </w:tcPr>
          <w:p w14:paraId="12051B13" w14:textId="7E9C494F" w:rsidR="006642A6" w:rsidRPr="005324F8" w:rsidRDefault="006642A6" w:rsidP="002D435D">
            <w:pPr>
              <w:pStyle w:val="af1"/>
              <w:numPr>
                <w:ilvl w:val="0"/>
                <w:numId w:val="7"/>
              </w:num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Коваль Богдан Богданович </w:t>
            </w:r>
          </w:p>
          <w:p w14:paraId="68EC71C8" w14:textId="04CFCA97" w:rsidR="006642A6" w:rsidRPr="005324F8" w:rsidRDefault="006642A6" w:rsidP="002D435D">
            <w:pPr>
              <w:pStyle w:val="af1"/>
              <w:numPr>
                <w:ilvl w:val="0"/>
                <w:numId w:val="7"/>
              </w:num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Коваль Галина Петрівна (дружина)</w:t>
            </w:r>
          </w:p>
          <w:p w14:paraId="51D5E33E" w14:textId="483E5BC7" w:rsidR="006642A6" w:rsidRPr="005324F8" w:rsidRDefault="006642A6" w:rsidP="002D435D">
            <w:pPr>
              <w:pStyle w:val="af1"/>
              <w:numPr>
                <w:ilvl w:val="0"/>
                <w:numId w:val="7"/>
              </w:num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Стельмах </w:t>
            </w:r>
            <w:r w:rsidR="002D435D" w:rsidRPr="005324F8">
              <w:rPr>
                <w:rFonts w:ascii="Century" w:hAnsi="Century" w:cs="Times New Roman"/>
              </w:rPr>
              <w:t>Д</w:t>
            </w:r>
            <w:r w:rsidRPr="005324F8">
              <w:rPr>
                <w:rFonts w:ascii="Century" w:hAnsi="Century" w:cs="Times New Roman"/>
              </w:rPr>
              <w:t>іана Степанівна (дочка)</w:t>
            </w:r>
          </w:p>
          <w:p w14:paraId="157B9658" w14:textId="260CBC3A" w:rsidR="006642A6" w:rsidRPr="005324F8" w:rsidRDefault="006642A6" w:rsidP="002D435D">
            <w:pPr>
              <w:pStyle w:val="af1"/>
              <w:numPr>
                <w:ilvl w:val="0"/>
                <w:numId w:val="7"/>
              </w:num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Коваль Денис Богданович  (син)</w:t>
            </w:r>
          </w:p>
          <w:p w14:paraId="4143791F" w14:textId="77777777" w:rsidR="006642A6" w:rsidRPr="005324F8" w:rsidRDefault="006642A6" w:rsidP="006642A6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  <w:b/>
              </w:rPr>
              <w:t>Всього : 4 (четверо)</w:t>
            </w:r>
          </w:p>
        </w:tc>
        <w:tc>
          <w:tcPr>
            <w:tcW w:w="2140" w:type="dxa"/>
          </w:tcPr>
          <w:p w14:paraId="548A7B38" w14:textId="77777777" w:rsidR="006642A6" w:rsidRPr="005324F8" w:rsidRDefault="006642A6" w:rsidP="006642A6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u w:val="single"/>
              </w:rPr>
              <w:t xml:space="preserve"> 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ГК = (13,65 х 4 + 35,22)= 89,82 * 14451=                         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1 297989,00грн</w:t>
            </w:r>
            <w:r w:rsidRPr="005324F8">
              <w:rPr>
                <w:rFonts w:ascii="Century" w:hAnsi="Century" w:cs="Times New Roman"/>
                <w:b/>
                <w:i/>
              </w:rPr>
              <w:t xml:space="preserve">  </w:t>
            </w:r>
          </w:p>
          <w:p w14:paraId="5FA5EED4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співфінансування заявника -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648995,00</w:t>
            </w:r>
            <w:r w:rsidRPr="005324F8">
              <w:rPr>
                <w:rFonts w:ascii="Century" w:hAnsi="Century" w:cs="Times New Roman"/>
              </w:rPr>
              <w:t xml:space="preserve"> грн;</w:t>
            </w:r>
          </w:p>
          <w:p w14:paraId="7BC832E6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обл. бюджет –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259698,00</w:t>
            </w:r>
            <w:r w:rsidRPr="005324F8">
              <w:rPr>
                <w:rFonts w:ascii="Century" w:hAnsi="Century" w:cs="Times New Roman"/>
              </w:rPr>
              <w:t xml:space="preserve">  грн.</w:t>
            </w:r>
          </w:p>
          <w:p w14:paraId="4A55935F" w14:textId="77777777" w:rsidR="006642A6" w:rsidRPr="005324F8" w:rsidRDefault="006642A6" w:rsidP="006642A6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Місцевий  бюджет  </w:t>
            </w:r>
          </w:p>
          <w:p w14:paraId="50037A0E" w14:textId="77777777" w:rsidR="006642A6" w:rsidRPr="005324F8" w:rsidRDefault="006642A6" w:rsidP="006642A6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u w:val="single"/>
              </w:rPr>
              <w:lastRenderedPageBreak/>
              <w:t xml:space="preserve">Городоцька міська рада –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389397,00</w:t>
            </w:r>
            <w:r w:rsidRPr="005324F8">
              <w:rPr>
                <w:rFonts w:ascii="Century" w:hAnsi="Century" w:cs="Times New Roman"/>
                <w:b/>
                <w:u w:val="single"/>
              </w:rPr>
              <w:t xml:space="preserve">  грн   </w:t>
            </w:r>
          </w:p>
        </w:tc>
      </w:tr>
      <w:tr w:rsidR="002D435D" w:rsidRPr="005324F8" w14:paraId="7FC3685C" w14:textId="77777777" w:rsidTr="006642A6">
        <w:tc>
          <w:tcPr>
            <w:tcW w:w="663" w:type="dxa"/>
          </w:tcPr>
          <w:p w14:paraId="32A6D667" w14:textId="727B8434" w:rsidR="002D435D" w:rsidRPr="005324F8" w:rsidRDefault="002D435D" w:rsidP="002D435D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324F8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</w:p>
        </w:tc>
        <w:tc>
          <w:tcPr>
            <w:tcW w:w="2351" w:type="dxa"/>
          </w:tcPr>
          <w:p w14:paraId="12F1BDF0" w14:textId="77777777" w:rsidR="002D435D" w:rsidRPr="005324F8" w:rsidRDefault="002D435D" w:rsidP="002D435D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>КИШЕНЯ АНДРІЙ МИХАЙЛОВИЧ</w:t>
            </w:r>
          </w:p>
          <w:p w14:paraId="457C0D1A" w14:textId="78EA6321" w:rsidR="00294172" w:rsidRPr="005324F8" w:rsidRDefault="00294172" w:rsidP="002D435D">
            <w:pPr>
              <w:jc w:val="both"/>
              <w:rPr>
                <w:rFonts w:ascii="Century" w:hAnsi="Century" w:cs="Times New Roman"/>
                <w:b/>
              </w:rPr>
            </w:pPr>
            <w:r w:rsidRPr="005324F8">
              <w:rPr>
                <w:rFonts w:ascii="Century" w:hAnsi="Century" w:cs="Times New Roman"/>
                <w:b/>
              </w:rPr>
              <w:t>(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дружина інвалід)</w:t>
            </w:r>
          </w:p>
        </w:tc>
        <w:tc>
          <w:tcPr>
            <w:tcW w:w="1391" w:type="dxa"/>
          </w:tcPr>
          <w:p w14:paraId="430F7690" w14:textId="2CE1A735" w:rsidR="002D435D" w:rsidRPr="005324F8" w:rsidRDefault="002D435D" w:rsidP="002D435D">
            <w:pPr>
              <w:rPr>
                <w:rFonts w:ascii="Century" w:hAnsi="Century" w:cs="Times New Roman"/>
                <w:b/>
                <w:i/>
              </w:rPr>
            </w:pPr>
            <w:r w:rsidRPr="005324F8">
              <w:rPr>
                <w:rFonts w:ascii="Century" w:hAnsi="Century" w:cs="Times New Roman"/>
                <w:b/>
                <w:i/>
              </w:rPr>
              <w:t xml:space="preserve">Рішення виконкому від 22.10.2015 року  № 283 </w:t>
            </w:r>
          </w:p>
        </w:tc>
        <w:tc>
          <w:tcPr>
            <w:tcW w:w="3083" w:type="dxa"/>
          </w:tcPr>
          <w:p w14:paraId="7234DF4F" w14:textId="77777777" w:rsidR="002D435D" w:rsidRPr="005324F8" w:rsidRDefault="002D435D" w:rsidP="002D435D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1.Кишеня Андрій Михайлович</w:t>
            </w:r>
          </w:p>
          <w:p w14:paraId="660484C8" w14:textId="77777777" w:rsidR="002D435D" w:rsidRPr="005324F8" w:rsidRDefault="002D435D" w:rsidP="002D435D">
            <w:pPr>
              <w:pStyle w:val="af1"/>
              <w:ind w:left="-83"/>
              <w:rPr>
                <w:rFonts w:ascii="Century" w:hAnsi="Century" w:cs="Times New Roman"/>
                <w:b/>
                <w:u w:val="single"/>
              </w:rPr>
            </w:pPr>
            <w:r w:rsidRPr="005324F8">
              <w:rPr>
                <w:rFonts w:ascii="Century" w:hAnsi="Century" w:cs="Times New Roman"/>
              </w:rPr>
              <w:t xml:space="preserve">2. Кишеня Ірина Ігорівна, 04.09.1992 </w:t>
            </w:r>
            <w:proofErr w:type="spellStart"/>
            <w:r w:rsidRPr="005324F8">
              <w:rPr>
                <w:rFonts w:ascii="Century" w:hAnsi="Century" w:cs="Times New Roman"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  <w:b/>
                <w:u w:val="single"/>
              </w:rPr>
              <w:t>.(дружина, інвалід)</w:t>
            </w:r>
          </w:p>
          <w:p w14:paraId="3E096A0D" w14:textId="77777777" w:rsidR="002D435D" w:rsidRPr="005324F8" w:rsidRDefault="002D435D" w:rsidP="002D435D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3. Кишеня Андрій Матвійович, 28.09.2003 </w:t>
            </w:r>
            <w:proofErr w:type="spellStart"/>
            <w:r w:rsidRPr="005324F8">
              <w:rPr>
                <w:rFonts w:ascii="Century" w:hAnsi="Century" w:cs="Times New Roman"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</w:rPr>
              <w:t>., син;</w:t>
            </w:r>
          </w:p>
          <w:p w14:paraId="11F1516C" w14:textId="77777777" w:rsidR="002D435D" w:rsidRPr="005324F8" w:rsidRDefault="002D435D" w:rsidP="002D435D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4. Кишеня Максим </w:t>
            </w:r>
            <w:proofErr w:type="spellStart"/>
            <w:r w:rsidRPr="005324F8">
              <w:rPr>
                <w:rFonts w:ascii="Century" w:hAnsi="Century" w:cs="Times New Roman"/>
              </w:rPr>
              <w:t>Адрійович</w:t>
            </w:r>
            <w:proofErr w:type="spellEnd"/>
            <w:r w:rsidRPr="005324F8">
              <w:rPr>
                <w:rFonts w:ascii="Century" w:hAnsi="Century" w:cs="Times New Roman"/>
              </w:rPr>
              <w:t xml:space="preserve">, 25.07.2016 </w:t>
            </w:r>
            <w:proofErr w:type="spellStart"/>
            <w:r w:rsidRPr="005324F8">
              <w:rPr>
                <w:rFonts w:ascii="Century" w:hAnsi="Century" w:cs="Times New Roman"/>
              </w:rPr>
              <w:t>р.н</w:t>
            </w:r>
            <w:proofErr w:type="spellEnd"/>
            <w:r w:rsidRPr="005324F8">
              <w:rPr>
                <w:rFonts w:ascii="Century" w:hAnsi="Century" w:cs="Times New Roman"/>
              </w:rPr>
              <w:t>. (син)</w:t>
            </w:r>
          </w:p>
          <w:p w14:paraId="43443D2A" w14:textId="723983A5" w:rsidR="002D435D" w:rsidRPr="005324F8" w:rsidRDefault="002D435D" w:rsidP="002D435D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>Всього: 4 (четверо) осіб</w:t>
            </w:r>
          </w:p>
        </w:tc>
        <w:tc>
          <w:tcPr>
            <w:tcW w:w="2140" w:type="dxa"/>
          </w:tcPr>
          <w:p w14:paraId="70FEFC39" w14:textId="77777777" w:rsidR="002D435D" w:rsidRPr="005324F8" w:rsidRDefault="002D435D" w:rsidP="002D435D">
            <w:pPr>
              <w:spacing w:before="240"/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ГК = (13,65 х 4 + 35,22 + 10)=  99,82 х 14451  =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>1 442 499,00 грн</w:t>
            </w:r>
            <w:r w:rsidRPr="005324F8">
              <w:rPr>
                <w:rFonts w:ascii="Century" w:hAnsi="Century" w:cs="Times New Roman"/>
                <w:b/>
                <w:i/>
              </w:rPr>
              <w:t>.</w:t>
            </w:r>
            <w:r w:rsidRPr="005324F8">
              <w:rPr>
                <w:rFonts w:ascii="Century" w:hAnsi="Century" w:cs="Times New Roman"/>
              </w:rPr>
              <w:t xml:space="preserve"> </w:t>
            </w:r>
          </w:p>
          <w:p w14:paraId="011F060E" w14:textId="77777777" w:rsidR="002D435D" w:rsidRPr="005324F8" w:rsidRDefault="002D435D" w:rsidP="002D435D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спів фінансування заявника -  </w:t>
            </w:r>
            <w:r w:rsidRPr="005324F8">
              <w:rPr>
                <w:rFonts w:ascii="Century" w:hAnsi="Century" w:cs="Times New Roman"/>
                <w:b/>
                <w:i/>
                <w:u w:val="single"/>
              </w:rPr>
              <w:t xml:space="preserve"> </w:t>
            </w:r>
            <w:r w:rsidRPr="005324F8">
              <w:rPr>
                <w:rFonts w:ascii="Century" w:hAnsi="Century" w:cs="Times New Roman"/>
              </w:rPr>
              <w:t xml:space="preserve"> </w:t>
            </w:r>
            <w:r w:rsidRPr="005324F8">
              <w:rPr>
                <w:rFonts w:ascii="Century" w:hAnsi="Century" w:cs="Times New Roman"/>
                <w:b/>
              </w:rPr>
              <w:t xml:space="preserve">721245,00  </w:t>
            </w:r>
            <w:r w:rsidRPr="005324F8">
              <w:rPr>
                <w:rFonts w:ascii="Century" w:hAnsi="Century" w:cs="Times New Roman"/>
                <w:color w:val="FF0000"/>
              </w:rPr>
              <w:t xml:space="preserve"> </w:t>
            </w:r>
            <w:r w:rsidRPr="005324F8">
              <w:rPr>
                <w:rFonts w:ascii="Century" w:hAnsi="Century" w:cs="Times New Roman"/>
              </w:rPr>
              <w:t>грн;</w:t>
            </w:r>
          </w:p>
          <w:p w14:paraId="1E37F791" w14:textId="77777777" w:rsidR="002D435D" w:rsidRPr="005324F8" w:rsidRDefault="002D435D" w:rsidP="002D435D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обл.. бюджет – </w:t>
            </w:r>
            <w:r w:rsidRPr="005324F8">
              <w:rPr>
                <w:rFonts w:ascii="Century" w:hAnsi="Century" w:cs="Times New Roman"/>
                <w:b/>
                <w:u w:val="single"/>
              </w:rPr>
              <w:t>288500,00</w:t>
            </w:r>
            <w:r w:rsidRPr="005324F8">
              <w:rPr>
                <w:rFonts w:ascii="Century" w:hAnsi="Century" w:cs="Times New Roman"/>
              </w:rPr>
              <w:t xml:space="preserve">   грн.</w:t>
            </w:r>
          </w:p>
          <w:p w14:paraId="64213D28" w14:textId="77777777" w:rsidR="002D435D" w:rsidRPr="005324F8" w:rsidRDefault="002D435D" w:rsidP="002D435D">
            <w:pPr>
              <w:rPr>
                <w:rFonts w:ascii="Century" w:hAnsi="Century" w:cs="Times New Roman"/>
              </w:rPr>
            </w:pPr>
            <w:r w:rsidRPr="005324F8">
              <w:rPr>
                <w:rFonts w:ascii="Century" w:hAnsi="Century" w:cs="Times New Roman"/>
              </w:rPr>
              <w:t xml:space="preserve">місцевий бюджет </w:t>
            </w:r>
          </w:p>
          <w:p w14:paraId="6A3417CF" w14:textId="77777777" w:rsidR="002D435D" w:rsidRPr="005324F8" w:rsidRDefault="002D435D" w:rsidP="002D435D">
            <w:pPr>
              <w:rPr>
                <w:rFonts w:ascii="Century" w:hAnsi="Century" w:cs="Times New Roman"/>
                <w:b/>
                <w:u w:val="single"/>
              </w:rPr>
            </w:pPr>
            <w:r w:rsidRPr="005324F8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432750,00  грн     </w:t>
            </w:r>
          </w:p>
          <w:p w14:paraId="2BEB5FB5" w14:textId="6B82547C" w:rsidR="002D435D" w:rsidRPr="005324F8" w:rsidRDefault="002D435D" w:rsidP="002D435D">
            <w:pPr>
              <w:spacing w:before="240"/>
              <w:rPr>
                <w:rFonts w:ascii="Century" w:hAnsi="Century" w:cs="Times New Roman"/>
                <w:b/>
                <w:u w:val="single"/>
              </w:rPr>
            </w:pPr>
            <w:r w:rsidRPr="005324F8">
              <w:rPr>
                <w:rFonts w:ascii="Century" w:hAnsi="Century" w:cs="Times New Roman"/>
                <w:b/>
              </w:rPr>
              <w:t xml:space="preserve">                                                           </w:t>
            </w:r>
          </w:p>
        </w:tc>
      </w:tr>
      <w:tr w:rsidR="002D435D" w:rsidRPr="005324F8" w14:paraId="7F37D6EF" w14:textId="77777777" w:rsidTr="006642A6">
        <w:tc>
          <w:tcPr>
            <w:tcW w:w="7488" w:type="dxa"/>
            <w:gridSpan w:val="4"/>
          </w:tcPr>
          <w:p w14:paraId="1029375A" w14:textId="23F9596B" w:rsidR="002D435D" w:rsidRPr="005324F8" w:rsidRDefault="002D435D" w:rsidP="002D435D">
            <w:pPr>
              <w:pStyle w:val="af1"/>
              <w:ind w:left="-83"/>
              <w:rPr>
                <w:rFonts w:ascii="Century" w:hAnsi="Century" w:cs="Times New Roman"/>
                <w:sz w:val="28"/>
                <w:szCs w:val="28"/>
              </w:rPr>
            </w:pPr>
            <w:r w:rsidRPr="005324F8">
              <w:rPr>
                <w:rFonts w:ascii="Century" w:hAnsi="Century" w:cs="Times New Roman"/>
                <w:sz w:val="28"/>
                <w:szCs w:val="28"/>
              </w:rPr>
              <w:t xml:space="preserve">Загальна сума коштів з місцевого бюджету </w:t>
            </w:r>
            <w:r w:rsidR="00B71416" w:rsidRPr="005324F8">
              <w:rPr>
                <w:rFonts w:ascii="Century" w:hAnsi="Century" w:cs="Times New Roman"/>
                <w:sz w:val="28"/>
                <w:szCs w:val="28"/>
              </w:rPr>
              <w:t xml:space="preserve">на реалізацію програми </w:t>
            </w:r>
          </w:p>
        </w:tc>
        <w:tc>
          <w:tcPr>
            <w:tcW w:w="2140" w:type="dxa"/>
          </w:tcPr>
          <w:p w14:paraId="183D3570" w14:textId="56C3DC86" w:rsidR="002D435D" w:rsidRPr="005324F8" w:rsidRDefault="00B71416" w:rsidP="002D435D">
            <w:pPr>
              <w:spacing w:before="240"/>
              <w:rPr>
                <w:rFonts w:ascii="Century" w:hAnsi="Century" w:cs="Times New Roman"/>
                <w:b/>
                <w:i/>
                <w:sz w:val="28"/>
                <w:szCs w:val="28"/>
              </w:rPr>
            </w:pPr>
            <w:r w:rsidRPr="005324F8">
              <w:rPr>
                <w:rFonts w:ascii="Century" w:hAnsi="Century" w:cs="Times New Roman"/>
                <w:b/>
                <w:i/>
                <w:sz w:val="28"/>
                <w:szCs w:val="28"/>
              </w:rPr>
              <w:t>3858 201,51</w:t>
            </w:r>
            <w:r w:rsidR="002D435D" w:rsidRPr="005324F8">
              <w:rPr>
                <w:rFonts w:ascii="Century" w:hAnsi="Century" w:cs="Times New Roman"/>
                <w:b/>
                <w:i/>
                <w:sz w:val="28"/>
                <w:szCs w:val="28"/>
              </w:rPr>
              <w:t xml:space="preserve"> грн</w:t>
            </w:r>
          </w:p>
        </w:tc>
      </w:tr>
    </w:tbl>
    <w:p w14:paraId="1C3D9972" w14:textId="77777777" w:rsidR="00B4782B" w:rsidRPr="005324F8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</w:pPr>
    </w:p>
    <w:p w14:paraId="02345F64" w14:textId="77777777" w:rsidR="00B4782B" w:rsidRPr="005324F8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</w:pPr>
    </w:p>
    <w:p w14:paraId="2E3C42EA" w14:textId="77777777" w:rsidR="00B4782B" w:rsidRPr="005324F8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</w:pPr>
      <w:r w:rsidRPr="005324F8"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  <w:t xml:space="preserve">Секретар ради                                        Микола ЛУПІЙ </w:t>
      </w:r>
    </w:p>
    <w:p w14:paraId="717144F1" w14:textId="06D4D48A" w:rsidR="00B4782B" w:rsidRPr="005324F8" w:rsidRDefault="00B4782B" w:rsidP="00B4782B">
      <w:pPr>
        <w:pStyle w:val="3"/>
        <w:pageBreakBefore/>
        <w:numPr>
          <w:ilvl w:val="0"/>
          <w:numId w:val="0"/>
        </w:numPr>
        <w:shd w:val="clear" w:color="auto" w:fill="FFFFFF"/>
        <w:tabs>
          <w:tab w:val="right" w:pos="142"/>
        </w:tabs>
        <w:spacing w:before="0" w:after="0"/>
        <w:rPr>
          <w:rFonts w:ascii="Century" w:hAnsi="Century"/>
          <w:lang w:val="uk-UA"/>
        </w:rPr>
      </w:pPr>
      <w:r w:rsidRPr="005324F8">
        <w:rPr>
          <w:rFonts w:ascii="Century" w:hAnsi="Century" w:cs="Century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5324F8">
        <w:rPr>
          <w:rFonts w:ascii="Century" w:hAnsi="Century" w:cs="Century"/>
          <w:sz w:val="28"/>
          <w:szCs w:val="28"/>
        </w:rPr>
        <w:t xml:space="preserve">Додаток </w:t>
      </w:r>
      <w:r w:rsidRPr="005324F8">
        <w:rPr>
          <w:rFonts w:ascii="Century" w:hAnsi="Century" w:cs="Century"/>
          <w:sz w:val="28"/>
          <w:szCs w:val="28"/>
          <w:lang w:val="uk-UA"/>
        </w:rPr>
        <w:t xml:space="preserve"> 2</w:t>
      </w:r>
    </w:p>
    <w:p w14:paraId="216EC218" w14:textId="7827883A" w:rsidR="00B4782B" w:rsidRPr="005324F8" w:rsidRDefault="00B4782B" w:rsidP="00B4782B">
      <w:pPr>
        <w:spacing w:after="0" w:line="240" w:lineRule="auto"/>
        <w:ind w:left="5245"/>
        <w:rPr>
          <w:rFonts w:ascii="Century" w:hAnsi="Century"/>
        </w:rPr>
      </w:pPr>
      <w:r w:rsidRPr="005324F8">
        <w:rPr>
          <w:rFonts w:ascii="Century" w:hAnsi="Century" w:cs="Century"/>
          <w:sz w:val="28"/>
          <w:szCs w:val="28"/>
        </w:rPr>
        <w:t>до рішення сесії Городоцької міської ради Львівської області</w:t>
      </w:r>
    </w:p>
    <w:p w14:paraId="3118E5F7" w14:textId="77777777" w:rsidR="00B4782B" w:rsidRPr="005324F8" w:rsidRDefault="00B4782B" w:rsidP="00B4782B">
      <w:pPr>
        <w:spacing w:after="0" w:line="240" w:lineRule="auto"/>
        <w:ind w:left="5245"/>
        <w:rPr>
          <w:rFonts w:ascii="Century" w:hAnsi="Century"/>
        </w:rPr>
      </w:pPr>
      <w:r w:rsidRPr="005324F8">
        <w:rPr>
          <w:rFonts w:ascii="Century" w:hAnsi="Century" w:cs="Century"/>
          <w:sz w:val="28"/>
          <w:szCs w:val="28"/>
        </w:rPr>
        <w:t xml:space="preserve"> </w:t>
      </w:r>
    </w:p>
    <w:p w14:paraId="233B0701" w14:textId="77777777" w:rsidR="00B4782B" w:rsidRPr="005324F8" w:rsidRDefault="00B4782B" w:rsidP="00B4782B">
      <w:pPr>
        <w:pStyle w:val="20"/>
        <w:rPr>
          <w:rFonts w:ascii="Century" w:hAnsi="Century" w:cs="Century"/>
          <w:kern w:val="2"/>
          <w:sz w:val="24"/>
          <w:szCs w:val="24"/>
        </w:rPr>
      </w:pPr>
    </w:p>
    <w:p w14:paraId="2A8875C6" w14:textId="568197AD" w:rsidR="00B4782B" w:rsidRPr="005324F8" w:rsidRDefault="008D049F" w:rsidP="00B4782B">
      <w:pPr>
        <w:pStyle w:val="20"/>
        <w:jc w:val="center"/>
        <w:rPr>
          <w:rFonts w:ascii="Century" w:hAnsi="Century" w:cs="Century"/>
          <w:b/>
          <w:sz w:val="28"/>
          <w:szCs w:val="28"/>
        </w:rPr>
      </w:pPr>
      <w:r w:rsidRPr="005324F8">
        <w:rPr>
          <w:rFonts w:ascii="Century" w:hAnsi="Century" w:cs="Century"/>
          <w:b/>
          <w:kern w:val="2"/>
          <w:sz w:val="28"/>
          <w:szCs w:val="28"/>
        </w:rPr>
        <w:t xml:space="preserve"> Ф</w:t>
      </w:r>
      <w:r w:rsidR="00B4782B" w:rsidRPr="005324F8">
        <w:rPr>
          <w:rFonts w:ascii="Century" w:hAnsi="Century" w:cs="Century"/>
          <w:b/>
          <w:sz w:val="28"/>
          <w:szCs w:val="28"/>
        </w:rPr>
        <w:t>інансове забезпечення</w:t>
      </w:r>
      <w:r w:rsidRPr="005324F8">
        <w:rPr>
          <w:rFonts w:ascii="Century" w:hAnsi="Century" w:cs="Century"/>
          <w:b/>
          <w:sz w:val="28"/>
          <w:szCs w:val="28"/>
        </w:rPr>
        <w:t xml:space="preserve"> на 2022 рік</w:t>
      </w:r>
    </w:p>
    <w:p w14:paraId="501B008D" w14:textId="77777777" w:rsidR="00B4782B" w:rsidRPr="005324F8" w:rsidRDefault="00B4782B" w:rsidP="00B4782B">
      <w:pPr>
        <w:spacing w:line="240" w:lineRule="auto"/>
        <w:contextualSpacing/>
        <w:jc w:val="center"/>
        <w:rPr>
          <w:rFonts w:ascii="Century" w:hAnsi="Century" w:cs="Times New Roman"/>
          <w:b/>
          <w:sz w:val="28"/>
          <w:szCs w:val="28"/>
        </w:rPr>
      </w:pPr>
      <w:r w:rsidRPr="005324F8">
        <w:rPr>
          <w:rFonts w:ascii="Century" w:hAnsi="Century" w:cs="Times New Roman"/>
          <w:b/>
          <w:sz w:val="28"/>
          <w:szCs w:val="28"/>
        </w:rPr>
        <w:t>Програми забезпечення  житлом на умовах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5324F8">
        <w:rPr>
          <w:rFonts w:ascii="Century" w:hAnsi="Century" w:cs="Times New Roman"/>
          <w:b/>
          <w:sz w:val="28"/>
          <w:szCs w:val="28"/>
        </w:rPr>
        <w:t>співфінансування</w:t>
      </w:r>
    </w:p>
    <w:p w14:paraId="36F0EFF9" w14:textId="77777777" w:rsidR="00B4782B" w:rsidRPr="005324F8" w:rsidRDefault="00B4782B" w:rsidP="00B4782B">
      <w:pPr>
        <w:spacing w:line="240" w:lineRule="auto"/>
        <w:contextualSpacing/>
        <w:jc w:val="center"/>
        <w:rPr>
          <w:rFonts w:ascii="Century" w:eastAsia="Calibri" w:hAnsi="Century" w:cs="Times New Roman"/>
          <w:b/>
          <w:sz w:val="28"/>
          <w:szCs w:val="28"/>
          <w:lang w:eastAsia="en-US"/>
        </w:rPr>
      </w:pPr>
      <w:r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учасників бойових 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дій – учасників АТО (ООС) та їхніх родин, бійців-добровольців АТО, а також 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>родин героїв Небесної Сотні ,</w:t>
      </w:r>
    </w:p>
    <w:p w14:paraId="5432F9A0" w14:textId="77777777" w:rsidR="00B4782B" w:rsidRPr="005324F8" w:rsidRDefault="00B4782B" w:rsidP="00B4782B">
      <w:pPr>
        <w:spacing w:line="240" w:lineRule="auto"/>
        <w:contextualSpacing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які 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перебувають на обліку потребуючих </w:t>
      </w:r>
      <w:r w:rsidRPr="005324F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>покращення житлових умов у</w:t>
      </w:r>
    </w:p>
    <w:p w14:paraId="429F449E" w14:textId="77777777" w:rsidR="00B4782B" w:rsidRPr="005324F8" w:rsidRDefault="00B4782B" w:rsidP="00B4782B">
      <w:pPr>
        <w:spacing w:line="240" w:lineRule="auto"/>
        <w:contextualSpacing/>
        <w:jc w:val="center"/>
        <w:rPr>
          <w:rFonts w:ascii="Century" w:eastAsia="Calibri" w:hAnsi="Century" w:cs="Times New Roman"/>
          <w:b/>
          <w:sz w:val="28"/>
          <w:szCs w:val="28"/>
          <w:lang w:eastAsia="en-US"/>
        </w:rPr>
      </w:pPr>
      <w:r w:rsidRPr="005324F8">
        <w:rPr>
          <w:rFonts w:ascii="Century" w:eastAsia="Calibri" w:hAnsi="Century" w:cs="Times New Roman"/>
          <w:b/>
          <w:sz w:val="28"/>
          <w:szCs w:val="28"/>
          <w:lang w:eastAsia="en-US"/>
        </w:rPr>
        <w:t>виконавчому комітеті Городоцької  міської ради на 2021 -2025 роки</w:t>
      </w:r>
    </w:p>
    <w:p w14:paraId="731844E7" w14:textId="77777777" w:rsidR="00B4782B" w:rsidRPr="005324F8" w:rsidRDefault="00B4782B" w:rsidP="00B4782B">
      <w:pPr>
        <w:pStyle w:val="20"/>
        <w:jc w:val="center"/>
        <w:rPr>
          <w:rFonts w:ascii="Century" w:hAnsi="Century"/>
        </w:rPr>
      </w:pPr>
      <w:r w:rsidRPr="005324F8">
        <w:rPr>
          <w:rFonts w:ascii="Century" w:hAnsi="Century" w:cs="Century"/>
          <w:b/>
          <w:sz w:val="28"/>
          <w:szCs w:val="28"/>
        </w:rPr>
        <w:t xml:space="preserve">   </w:t>
      </w:r>
    </w:p>
    <w:p w14:paraId="05183427" w14:textId="77777777" w:rsidR="00B4782B" w:rsidRPr="005324F8" w:rsidRDefault="00B4782B" w:rsidP="00B4782B">
      <w:pPr>
        <w:pStyle w:val="20"/>
        <w:rPr>
          <w:rFonts w:ascii="Century" w:hAnsi="Century" w:cs="Century"/>
          <w:b/>
          <w:sz w:val="24"/>
          <w:szCs w:val="24"/>
        </w:rPr>
      </w:pPr>
    </w:p>
    <w:tbl>
      <w:tblPr>
        <w:tblW w:w="9765" w:type="dxa"/>
        <w:tblInd w:w="-131" w:type="dxa"/>
        <w:tblLayout w:type="fixed"/>
        <w:tblLook w:val="0000" w:firstRow="0" w:lastRow="0" w:firstColumn="0" w:lastColumn="0" w:noHBand="0" w:noVBand="0"/>
      </w:tblPr>
      <w:tblGrid>
        <w:gridCol w:w="647"/>
        <w:gridCol w:w="2658"/>
        <w:gridCol w:w="2837"/>
        <w:gridCol w:w="1781"/>
        <w:gridCol w:w="1842"/>
      </w:tblGrid>
      <w:tr w:rsidR="00B4782B" w:rsidRPr="005324F8" w14:paraId="7F5FE9BB" w14:textId="77777777" w:rsidTr="0061225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574BE" w14:textId="77777777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b/>
                <w:sz w:val="24"/>
                <w:szCs w:val="24"/>
              </w:rPr>
              <w:t>№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C55D1" w14:textId="77777777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526FD" w14:textId="77777777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b/>
                <w:sz w:val="24"/>
                <w:szCs w:val="24"/>
              </w:rPr>
              <w:t>Виконавець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59F9C" w14:textId="77777777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b/>
                <w:sz w:val="24"/>
                <w:szCs w:val="24"/>
              </w:rPr>
              <w:t>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90C80" w14:textId="77777777" w:rsidR="00B4782B" w:rsidRPr="005324F8" w:rsidRDefault="00B4782B" w:rsidP="00612254">
            <w:pPr>
              <w:pStyle w:val="20"/>
              <w:ind w:left="-108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b/>
                <w:sz w:val="24"/>
                <w:szCs w:val="24"/>
              </w:rPr>
              <w:t>Сума фінансування</w:t>
            </w:r>
          </w:p>
          <w:p w14:paraId="44014279" w14:textId="77777777" w:rsidR="00B4782B" w:rsidRPr="005324F8" w:rsidRDefault="00B4782B" w:rsidP="00612254">
            <w:pPr>
              <w:pStyle w:val="20"/>
              <w:ind w:left="-108"/>
              <w:rPr>
                <w:rFonts w:ascii="Century" w:hAnsi="Century"/>
              </w:rPr>
            </w:pPr>
            <w:r w:rsidRPr="005324F8">
              <w:rPr>
                <w:rFonts w:ascii="Century" w:eastAsia="Century" w:hAnsi="Century" w:cs="Century"/>
                <w:b/>
                <w:sz w:val="24"/>
                <w:szCs w:val="24"/>
              </w:rPr>
              <w:t xml:space="preserve"> </w:t>
            </w:r>
            <w:r w:rsidRPr="005324F8">
              <w:rPr>
                <w:rFonts w:ascii="Century" w:hAnsi="Century" w:cs="Century"/>
                <w:b/>
                <w:sz w:val="24"/>
                <w:szCs w:val="24"/>
              </w:rPr>
              <w:t>грн.</w:t>
            </w:r>
          </w:p>
        </w:tc>
      </w:tr>
      <w:tr w:rsidR="00B4782B" w:rsidRPr="005324F8" w14:paraId="7577C7AA" w14:textId="77777777" w:rsidTr="00612254">
        <w:trPr>
          <w:trHeight w:val="199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6999B" w14:textId="77777777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F8DBA" w14:textId="77777777" w:rsidR="00B4782B" w:rsidRPr="005324F8" w:rsidRDefault="00B4782B" w:rsidP="00612254">
            <w:pPr>
              <w:pStyle w:val="aa"/>
              <w:rPr>
                <w:rFonts w:ascii="Century" w:hAnsi="Century"/>
              </w:rPr>
            </w:pPr>
            <w:r w:rsidRPr="005324F8">
              <w:rPr>
                <w:rFonts w:ascii="Century" w:hAnsi="Century"/>
              </w:rPr>
              <w:t xml:space="preserve">Видатки пов’язані з фінансуванням  Програми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D7CF" w14:textId="77777777" w:rsidR="00B4782B" w:rsidRPr="005324F8" w:rsidRDefault="00B4782B" w:rsidP="00612254">
            <w:pPr>
              <w:pStyle w:val="aa"/>
              <w:rPr>
                <w:rFonts w:ascii="Century" w:hAnsi="Century"/>
              </w:rPr>
            </w:pPr>
            <w:r w:rsidRPr="005324F8">
              <w:rPr>
                <w:rFonts w:ascii="Century" w:hAnsi="Century" w:cs="Times New Roman"/>
                <w:sz w:val="24"/>
                <w:szCs w:val="24"/>
              </w:rPr>
              <w:t xml:space="preserve">Городоцька міська рада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05BA" w14:textId="77777777" w:rsidR="00B4782B" w:rsidRPr="005324F8" w:rsidRDefault="00B4782B" w:rsidP="00612254">
            <w:pPr>
              <w:pStyle w:val="aa"/>
              <w:tabs>
                <w:tab w:val="left" w:pos="2095"/>
              </w:tabs>
              <w:rPr>
                <w:rFonts w:ascii="Century" w:hAnsi="Century"/>
              </w:rPr>
            </w:pPr>
            <w:r w:rsidRPr="005324F8">
              <w:rPr>
                <w:rFonts w:ascii="Century" w:hAnsi="Century" w:cs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88F22" w14:textId="55BA0FDA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sz w:val="24"/>
                <w:szCs w:val="24"/>
                <w:lang w:val="en-US"/>
              </w:rPr>
              <w:t xml:space="preserve">+ </w:t>
            </w:r>
            <w:r w:rsidR="008D049F" w:rsidRPr="005324F8">
              <w:rPr>
                <w:rFonts w:ascii="Century" w:hAnsi="Century" w:cs="Century"/>
                <w:sz w:val="24"/>
                <w:szCs w:val="24"/>
              </w:rPr>
              <w:t xml:space="preserve"> </w:t>
            </w:r>
            <w:r w:rsidR="005324F8">
              <w:rPr>
                <w:rFonts w:ascii="Century" w:hAnsi="Century" w:cs="Century"/>
                <w:sz w:val="24"/>
                <w:szCs w:val="24"/>
              </w:rPr>
              <w:t>500 000</w:t>
            </w:r>
            <w:r w:rsidR="008D049F" w:rsidRPr="005324F8">
              <w:rPr>
                <w:rFonts w:ascii="Century" w:hAnsi="Century" w:cs="Century"/>
                <w:sz w:val="24"/>
                <w:szCs w:val="24"/>
              </w:rPr>
              <w:t>,00</w:t>
            </w:r>
          </w:p>
        </w:tc>
      </w:tr>
      <w:tr w:rsidR="00B4782B" w:rsidRPr="005324F8" w14:paraId="3F485D0C" w14:textId="77777777" w:rsidTr="0061225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3CD6E" w14:textId="77777777" w:rsidR="00B4782B" w:rsidRPr="005324F8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B46D" w14:textId="77777777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b/>
                <w:sz w:val="24"/>
                <w:szCs w:val="24"/>
              </w:rPr>
              <w:t>РАЗОМ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8DAA" w14:textId="77777777" w:rsidR="00B4782B" w:rsidRPr="005324F8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1AB51" w14:textId="77777777" w:rsidR="00B4782B" w:rsidRPr="005324F8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264D" w14:textId="376BCDA8" w:rsidR="00B4782B" w:rsidRPr="005324F8" w:rsidRDefault="00B4782B" w:rsidP="00612254">
            <w:pPr>
              <w:pStyle w:val="20"/>
              <w:rPr>
                <w:rFonts w:ascii="Century" w:hAnsi="Century"/>
              </w:rPr>
            </w:pPr>
            <w:r w:rsidRPr="005324F8">
              <w:rPr>
                <w:rFonts w:ascii="Century" w:hAnsi="Century" w:cs="Century"/>
                <w:b/>
                <w:sz w:val="24"/>
                <w:szCs w:val="24"/>
              </w:rPr>
              <w:t xml:space="preserve">+ </w:t>
            </w:r>
            <w:r w:rsidR="005324F8" w:rsidRPr="005324F8">
              <w:rPr>
                <w:rFonts w:ascii="Century" w:hAnsi="Century" w:cs="Century"/>
                <w:b/>
                <w:sz w:val="24"/>
                <w:szCs w:val="24"/>
              </w:rPr>
              <w:t>500 000</w:t>
            </w:r>
            <w:r w:rsidR="008D049F" w:rsidRPr="005324F8">
              <w:rPr>
                <w:rFonts w:ascii="Century" w:hAnsi="Century" w:cs="Century"/>
                <w:b/>
                <w:sz w:val="24"/>
                <w:szCs w:val="24"/>
              </w:rPr>
              <w:t>,00</w:t>
            </w:r>
          </w:p>
        </w:tc>
      </w:tr>
    </w:tbl>
    <w:p w14:paraId="56265F9D" w14:textId="77777777" w:rsidR="00B4782B" w:rsidRPr="005324F8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192EE41A" w14:textId="77777777" w:rsidR="00B4782B" w:rsidRPr="005324F8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36F179A9" w14:textId="77777777" w:rsidR="00B4782B" w:rsidRPr="005324F8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68D5156B" w14:textId="77777777" w:rsidR="00B4782B" w:rsidRPr="000E3092" w:rsidRDefault="00B4782B" w:rsidP="00B4782B">
      <w:pPr>
        <w:spacing w:after="0" w:line="240" w:lineRule="auto"/>
        <w:rPr>
          <w:rFonts w:ascii="Century" w:hAnsi="Century"/>
        </w:rPr>
      </w:pPr>
      <w:r w:rsidRPr="005324F8">
        <w:rPr>
          <w:rFonts w:ascii="Century" w:hAnsi="Century" w:cs="Century"/>
          <w:b/>
          <w:bCs/>
          <w:sz w:val="28"/>
          <w:szCs w:val="28"/>
        </w:rPr>
        <w:t xml:space="preserve">Секретар ради                                               </w:t>
      </w:r>
      <w:r w:rsidRPr="000E3092">
        <w:rPr>
          <w:rFonts w:ascii="Century" w:hAnsi="Century" w:cs="Century"/>
          <w:b/>
          <w:bCs/>
          <w:sz w:val="28"/>
          <w:szCs w:val="28"/>
        </w:rPr>
        <w:t xml:space="preserve">     Микола ЛУПІЙ</w:t>
      </w:r>
    </w:p>
    <w:sectPr w:rsidR="00B4782B" w:rsidRPr="000E3092" w:rsidSect="004A42B9">
      <w:headerReference w:type="default" r:id="rId8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87C74" w14:textId="77777777" w:rsidR="00DF58F2" w:rsidRDefault="00DF58F2" w:rsidP="00D92135">
      <w:pPr>
        <w:spacing w:after="0" w:line="240" w:lineRule="auto"/>
      </w:pPr>
      <w:r>
        <w:separator/>
      </w:r>
    </w:p>
  </w:endnote>
  <w:endnote w:type="continuationSeparator" w:id="0">
    <w:p w14:paraId="25F156D4" w14:textId="77777777" w:rsidR="00DF58F2" w:rsidRDefault="00DF58F2" w:rsidP="00D9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61242" w14:textId="77777777" w:rsidR="00DF58F2" w:rsidRDefault="00DF58F2" w:rsidP="00D92135">
      <w:pPr>
        <w:spacing w:after="0" w:line="240" w:lineRule="auto"/>
      </w:pPr>
      <w:r>
        <w:separator/>
      </w:r>
    </w:p>
  </w:footnote>
  <w:footnote w:type="continuationSeparator" w:id="0">
    <w:p w14:paraId="68EB8C15" w14:textId="77777777" w:rsidR="00DF58F2" w:rsidRDefault="00DF58F2" w:rsidP="00D92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72BD" w14:textId="4DC17DCC" w:rsidR="004A42B9" w:rsidRDefault="00D508B9">
    <w:pPr>
      <w:pStyle w:val="ad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900"/>
        </w:tabs>
        <w:ind w:left="360" w:hanging="360"/>
      </w:pPr>
      <w:rPr>
        <w:rFonts w:ascii="Century" w:hAnsi="Century" w:cs="Times New Roman" w:hint="default"/>
        <w:sz w:val="28"/>
        <w:szCs w:val="28"/>
      </w:rPr>
    </w:lvl>
  </w:abstractNum>
  <w:abstractNum w:abstractNumId="2" w15:restartNumberingAfterBreak="0">
    <w:nsid w:val="0A44764A"/>
    <w:multiLevelType w:val="hybridMultilevel"/>
    <w:tmpl w:val="C1E4D4BE"/>
    <w:lvl w:ilvl="0" w:tplc="FB84C0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257D71"/>
    <w:multiLevelType w:val="hybridMultilevel"/>
    <w:tmpl w:val="7E920414"/>
    <w:lvl w:ilvl="0" w:tplc="E238219A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7" w:hanging="360"/>
      </w:pPr>
    </w:lvl>
    <w:lvl w:ilvl="2" w:tplc="0419001B" w:tentative="1">
      <w:start w:val="1"/>
      <w:numFmt w:val="lowerRoman"/>
      <w:lvlText w:val="%3."/>
      <w:lvlJc w:val="right"/>
      <w:pPr>
        <w:ind w:left="1717" w:hanging="180"/>
      </w:pPr>
    </w:lvl>
    <w:lvl w:ilvl="3" w:tplc="0419000F" w:tentative="1">
      <w:start w:val="1"/>
      <w:numFmt w:val="decimal"/>
      <w:lvlText w:val="%4."/>
      <w:lvlJc w:val="left"/>
      <w:pPr>
        <w:ind w:left="2437" w:hanging="360"/>
      </w:pPr>
    </w:lvl>
    <w:lvl w:ilvl="4" w:tplc="04190019" w:tentative="1">
      <w:start w:val="1"/>
      <w:numFmt w:val="lowerLetter"/>
      <w:lvlText w:val="%5."/>
      <w:lvlJc w:val="left"/>
      <w:pPr>
        <w:ind w:left="3157" w:hanging="360"/>
      </w:pPr>
    </w:lvl>
    <w:lvl w:ilvl="5" w:tplc="0419001B" w:tentative="1">
      <w:start w:val="1"/>
      <w:numFmt w:val="lowerRoman"/>
      <w:lvlText w:val="%6."/>
      <w:lvlJc w:val="right"/>
      <w:pPr>
        <w:ind w:left="3877" w:hanging="180"/>
      </w:pPr>
    </w:lvl>
    <w:lvl w:ilvl="6" w:tplc="0419000F" w:tentative="1">
      <w:start w:val="1"/>
      <w:numFmt w:val="decimal"/>
      <w:lvlText w:val="%7."/>
      <w:lvlJc w:val="left"/>
      <w:pPr>
        <w:ind w:left="4597" w:hanging="360"/>
      </w:pPr>
    </w:lvl>
    <w:lvl w:ilvl="7" w:tplc="04190019" w:tentative="1">
      <w:start w:val="1"/>
      <w:numFmt w:val="lowerLetter"/>
      <w:lvlText w:val="%8."/>
      <w:lvlJc w:val="left"/>
      <w:pPr>
        <w:ind w:left="5317" w:hanging="360"/>
      </w:pPr>
    </w:lvl>
    <w:lvl w:ilvl="8" w:tplc="041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4" w15:restartNumberingAfterBreak="0">
    <w:nsid w:val="15602E21"/>
    <w:multiLevelType w:val="hybridMultilevel"/>
    <w:tmpl w:val="A230A814"/>
    <w:lvl w:ilvl="0" w:tplc="109ED422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7" w:hanging="360"/>
      </w:pPr>
    </w:lvl>
    <w:lvl w:ilvl="2" w:tplc="0422001B" w:tentative="1">
      <w:start w:val="1"/>
      <w:numFmt w:val="lowerRoman"/>
      <w:lvlText w:val="%3."/>
      <w:lvlJc w:val="right"/>
      <w:pPr>
        <w:ind w:left="1717" w:hanging="180"/>
      </w:pPr>
    </w:lvl>
    <w:lvl w:ilvl="3" w:tplc="0422000F" w:tentative="1">
      <w:start w:val="1"/>
      <w:numFmt w:val="decimal"/>
      <w:lvlText w:val="%4."/>
      <w:lvlJc w:val="left"/>
      <w:pPr>
        <w:ind w:left="2437" w:hanging="360"/>
      </w:pPr>
    </w:lvl>
    <w:lvl w:ilvl="4" w:tplc="04220019" w:tentative="1">
      <w:start w:val="1"/>
      <w:numFmt w:val="lowerLetter"/>
      <w:lvlText w:val="%5."/>
      <w:lvlJc w:val="left"/>
      <w:pPr>
        <w:ind w:left="3157" w:hanging="360"/>
      </w:pPr>
    </w:lvl>
    <w:lvl w:ilvl="5" w:tplc="0422001B" w:tentative="1">
      <w:start w:val="1"/>
      <w:numFmt w:val="lowerRoman"/>
      <w:lvlText w:val="%6."/>
      <w:lvlJc w:val="right"/>
      <w:pPr>
        <w:ind w:left="3877" w:hanging="180"/>
      </w:pPr>
    </w:lvl>
    <w:lvl w:ilvl="6" w:tplc="0422000F" w:tentative="1">
      <w:start w:val="1"/>
      <w:numFmt w:val="decimal"/>
      <w:lvlText w:val="%7."/>
      <w:lvlJc w:val="left"/>
      <w:pPr>
        <w:ind w:left="4597" w:hanging="360"/>
      </w:pPr>
    </w:lvl>
    <w:lvl w:ilvl="7" w:tplc="04220019" w:tentative="1">
      <w:start w:val="1"/>
      <w:numFmt w:val="lowerLetter"/>
      <w:lvlText w:val="%8."/>
      <w:lvlJc w:val="left"/>
      <w:pPr>
        <w:ind w:left="5317" w:hanging="360"/>
      </w:pPr>
    </w:lvl>
    <w:lvl w:ilvl="8" w:tplc="0422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5" w15:restartNumberingAfterBreak="0">
    <w:nsid w:val="171C31BD"/>
    <w:multiLevelType w:val="hybridMultilevel"/>
    <w:tmpl w:val="76B09BD0"/>
    <w:lvl w:ilvl="0" w:tplc="7152D448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7" w:hanging="360"/>
      </w:pPr>
    </w:lvl>
    <w:lvl w:ilvl="2" w:tplc="0422001B" w:tentative="1">
      <w:start w:val="1"/>
      <w:numFmt w:val="lowerRoman"/>
      <w:lvlText w:val="%3."/>
      <w:lvlJc w:val="right"/>
      <w:pPr>
        <w:ind w:left="1717" w:hanging="180"/>
      </w:pPr>
    </w:lvl>
    <w:lvl w:ilvl="3" w:tplc="0422000F" w:tentative="1">
      <w:start w:val="1"/>
      <w:numFmt w:val="decimal"/>
      <w:lvlText w:val="%4."/>
      <w:lvlJc w:val="left"/>
      <w:pPr>
        <w:ind w:left="2437" w:hanging="360"/>
      </w:pPr>
    </w:lvl>
    <w:lvl w:ilvl="4" w:tplc="04220019" w:tentative="1">
      <w:start w:val="1"/>
      <w:numFmt w:val="lowerLetter"/>
      <w:lvlText w:val="%5."/>
      <w:lvlJc w:val="left"/>
      <w:pPr>
        <w:ind w:left="3157" w:hanging="360"/>
      </w:pPr>
    </w:lvl>
    <w:lvl w:ilvl="5" w:tplc="0422001B" w:tentative="1">
      <w:start w:val="1"/>
      <w:numFmt w:val="lowerRoman"/>
      <w:lvlText w:val="%6."/>
      <w:lvlJc w:val="right"/>
      <w:pPr>
        <w:ind w:left="3877" w:hanging="180"/>
      </w:pPr>
    </w:lvl>
    <w:lvl w:ilvl="6" w:tplc="0422000F" w:tentative="1">
      <w:start w:val="1"/>
      <w:numFmt w:val="decimal"/>
      <w:lvlText w:val="%7."/>
      <w:lvlJc w:val="left"/>
      <w:pPr>
        <w:ind w:left="4597" w:hanging="360"/>
      </w:pPr>
    </w:lvl>
    <w:lvl w:ilvl="7" w:tplc="04220019" w:tentative="1">
      <w:start w:val="1"/>
      <w:numFmt w:val="lowerLetter"/>
      <w:lvlText w:val="%8."/>
      <w:lvlJc w:val="left"/>
      <w:pPr>
        <w:ind w:left="5317" w:hanging="360"/>
      </w:pPr>
    </w:lvl>
    <w:lvl w:ilvl="8" w:tplc="0422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6" w15:restartNumberingAfterBreak="0">
    <w:nsid w:val="1CB1579F"/>
    <w:multiLevelType w:val="hybridMultilevel"/>
    <w:tmpl w:val="C1E4D4BE"/>
    <w:lvl w:ilvl="0" w:tplc="FB84C0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B4658F"/>
    <w:multiLevelType w:val="hybridMultilevel"/>
    <w:tmpl w:val="BA0AB4E0"/>
    <w:lvl w:ilvl="0" w:tplc="36A83118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7" w:hanging="360"/>
      </w:pPr>
    </w:lvl>
    <w:lvl w:ilvl="2" w:tplc="0422001B" w:tentative="1">
      <w:start w:val="1"/>
      <w:numFmt w:val="lowerRoman"/>
      <w:lvlText w:val="%3."/>
      <w:lvlJc w:val="right"/>
      <w:pPr>
        <w:ind w:left="1717" w:hanging="180"/>
      </w:pPr>
    </w:lvl>
    <w:lvl w:ilvl="3" w:tplc="0422000F" w:tentative="1">
      <w:start w:val="1"/>
      <w:numFmt w:val="decimal"/>
      <w:lvlText w:val="%4."/>
      <w:lvlJc w:val="left"/>
      <w:pPr>
        <w:ind w:left="2437" w:hanging="360"/>
      </w:pPr>
    </w:lvl>
    <w:lvl w:ilvl="4" w:tplc="04220019" w:tentative="1">
      <w:start w:val="1"/>
      <w:numFmt w:val="lowerLetter"/>
      <w:lvlText w:val="%5."/>
      <w:lvlJc w:val="left"/>
      <w:pPr>
        <w:ind w:left="3157" w:hanging="360"/>
      </w:pPr>
    </w:lvl>
    <w:lvl w:ilvl="5" w:tplc="0422001B" w:tentative="1">
      <w:start w:val="1"/>
      <w:numFmt w:val="lowerRoman"/>
      <w:lvlText w:val="%6."/>
      <w:lvlJc w:val="right"/>
      <w:pPr>
        <w:ind w:left="3877" w:hanging="180"/>
      </w:pPr>
    </w:lvl>
    <w:lvl w:ilvl="6" w:tplc="0422000F" w:tentative="1">
      <w:start w:val="1"/>
      <w:numFmt w:val="decimal"/>
      <w:lvlText w:val="%7."/>
      <w:lvlJc w:val="left"/>
      <w:pPr>
        <w:ind w:left="4597" w:hanging="360"/>
      </w:pPr>
    </w:lvl>
    <w:lvl w:ilvl="7" w:tplc="04220019" w:tentative="1">
      <w:start w:val="1"/>
      <w:numFmt w:val="lowerLetter"/>
      <w:lvlText w:val="%8."/>
      <w:lvlJc w:val="left"/>
      <w:pPr>
        <w:ind w:left="5317" w:hanging="360"/>
      </w:pPr>
    </w:lvl>
    <w:lvl w:ilvl="8" w:tplc="0422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8" w15:restartNumberingAfterBreak="0">
    <w:nsid w:val="5F713646"/>
    <w:multiLevelType w:val="hybridMultilevel"/>
    <w:tmpl w:val="A3661AE6"/>
    <w:lvl w:ilvl="0" w:tplc="7F78B776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7" w:hanging="360"/>
      </w:pPr>
    </w:lvl>
    <w:lvl w:ilvl="2" w:tplc="0422001B" w:tentative="1">
      <w:start w:val="1"/>
      <w:numFmt w:val="lowerRoman"/>
      <w:lvlText w:val="%3."/>
      <w:lvlJc w:val="right"/>
      <w:pPr>
        <w:ind w:left="1717" w:hanging="180"/>
      </w:pPr>
    </w:lvl>
    <w:lvl w:ilvl="3" w:tplc="0422000F" w:tentative="1">
      <w:start w:val="1"/>
      <w:numFmt w:val="decimal"/>
      <w:lvlText w:val="%4."/>
      <w:lvlJc w:val="left"/>
      <w:pPr>
        <w:ind w:left="2437" w:hanging="360"/>
      </w:pPr>
    </w:lvl>
    <w:lvl w:ilvl="4" w:tplc="04220019" w:tentative="1">
      <w:start w:val="1"/>
      <w:numFmt w:val="lowerLetter"/>
      <w:lvlText w:val="%5."/>
      <w:lvlJc w:val="left"/>
      <w:pPr>
        <w:ind w:left="3157" w:hanging="360"/>
      </w:pPr>
    </w:lvl>
    <w:lvl w:ilvl="5" w:tplc="0422001B" w:tentative="1">
      <w:start w:val="1"/>
      <w:numFmt w:val="lowerRoman"/>
      <w:lvlText w:val="%6."/>
      <w:lvlJc w:val="right"/>
      <w:pPr>
        <w:ind w:left="3877" w:hanging="180"/>
      </w:pPr>
    </w:lvl>
    <w:lvl w:ilvl="6" w:tplc="0422000F" w:tentative="1">
      <w:start w:val="1"/>
      <w:numFmt w:val="decimal"/>
      <w:lvlText w:val="%7."/>
      <w:lvlJc w:val="left"/>
      <w:pPr>
        <w:ind w:left="4597" w:hanging="360"/>
      </w:pPr>
    </w:lvl>
    <w:lvl w:ilvl="7" w:tplc="04220019" w:tentative="1">
      <w:start w:val="1"/>
      <w:numFmt w:val="lowerLetter"/>
      <w:lvlText w:val="%8."/>
      <w:lvlJc w:val="left"/>
      <w:pPr>
        <w:ind w:left="5317" w:hanging="360"/>
      </w:pPr>
    </w:lvl>
    <w:lvl w:ilvl="8" w:tplc="0422001B" w:tentative="1">
      <w:start w:val="1"/>
      <w:numFmt w:val="lowerRoman"/>
      <w:lvlText w:val="%9."/>
      <w:lvlJc w:val="right"/>
      <w:pPr>
        <w:ind w:left="6037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F0"/>
    <w:rsid w:val="0000081F"/>
    <w:rsid w:val="000B2D1F"/>
    <w:rsid w:val="000E3092"/>
    <w:rsid w:val="000F0CCF"/>
    <w:rsid w:val="00137C81"/>
    <w:rsid w:val="00236C49"/>
    <w:rsid w:val="00245EE6"/>
    <w:rsid w:val="00294172"/>
    <w:rsid w:val="002D435D"/>
    <w:rsid w:val="003210EA"/>
    <w:rsid w:val="003F56CC"/>
    <w:rsid w:val="004A42B9"/>
    <w:rsid w:val="004B79F0"/>
    <w:rsid w:val="004E3BA0"/>
    <w:rsid w:val="005324F8"/>
    <w:rsid w:val="005671AE"/>
    <w:rsid w:val="005F2D45"/>
    <w:rsid w:val="00630450"/>
    <w:rsid w:val="006642A6"/>
    <w:rsid w:val="00675005"/>
    <w:rsid w:val="006D6840"/>
    <w:rsid w:val="007212F0"/>
    <w:rsid w:val="007F7D28"/>
    <w:rsid w:val="00821645"/>
    <w:rsid w:val="008834C5"/>
    <w:rsid w:val="0088590B"/>
    <w:rsid w:val="008C5099"/>
    <w:rsid w:val="008D049F"/>
    <w:rsid w:val="008D070C"/>
    <w:rsid w:val="00902623"/>
    <w:rsid w:val="00925BC0"/>
    <w:rsid w:val="009B3E65"/>
    <w:rsid w:val="00A002E7"/>
    <w:rsid w:val="00A23616"/>
    <w:rsid w:val="00A3420F"/>
    <w:rsid w:val="00A52EAC"/>
    <w:rsid w:val="00AB51BA"/>
    <w:rsid w:val="00AF3E14"/>
    <w:rsid w:val="00B4782B"/>
    <w:rsid w:val="00B71416"/>
    <w:rsid w:val="00C24A9D"/>
    <w:rsid w:val="00CC0FF7"/>
    <w:rsid w:val="00D508B9"/>
    <w:rsid w:val="00D92135"/>
    <w:rsid w:val="00DA14D5"/>
    <w:rsid w:val="00DD5677"/>
    <w:rsid w:val="00DF58F2"/>
    <w:rsid w:val="00E23E43"/>
    <w:rsid w:val="00E36BDC"/>
    <w:rsid w:val="00EF55BE"/>
    <w:rsid w:val="00F12427"/>
    <w:rsid w:val="00F2252B"/>
    <w:rsid w:val="00FA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A88FB4"/>
  <w15:chartTrackingRefBased/>
  <w15:docId w15:val="{C9BEAA6D-FCDB-45BC-A805-C6DD870D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entury" w:hAnsi="Century" w:cs="Times New Roman" w:hint="default"/>
      <w:sz w:val="28"/>
      <w:szCs w:val="28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Calibri" w:hAnsi="Calibri" w:cs="Calibri"/>
      <w:b/>
      <w:bCs/>
      <w:sz w:val="27"/>
      <w:szCs w:val="27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11">
    <w:name w:val="Без интервала1"/>
    <w:pPr>
      <w:suppressAutoHyphens/>
    </w:pPr>
    <w:rPr>
      <w:rFonts w:ascii="Calibri" w:hAnsi="Calibri" w:cs="Calibri"/>
      <w:sz w:val="22"/>
      <w:szCs w:val="22"/>
      <w:lang w:val="en-US" w:eastAsia="zh-CN"/>
    </w:rPr>
  </w:style>
  <w:style w:type="paragraph" w:styleId="a9">
    <w:name w:val="Balloon Text"/>
    <w:basedOn w:val="a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paragraph" w:customStyle="1" w:styleId="20">
    <w:name w:val="Без интервала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b">
    <w:name w:val="Вміст таблиці"/>
    <w:basedOn w:val="a"/>
    <w:pPr>
      <w:widowControl w:val="0"/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D92135"/>
    <w:rPr>
      <w:rFonts w:ascii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D92135"/>
    <w:rPr>
      <w:rFonts w:ascii="Calibri" w:hAnsi="Calibri" w:cs="Calibri"/>
      <w:sz w:val="22"/>
      <w:szCs w:val="22"/>
      <w:lang w:eastAsia="zh-CN"/>
    </w:rPr>
  </w:style>
  <w:style w:type="paragraph" w:styleId="af1">
    <w:name w:val="List Paragraph"/>
    <w:basedOn w:val="a"/>
    <w:uiPriority w:val="34"/>
    <w:qFormat/>
    <w:rsid w:val="00C2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6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8</Pages>
  <Words>5790</Words>
  <Characters>3301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10</cp:revision>
  <cp:lastPrinted>2022-01-25T11:51:00Z</cp:lastPrinted>
  <dcterms:created xsi:type="dcterms:W3CDTF">2022-01-17T15:51:00Z</dcterms:created>
  <dcterms:modified xsi:type="dcterms:W3CDTF">2022-01-25T11:51:00Z</dcterms:modified>
</cp:coreProperties>
</file>