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4BA02EF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щодо зміни цільового призначення земельної ділянки </w:t>
      </w:r>
      <w:bookmarkStart w:id="3" w:name="_Hlk93498039"/>
      <w:r w:rsidRPr="00B04283">
        <w:rPr>
          <w:rFonts w:ascii="Century" w:hAnsi="Century"/>
          <w:b/>
          <w:sz w:val="28"/>
          <w:szCs w:val="26"/>
        </w:rPr>
        <w:t xml:space="preserve">з </w:t>
      </w:r>
      <w:bookmarkStart w:id="4" w:name="_Hlk88659344"/>
      <w:r w:rsidRPr="00B04283">
        <w:rPr>
          <w:rFonts w:ascii="Century" w:hAnsi="Century"/>
          <w:b/>
          <w:sz w:val="28"/>
          <w:szCs w:val="26"/>
        </w:rPr>
        <w:t>«</w:t>
      </w:r>
      <w:r w:rsidR="001151F8" w:rsidRPr="001151F8">
        <w:rPr>
          <w:rFonts w:ascii="Century" w:hAnsi="Century"/>
          <w:b/>
          <w:sz w:val="28"/>
          <w:szCs w:val="26"/>
        </w:rPr>
        <w:t xml:space="preserve">для ведення </w:t>
      </w:r>
      <w:r w:rsidR="001151F8">
        <w:rPr>
          <w:rFonts w:ascii="Century" w:hAnsi="Century"/>
          <w:b/>
          <w:sz w:val="28"/>
          <w:szCs w:val="26"/>
        </w:rPr>
        <w:t>особистого селянського господарства</w:t>
      </w:r>
      <w:r w:rsidRPr="00B04283">
        <w:rPr>
          <w:rFonts w:ascii="Century" w:hAnsi="Century"/>
          <w:b/>
          <w:sz w:val="28"/>
          <w:szCs w:val="26"/>
        </w:rPr>
        <w:t>»</w:t>
      </w:r>
      <w:bookmarkEnd w:id="4"/>
      <w:r w:rsidRPr="00B04283">
        <w:rPr>
          <w:rFonts w:ascii="Century" w:hAnsi="Century"/>
          <w:b/>
          <w:sz w:val="28"/>
          <w:szCs w:val="26"/>
        </w:rPr>
        <w:t xml:space="preserve"> на «</w:t>
      </w:r>
      <w:bookmarkStart w:id="5" w:name="_GoBack"/>
      <w:bookmarkEnd w:id="5"/>
      <w:r w:rsidR="001151F8" w:rsidRPr="001151F8">
        <w:rPr>
          <w:rFonts w:ascii="Century" w:hAnsi="Century"/>
          <w:b/>
          <w:sz w:val="28"/>
          <w:szCs w:val="26"/>
        </w:rPr>
        <w:t>для будівництва і обслуговування житлового будинку, господарських будівель і споруд</w:t>
      </w:r>
      <w:r w:rsidRPr="00B04283">
        <w:rPr>
          <w:rFonts w:ascii="Century" w:hAnsi="Century"/>
          <w:b/>
          <w:sz w:val="28"/>
          <w:szCs w:val="26"/>
        </w:rPr>
        <w:t>»</w:t>
      </w:r>
      <w:bookmarkEnd w:id="3"/>
      <w:r w:rsidRPr="00B04283">
        <w:rPr>
          <w:rFonts w:ascii="Century" w:hAnsi="Century"/>
          <w:b/>
          <w:sz w:val="28"/>
          <w:szCs w:val="26"/>
        </w:rPr>
        <w:t xml:space="preserve"> та надання  дозволу на розроблення проекту землеустрою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3CC02648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 xml:space="preserve">Розглянувши заяву гр. </w:t>
      </w:r>
      <w:r w:rsidR="001151F8">
        <w:rPr>
          <w:rFonts w:ascii="Century" w:hAnsi="Century"/>
          <w:sz w:val="28"/>
          <w:szCs w:val="26"/>
          <w:lang w:val="uk-UA"/>
        </w:rPr>
        <w:t>Мельника Б. І.</w:t>
      </w:r>
      <w:r w:rsidRPr="00B04283">
        <w:rPr>
          <w:rFonts w:ascii="Century" w:hAnsi="Century"/>
          <w:sz w:val="28"/>
          <w:szCs w:val="26"/>
          <w:lang w:val="uk-UA"/>
        </w:rPr>
        <w:t xml:space="preserve"> про затвердження детального плану території щодо зміни цільового призначення земельної ділянки кадастровий номер </w:t>
      </w:r>
      <w:r w:rsidR="001151F8" w:rsidRPr="001151F8">
        <w:rPr>
          <w:rFonts w:ascii="Century" w:hAnsi="Century"/>
          <w:sz w:val="28"/>
          <w:szCs w:val="26"/>
          <w:lang w:val="uk-UA"/>
        </w:rPr>
        <w:t>4620983300:23:002:0016</w:t>
      </w:r>
      <w:r w:rsidRPr="00B04283">
        <w:rPr>
          <w:rFonts w:ascii="Century" w:hAnsi="Century"/>
          <w:sz w:val="28"/>
          <w:szCs w:val="26"/>
          <w:lang w:val="uk-UA"/>
        </w:rPr>
        <w:t>, 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7D902A52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Затвердити детальний план території щодо зміни цільового призначення земельної ділянки приватної власності </w:t>
      </w:r>
      <w:r w:rsidR="001151F8" w:rsidRPr="001151F8">
        <w:rPr>
          <w:rFonts w:ascii="Century" w:hAnsi="Century"/>
          <w:sz w:val="28"/>
          <w:szCs w:val="26"/>
        </w:rPr>
        <w:t>Мельник</w:t>
      </w:r>
      <w:r w:rsidR="001151F8">
        <w:rPr>
          <w:rFonts w:ascii="Century" w:hAnsi="Century"/>
          <w:sz w:val="28"/>
          <w:szCs w:val="26"/>
        </w:rPr>
        <w:t>а</w:t>
      </w:r>
      <w:r w:rsidR="001151F8" w:rsidRPr="001151F8">
        <w:rPr>
          <w:rFonts w:ascii="Century" w:hAnsi="Century"/>
          <w:sz w:val="28"/>
          <w:szCs w:val="26"/>
        </w:rPr>
        <w:t xml:space="preserve"> Богдан</w:t>
      </w:r>
      <w:r w:rsidR="001151F8">
        <w:rPr>
          <w:rFonts w:ascii="Century" w:hAnsi="Century"/>
          <w:sz w:val="28"/>
          <w:szCs w:val="26"/>
        </w:rPr>
        <w:t>а</w:t>
      </w:r>
      <w:r w:rsidR="001151F8" w:rsidRPr="001151F8">
        <w:rPr>
          <w:rFonts w:ascii="Century" w:hAnsi="Century"/>
          <w:sz w:val="28"/>
          <w:szCs w:val="26"/>
        </w:rPr>
        <w:t xml:space="preserve"> Іванович</w:t>
      </w:r>
      <w:r w:rsidR="001151F8">
        <w:rPr>
          <w:rFonts w:ascii="Century" w:hAnsi="Century"/>
          <w:sz w:val="28"/>
          <w:szCs w:val="26"/>
        </w:rPr>
        <w:t>а</w:t>
      </w:r>
      <w:r w:rsidRPr="00B04283">
        <w:rPr>
          <w:rFonts w:ascii="Century" w:hAnsi="Century"/>
          <w:sz w:val="28"/>
          <w:szCs w:val="26"/>
        </w:rPr>
        <w:t xml:space="preserve"> площею 0,</w:t>
      </w:r>
      <w:r w:rsidR="001151F8">
        <w:rPr>
          <w:rFonts w:ascii="Century" w:hAnsi="Century"/>
          <w:sz w:val="28"/>
          <w:szCs w:val="26"/>
        </w:rPr>
        <w:t>1085</w:t>
      </w:r>
      <w:r w:rsidRPr="00B04283">
        <w:rPr>
          <w:rFonts w:ascii="Century" w:hAnsi="Century"/>
          <w:sz w:val="28"/>
          <w:szCs w:val="26"/>
        </w:rPr>
        <w:t xml:space="preserve"> га, кадастровий номер </w:t>
      </w:r>
      <w:r w:rsidR="001151F8" w:rsidRPr="001151F8">
        <w:rPr>
          <w:rFonts w:ascii="Century" w:hAnsi="Century"/>
          <w:sz w:val="28"/>
          <w:szCs w:val="26"/>
        </w:rPr>
        <w:t>4620983300:23:002:0016</w:t>
      </w:r>
      <w:r w:rsidRPr="00B04283">
        <w:rPr>
          <w:rFonts w:ascii="Century" w:hAnsi="Century"/>
          <w:sz w:val="28"/>
          <w:szCs w:val="26"/>
        </w:rPr>
        <w:t xml:space="preserve">, </w:t>
      </w:r>
      <w:bookmarkStart w:id="6" w:name="_Hlk93498702"/>
      <w:r w:rsidR="001151F8" w:rsidRPr="001151F8">
        <w:rPr>
          <w:rFonts w:ascii="Century" w:hAnsi="Century"/>
          <w:sz w:val="28"/>
          <w:szCs w:val="26"/>
        </w:rPr>
        <w:t>з «для ведення особистого селянського господарства» на ««для будівництва і обслуговування житлового будинку, господарських будівель і споруд»</w:t>
      </w:r>
      <w:r w:rsidRPr="00B04283">
        <w:rPr>
          <w:rFonts w:ascii="Century" w:hAnsi="Century"/>
          <w:sz w:val="28"/>
          <w:szCs w:val="26"/>
        </w:rPr>
        <w:t xml:space="preserve"> </w:t>
      </w:r>
      <w:r w:rsidR="00B04283" w:rsidRPr="00B04283">
        <w:rPr>
          <w:rFonts w:ascii="Century" w:hAnsi="Century"/>
          <w:sz w:val="28"/>
          <w:szCs w:val="26"/>
        </w:rPr>
        <w:t xml:space="preserve">на </w:t>
      </w:r>
      <w:proofErr w:type="spellStart"/>
      <w:r w:rsidR="00B04283" w:rsidRPr="00B04283">
        <w:rPr>
          <w:rFonts w:ascii="Century" w:hAnsi="Century"/>
          <w:sz w:val="28"/>
          <w:szCs w:val="26"/>
        </w:rPr>
        <w:t>вул</w:t>
      </w:r>
      <w:r w:rsidR="00B45594">
        <w:rPr>
          <w:rFonts w:ascii="Century" w:hAnsi="Century"/>
          <w:sz w:val="28"/>
          <w:szCs w:val="26"/>
        </w:rPr>
        <w:t>.</w:t>
      </w:r>
      <w:r w:rsidR="00B45594" w:rsidRPr="00B45594">
        <w:rPr>
          <w:rFonts w:ascii="Century" w:hAnsi="Century"/>
          <w:sz w:val="28"/>
          <w:szCs w:val="26"/>
        </w:rPr>
        <w:t>Джерельна</w:t>
      </w:r>
      <w:proofErr w:type="spellEnd"/>
      <w:r w:rsidR="00B45594" w:rsidRPr="00B45594">
        <w:rPr>
          <w:rFonts w:ascii="Century" w:hAnsi="Century"/>
          <w:sz w:val="28"/>
          <w:szCs w:val="26"/>
        </w:rPr>
        <w:t xml:space="preserve"> в </w:t>
      </w:r>
      <w:proofErr w:type="spellStart"/>
      <w:r w:rsidR="00B45594" w:rsidRPr="00B45594">
        <w:rPr>
          <w:rFonts w:ascii="Century" w:hAnsi="Century"/>
          <w:sz w:val="28"/>
          <w:szCs w:val="26"/>
        </w:rPr>
        <w:t>с.Годвишня</w:t>
      </w:r>
      <w:proofErr w:type="spellEnd"/>
      <w:r w:rsidR="00B04283" w:rsidRPr="00B04283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bookmarkEnd w:id="6"/>
      <w:r w:rsidRPr="00B04283">
        <w:rPr>
          <w:rFonts w:ascii="Century" w:hAnsi="Century"/>
          <w:sz w:val="28"/>
          <w:szCs w:val="26"/>
        </w:rPr>
        <w:t>.</w:t>
      </w:r>
    </w:p>
    <w:p w14:paraId="4BCE42B4" w14:textId="7AEAF783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Надати дозвіл </w:t>
      </w:r>
      <w:r w:rsidR="00B45594" w:rsidRPr="00B45594">
        <w:rPr>
          <w:rFonts w:ascii="Century" w:hAnsi="Century"/>
          <w:sz w:val="28"/>
          <w:szCs w:val="26"/>
        </w:rPr>
        <w:t>Мельник</w:t>
      </w:r>
      <w:r w:rsidR="00B45594">
        <w:rPr>
          <w:rFonts w:ascii="Century" w:hAnsi="Century"/>
          <w:sz w:val="28"/>
          <w:szCs w:val="26"/>
        </w:rPr>
        <w:t>у</w:t>
      </w:r>
      <w:r w:rsidR="00B45594" w:rsidRPr="00B45594">
        <w:rPr>
          <w:rFonts w:ascii="Century" w:hAnsi="Century"/>
          <w:sz w:val="28"/>
          <w:szCs w:val="26"/>
        </w:rPr>
        <w:t xml:space="preserve"> Богдан</w:t>
      </w:r>
      <w:r w:rsidR="00B45594">
        <w:rPr>
          <w:rFonts w:ascii="Century" w:hAnsi="Century"/>
          <w:sz w:val="28"/>
          <w:szCs w:val="26"/>
        </w:rPr>
        <w:t>у</w:t>
      </w:r>
      <w:r w:rsidR="00B45594" w:rsidRPr="00B45594">
        <w:rPr>
          <w:rFonts w:ascii="Century" w:hAnsi="Century"/>
          <w:sz w:val="28"/>
          <w:szCs w:val="26"/>
        </w:rPr>
        <w:t xml:space="preserve"> Іванович</w:t>
      </w:r>
      <w:r w:rsidR="00B45594">
        <w:rPr>
          <w:rFonts w:ascii="Century" w:hAnsi="Century"/>
          <w:sz w:val="28"/>
          <w:szCs w:val="26"/>
        </w:rPr>
        <w:t>у</w:t>
      </w:r>
      <w:r w:rsidRPr="00B04283">
        <w:rPr>
          <w:rFonts w:ascii="Century" w:hAnsi="Century"/>
          <w:sz w:val="28"/>
          <w:szCs w:val="26"/>
        </w:rPr>
        <w:t xml:space="preserve"> на розроблення проекту землеустрою щодо зміни цільового призначення земельної ділянки </w:t>
      </w:r>
      <w:r w:rsidR="00B45594" w:rsidRPr="00B45594">
        <w:rPr>
          <w:rFonts w:ascii="Century" w:hAnsi="Century"/>
          <w:sz w:val="28"/>
          <w:szCs w:val="26"/>
        </w:rPr>
        <w:t xml:space="preserve">з «для ведення особистого селянського господарства» на ««для будівництва і обслуговування житлового будинку, господарських будівель і споруд» на </w:t>
      </w:r>
      <w:proofErr w:type="spellStart"/>
      <w:r w:rsidR="00B45594" w:rsidRPr="00B45594">
        <w:rPr>
          <w:rFonts w:ascii="Century" w:hAnsi="Century"/>
          <w:sz w:val="28"/>
          <w:szCs w:val="26"/>
        </w:rPr>
        <w:t>вул.Джерельна</w:t>
      </w:r>
      <w:proofErr w:type="spellEnd"/>
      <w:r w:rsidR="00B45594" w:rsidRPr="00B45594">
        <w:rPr>
          <w:rFonts w:ascii="Century" w:hAnsi="Century"/>
          <w:sz w:val="28"/>
          <w:szCs w:val="26"/>
        </w:rPr>
        <w:t xml:space="preserve"> в </w:t>
      </w:r>
      <w:proofErr w:type="spellStart"/>
      <w:r w:rsidR="00B45594" w:rsidRPr="00B45594">
        <w:rPr>
          <w:rFonts w:ascii="Century" w:hAnsi="Century"/>
          <w:sz w:val="28"/>
          <w:szCs w:val="26"/>
        </w:rPr>
        <w:t>с.Годвишня</w:t>
      </w:r>
      <w:proofErr w:type="spellEnd"/>
      <w:r w:rsidR="00B45594" w:rsidRPr="00B45594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B04283">
        <w:rPr>
          <w:rFonts w:ascii="Century" w:hAnsi="Century"/>
          <w:sz w:val="28"/>
          <w:szCs w:val="26"/>
        </w:rPr>
        <w:t>.</w:t>
      </w:r>
    </w:p>
    <w:p w14:paraId="42E1E20F" w14:textId="222D066E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lastRenderedPageBreak/>
        <w:t>Суб’єкту господарювання, що є виконавцем робіт із землеустрою, при розробленні проекту землеустрою</w:t>
      </w:r>
      <w:r w:rsidR="00205FA6">
        <w:rPr>
          <w:rFonts w:ascii="Century" w:hAnsi="Century"/>
          <w:sz w:val="28"/>
          <w:szCs w:val="26"/>
        </w:rPr>
        <w:t xml:space="preserve"> </w:t>
      </w:r>
      <w:r w:rsidRPr="00B04283">
        <w:rPr>
          <w:rFonts w:ascii="Century" w:hAnsi="Century"/>
          <w:sz w:val="28"/>
          <w:szCs w:val="26"/>
        </w:rPr>
        <w:t>позначити на плановому 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77D887F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A4866" w14:textId="77777777" w:rsidR="0063557F" w:rsidRDefault="0063557F">
      <w:r>
        <w:separator/>
      </w:r>
    </w:p>
  </w:endnote>
  <w:endnote w:type="continuationSeparator" w:id="0">
    <w:p w14:paraId="4CD0FB71" w14:textId="77777777" w:rsidR="0063557F" w:rsidRDefault="0063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04A42" w14:textId="77777777" w:rsidR="0063557F" w:rsidRDefault="0063557F">
      <w:r>
        <w:separator/>
      </w:r>
    </w:p>
  </w:footnote>
  <w:footnote w:type="continuationSeparator" w:id="0">
    <w:p w14:paraId="24ECA005" w14:textId="77777777" w:rsidR="0063557F" w:rsidRDefault="00635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1F8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5FA6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3F5405"/>
    <w:rsid w:val="00404679"/>
    <w:rsid w:val="0041017F"/>
    <w:rsid w:val="00426E46"/>
    <w:rsid w:val="004450BF"/>
    <w:rsid w:val="00447C27"/>
    <w:rsid w:val="0045510E"/>
    <w:rsid w:val="00462810"/>
    <w:rsid w:val="00465939"/>
    <w:rsid w:val="00465D54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57F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23C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2589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594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673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2022-01-19T13:28:00Z</dcterms:created>
  <dcterms:modified xsi:type="dcterms:W3CDTF">2022-01-19T13:54:00Z</dcterms:modified>
</cp:coreProperties>
</file>