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8B8C0" w14:textId="77777777" w:rsidR="003B226A" w:rsidRPr="003B226A" w:rsidRDefault="003B226A" w:rsidP="003B226A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B226A">
        <w:rPr>
          <w:rFonts w:ascii="Georgia" w:hAnsi="Georgia"/>
          <w:b/>
          <w:bCs/>
        </w:rPr>
        <w:t>ПРОЄКТ</w:t>
      </w:r>
    </w:p>
    <w:p w14:paraId="2A744A1C" w14:textId="77777777" w:rsidR="003B226A" w:rsidRPr="003B226A" w:rsidRDefault="003B226A" w:rsidP="003B226A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B226A">
        <w:rPr>
          <w:rFonts w:ascii="Georgia" w:hAnsi="Georgia"/>
          <w:noProof/>
        </w:rPr>
        <w:drawing>
          <wp:inline distT="0" distB="0" distL="0" distR="0" wp14:anchorId="7E6B831B" wp14:editId="7D918CD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BDC07" w14:textId="77777777" w:rsidR="003B226A" w:rsidRPr="003B226A" w:rsidRDefault="003B226A" w:rsidP="003B226A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B226A">
        <w:rPr>
          <w:rFonts w:ascii="Georgia" w:hAnsi="Georgia"/>
          <w:sz w:val="32"/>
          <w:szCs w:val="32"/>
        </w:rPr>
        <w:t>УКРАЇНА</w:t>
      </w:r>
    </w:p>
    <w:p w14:paraId="5B44D9CC" w14:textId="77777777" w:rsidR="003B226A" w:rsidRPr="003B226A" w:rsidRDefault="003B226A" w:rsidP="003B226A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B226A">
        <w:rPr>
          <w:rFonts w:ascii="Georgia" w:hAnsi="Georgia"/>
          <w:b/>
          <w:sz w:val="32"/>
        </w:rPr>
        <w:t>ГОРОДОЦЬКА МІСЬКА РАДА</w:t>
      </w:r>
    </w:p>
    <w:p w14:paraId="7B645E78" w14:textId="77777777" w:rsidR="003B226A" w:rsidRPr="003B226A" w:rsidRDefault="003B226A" w:rsidP="003B226A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B226A">
        <w:rPr>
          <w:rFonts w:ascii="Georgia" w:hAnsi="Georgia"/>
          <w:sz w:val="32"/>
        </w:rPr>
        <w:t>ЛЬВІВСЬКОЇ ОБЛАСТІ</w:t>
      </w:r>
    </w:p>
    <w:p w14:paraId="548908FE" w14:textId="77777777" w:rsidR="003B226A" w:rsidRPr="003B226A" w:rsidRDefault="003B226A" w:rsidP="003B226A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 w:rsidRPr="003B226A">
        <w:rPr>
          <w:rFonts w:ascii="Bahnschrift" w:hAnsi="Bahnschrift"/>
          <w:b/>
          <w:sz w:val="28"/>
          <w:szCs w:val="28"/>
        </w:rPr>
        <w:t>3</w:t>
      </w:r>
      <w:r w:rsidRPr="003B226A">
        <w:rPr>
          <w:rFonts w:ascii="Century" w:hAnsi="Century"/>
          <w:b/>
          <w:sz w:val="28"/>
          <w:szCs w:val="28"/>
        </w:rPr>
        <w:t xml:space="preserve"> </w:t>
      </w:r>
      <w:r w:rsidRPr="003B226A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14:paraId="282AEB97" w14:textId="77777777" w:rsidR="003B226A" w:rsidRPr="003B226A" w:rsidRDefault="003B226A" w:rsidP="003B226A">
      <w:pPr>
        <w:jc w:val="center"/>
        <w:rPr>
          <w:rFonts w:ascii="Georgia" w:hAnsi="Georgia"/>
          <w:b/>
          <w:sz w:val="36"/>
          <w:szCs w:val="36"/>
        </w:rPr>
      </w:pPr>
    </w:p>
    <w:p w14:paraId="119CC83D" w14:textId="77777777" w:rsidR="003B226A" w:rsidRPr="003B226A" w:rsidRDefault="003B226A" w:rsidP="003B226A">
      <w:pPr>
        <w:jc w:val="center"/>
        <w:rPr>
          <w:rFonts w:ascii="Bahnschrift" w:hAnsi="Bahnschrift"/>
          <w:b/>
          <w:sz w:val="36"/>
          <w:szCs w:val="36"/>
        </w:rPr>
      </w:pPr>
      <w:r w:rsidRPr="003B226A">
        <w:rPr>
          <w:rFonts w:ascii="Georgia" w:hAnsi="Georgia"/>
          <w:b/>
          <w:sz w:val="36"/>
          <w:szCs w:val="36"/>
        </w:rPr>
        <w:t xml:space="preserve">РІШЕННЯ № </w:t>
      </w:r>
      <w:r w:rsidRPr="003B226A">
        <w:rPr>
          <w:rFonts w:ascii="Bahnschrift" w:hAnsi="Bahnschrift"/>
          <w:bCs/>
          <w:sz w:val="36"/>
          <w:szCs w:val="36"/>
        </w:rPr>
        <w:t>___</w:t>
      </w:r>
    </w:p>
    <w:p w14:paraId="46BA9178" w14:textId="77777777" w:rsidR="003B226A" w:rsidRPr="003B226A" w:rsidRDefault="003B226A" w:rsidP="003B226A">
      <w:pPr>
        <w:jc w:val="center"/>
        <w:rPr>
          <w:rFonts w:ascii="Georgia" w:hAnsi="Georgia"/>
          <w:sz w:val="28"/>
          <w:szCs w:val="28"/>
        </w:rPr>
      </w:pPr>
      <w:r w:rsidRPr="003B226A">
        <w:rPr>
          <w:rFonts w:ascii="Georgia" w:hAnsi="Georgia"/>
          <w:sz w:val="28"/>
          <w:szCs w:val="28"/>
        </w:rPr>
        <w:t>від 26 січня 2021 року</w:t>
      </w:r>
    </w:p>
    <w:p w14:paraId="62D249A5" w14:textId="068E8F77" w:rsidR="00D54C6F" w:rsidRPr="003B226A" w:rsidRDefault="00D54C6F"/>
    <w:p w14:paraId="26227424" w14:textId="314A3E91" w:rsidR="003B226A" w:rsidRPr="003B226A" w:rsidRDefault="003B226A" w:rsidP="003B226A">
      <w:pPr>
        <w:ind w:right="5102"/>
        <w:rPr>
          <w:rFonts w:ascii="Georgia" w:hAnsi="Georgia"/>
          <w:b/>
          <w:bCs/>
        </w:rPr>
      </w:pPr>
      <w:r w:rsidRPr="003B226A">
        <w:rPr>
          <w:rFonts w:ascii="Georgia" w:hAnsi="Georgia"/>
          <w:b/>
          <w:bCs/>
        </w:rPr>
        <w:t>Про вступ до Асоціації органів місцевого самоврядування  “</w:t>
      </w:r>
      <w:proofErr w:type="spellStart"/>
      <w:r w:rsidRPr="003B226A">
        <w:rPr>
          <w:rFonts w:ascii="Georgia" w:hAnsi="Georgia"/>
          <w:b/>
          <w:bCs/>
        </w:rPr>
        <w:t>Єврорегіон</w:t>
      </w:r>
      <w:proofErr w:type="spellEnd"/>
      <w:r w:rsidRPr="003B226A">
        <w:rPr>
          <w:rFonts w:ascii="Georgia" w:hAnsi="Georgia"/>
          <w:b/>
          <w:bCs/>
        </w:rPr>
        <w:t xml:space="preserve"> Карпати Україна – Карпатська агенція регіонального розвитку”</w:t>
      </w:r>
    </w:p>
    <w:p w14:paraId="506746AE" w14:textId="08DF4632" w:rsidR="003B226A" w:rsidRPr="003B226A" w:rsidRDefault="003B226A" w:rsidP="003B226A">
      <w:pPr>
        <w:ind w:right="5102"/>
        <w:rPr>
          <w:rFonts w:ascii="Georgia" w:hAnsi="Georgia"/>
          <w:b/>
          <w:bCs/>
        </w:rPr>
      </w:pPr>
    </w:p>
    <w:p w14:paraId="1D58F2F9" w14:textId="01C530B1" w:rsidR="003B226A" w:rsidRPr="003B226A" w:rsidRDefault="003B226A" w:rsidP="003B226A">
      <w:pPr>
        <w:ind w:right="-1" w:firstLine="708"/>
        <w:jc w:val="both"/>
        <w:rPr>
          <w:rFonts w:ascii="Georgia" w:hAnsi="Georgia"/>
          <w:sz w:val="28"/>
          <w:szCs w:val="28"/>
        </w:rPr>
      </w:pPr>
      <w:r w:rsidRPr="003B226A">
        <w:rPr>
          <w:rFonts w:ascii="Georgia" w:hAnsi="Georgia"/>
          <w:sz w:val="28"/>
          <w:szCs w:val="28"/>
        </w:rPr>
        <w:t xml:space="preserve">Відповідно до </w:t>
      </w:r>
      <w:r w:rsidR="00645FC2">
        <w:rPr>
          <w:rFonts w:ascii="Georgia" w:hAnsi="Georgia"/>
          <w:sz w:val="28"/>
          <w:szCs w:val="28"/>
        </w:rPr>
        <w:t>ст.</w:t>
      </w:r>
      <w:r w:rsidRPr="003B226A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15</w:t>
      </w:r>
      <w:r w:rsidR="00645FC2">
        <w:rPr>
          <w:rFonts w:ascii="Georgia" w:hAnsi="Georgia"/>
          <w:sz w:val="28"/>
          <w:szCs w:val="28"/>
        </w:rPr>
        <w:t>, п.24 ст.26</w:t>
      </w:r>
      <w:r w:rsidRPr="003B226A">
        <w:rPr>
          <w:rFonts w:ascii="Georgia" w:hAnsi="Georgia"/>
          <w:sz w:val="28"/>
          <w:szCs w:val="28"/>
        </w:rPr>
        <w:t xml:space="preserve"> Закону України “Про місцеве самоврядування в Україні”, ч</w:t>
      </w:r>
      <w:r w:rsidR="00645FC2">
        <w:rPr>
          <w:rFonts w:ascii="Georgia" w:hAnsi="Georgia"/>
          <w:sz w:val="28"/>
          <w:szCs w:val="28"/>
        </w:rPr>
        <w:t>.</w:t>
      </w:r>
      <w:r w:rsidRPr="003B226A">
        <w:rPr>
          <w:rFonts w:ascii="Georgia" w:hAnsi="Georgia"/>
          <w:sz w:val="28"/>
          <w:szCs w:val="28"/>
        </w:rPr>
        <w:t xml:space="preserve"> 1 ст</w:t>
      </w:r>
      <w:r w:rsidR="00645FC2">
        <w:rPr>
          <w:rFonts w:ascii="Georgia" w:hAnsi="Georgia"/>
          <w:sz w:val="28"/>
          <w:szCs w:val="28"/>
        </w:rPr>
        <w:t>.</w:t>
      </w:r>
      <w:r w:rsidRPr="003B226A">
        <w:rPr>
          <w:rFonts w:ascii="Georgia" w:hAnsi="Georgia"/>
          <w:sz w:val="28"/>
          <w:szCs w:val="28"/>
        </w:rPr>
        <w:t xml:space="preserve"> 8 Закону України “Про асоціацію органів місцевого самоврядування”, з метою підвищення ефективності виконання завдань і функцій місцевого самоврядування, сприяння місцевому та регіональному розвитку, захисту прав та інтересів територіальних громад карпатського регіону, створення належного інституційного механізму підтримки розвитку в Карпатах </w:t>
      </w:r>
      <w:r>
        <w:rPr>
          <w:rFonts w:ascii="Georgia" w:hAnsi="Georgia"/>
          <w:sz w:val="28"/>
          <w:szCs w:val="28"/>
        </w:rPr>
        <w:t xml:space="preserve">Городоцька міська </w:t>
      </w:r>
      <w:r w:rsidRPr="003B226A">
        <w:rPr>
          <w:rFonts w:ascii="Georgia" w:hAnsi="Georgia"/>
          <w:sz w:val="28"/>
          <w:szCs w:val="28"/>
        </w:rPr>
        <w:t>рада</w:t>
      </w:r>
    </w:p>
    <w:p w14:paraId="786DFB6B" w14:textId="77777777" w:rsidR="003B226A" w:rsidRPr="003B226A" w:rsidRDefault="003B226A" w:rsidP="003B226A">
      <w:pPr>
        <w:ind w:right="-1"/>
        <w:jc w:val="both"/>
        <w:rPr>
          <w:rFonts w:ascii="Georgia" w:hAnsi="Georgia"/>
          <w:sz w:val="28"/>
          <w:szCs w:val="28"/>
        </w:rPr>
      </w:pPr>
    </w:p>
    <w:p w14:paraId="2E532438" w14:textId="3B8B7FDF" w:rsidR="003B226A" w:rsidRDefault="003B226A" w:rsidP="00716A13">
      <w:pPr>
        <w:ind w:right="-1"/>
        <w:jc w:val="center"/>
        <w:rPr>
          <w:rFonts w:ascii="Georgia" w:hAnsi="Georgia"/>
          <w:b/>
          <w:bCs/>
          <w:sz w:val="28"/>
          <w:szCs w:val="28"/>
        </w:rPr>
      </w:pPr>
      <w:r w:rsidRPr="00716A13">
        <w:rPr>
          <w:rFonts w:ascii="Georgia" w:hAnsi="Georgia"/>
          <w:b/>
          <w:bCs/>
          <w:sz w:val="28"/>
          <w:szCs w:val="28"/>
        </w:rPr>
        <w:t>ВИРІШИЛА:</w:t>
      </w:r>
    </w:p>
    <w:p w14:paraId="71B55065" w14:textId="77777777" w:rsidR="00716A13" w:rsidRPr="00716A13" w:rsidRDefault="00716A13" w:rsidP="00716A13">
      <w:pPr>
        <w:ind w:right="-1"/>
        <w:jc w:val="center"/>
        <w:rPr>
          <w:rFonts w:ascii="Georgia" w:hAnsi="Georgia"/>
          <w:b/>
          <w:bCs/>
          <w:sz w:val="28"/>
          <w:szCs w:val="28"/>
        </w:rPr>
      </w:pPr>
    </w:p>
    <w:p w14:paraId="46A144FF" w14:textId="103D6344" w:rsidR="003B226A" w:rsidRPr="00716A13" w:rsidRDefault="003B226A" w:rsidP="00716A13">
      <w:pPr>
        <w:pStyle w:val="a3"/>
        <w:numPr>
          <w:ilvl w:val="0"/>
          <w:numId w:val="1"/>
        </w:numPr>
        <w:ind w:right="-1"/>
        <w:jc w:val="both"/>
        <w:rPr>
          <w:rFonts w:ascii="Georgia" w:hAnsi="Georgia"/>
          <w:sz w:val="28"/>
          <w:szCs w:val="28"/>
        </w:rPr>
      </w:pPr>
      <w:r w:rsidRPr="00716A13">
        <w:rPr>
          <w:rFonts w:ascii="Georgia" w:hAnsi="Georgia"/>
          <w:sz w:val="28"/>
          <w:szCs w:val="28"/>
        </w:rPr>
        <w:t>Вступити до Асоціації органів місцевого самоврядування “</w:t>
      </w:r>
      <w:proofErr w:type="spellStart"/>
      <w:r w:rsidRPr="00716A13">
        <w:rPr>
          <w:rFonts w:ascii="Georgia" w:hAnsi="Georgia"/>
          <w:sz w:val="28"/>
          <w:szCs w:val="28"/>
        </w:rPr>
        <w:t>Єврорегіон</w:t>
      </w:r>
      <w:proofErr w:type="spellEnd"/>
      <w:r w:rsidRPr="00716A13">
        <w:rPr>
          <w:rFonts w:ascii="Georgia" w:hAnsi="Georgia"/>
          <w:sz w:val="28"/>
          <w:szCs w:val="28"/>
        </w:rPr>
        <w:t xml:space="preserve"> Карпати Україна – Карпатська агенція регіонального розвитку”.</w:t>
      </w:r>
    </w:p>
    <w:p w14:paraId="33E0BD82" w14:textId="3922BE21" w:rsidR="003B226A" w:rsidRPr="00716A13" w:rsidRDefault="003B226A" w:rsidP="00716A13">
      <w:pPr>
        <w:pStyle w:val="a3"/>
        <w:numPr>
          <w:ilvl w:val="0"/>
          <w:numId w:val="1"/>
        </w:numPr>
        <w:ind w:right="-1"/>
        <w:jc w:val="both"/>
        <w:rPr>
          <w:rFonts w:ascii="Georgia" w:hAnsi="Georgia"/>
          <w:sz w:val="28"/>
          <w:szCs w:val="28"/>
        </w:rPr>
      </w:pPr>
      <w:r w:rsidRPr="00716A13">
        <w:rPr>
          <w:rFonts w:ascii="Georgia" w:hAnsi="Georgia"/>
          <w:sz w:val="28"/>
          <w:szCs w:val="28"/>
        </w:rPr>
        <w:t xml:space="preserve">Делегувати повноваження міському голові </w:t>
      </w:r>
      <w:r w:rsidR="00716A13" w:rsidRPr="00716A13">
        <w:rPr>
          <w:rFonts w:ascii="Georgia" w:hAnsi="Georgia"/>
          <w:sz w:val="28"/>
          <w:szCs w:val="28"/>
        </w:rPr>
        <w:t xml:space="preserve">Володимиру </w:t>
      </w:r>
      <w:r w:rsidRPr="00716A13">
        <w:rPr>
          <w:rFonts w:ascii="Georgia" w:hAnsi="Georgia"/>
          <w:sz w:val="28"/>
          <w:szCs w:val="28"/>
        </w:rPr>
        <w:t>Ременяку представляти Городоцьку міську раду у Асоціації органів місцевого самоврядування “</w:t>
      </w:r>
      <w:proofErr w:type="spellStart"/>
      <w:r w:rsidRPr="00716A13">
        <w:rPr>
          <w:rFonts w:ascii="Georgia" w:hAnsi="Georgia"/>
          <w:sz w:val="28"/>
          <w:szCs w:val="28"/>
        </w:rPr>
        <w:t>Єврорегіон</w:t>
      </w:r>
      <w:proofErr w:type="spellEnd"/>
      <w:r w:rsidRPr="00716A13">
        <w:rPr>
          <w:rFonts w:ascii="Georgia" w:hAnsi="Georgia"/>
          <w:sz w:val="28"/>
          <w:szCs w:val="28"/>
        </w:rPr>
        <w:t xml:space="preserve"> Карпати Україна – Карпатська агенція регіонального розвитку”.</w:t>
      </w:r>
    </w:p>
    <w:p w14:paraId="789497C5" w14:textId="5CA0EE21" w:rsidR="003B226A" w:rsidRDefault="003B226A" w:rsidP="00716A13">
      <w:pPr>
        <w:pStyle w:val="a3"/>
        <w:numPr>
          <w:ilvl w:val="0"/>
          <w:numId w:val="1"/>
        </w:numPr>
        <w:ind w:right="-1"/>
        <w:jc w:val="both"/>
        <w:rPr>
          <w:rFonts w:ascii="Georgia" w:hAnsi="Georgia"/>
          <w:sz w:val="28"/>
          <w:szCs w:val="28"/>
        </w:rPr>
      </w:pPr>
      <w:r w:rsidRPr="00716A13">
        <w:rPr>
          <w:rFonts w:ascii="Georgia" w:hAnsi="Georgia"/>
          <w:sz w:val="28"/>
          <w:szCs w:val="28"/>
        </w:rPr>
        <w:t xml:space="preserve">Контроль за виконанням рішення покласти на </w:t>
      </w:r>
      <w:r w:rsidR="00307FA8">
        <w:rPr>
          <w:rFonts w:ascii="Georgia" w:hAnsi="Georgia"/>
          <w:sz w:val="28"/>
          <w:szCs w:val="28"/>
        </w:rPr>
        <w:t>секретаря ради Миколу Лупія.</w:t>
      </w:r>
    </w:p>
    <w:p w14:paraId="24DC40A1" w14:textId="77777777" w:rsidR="00307FA8" w:rsidRDefault="00307FA8" w:rsidP="00307FA8">
      <w:pPr>
        <w:pStyle w:val="a3"/>
        <w:ind w:right="-1"/>
        <w:jc w:val="both"/>
        <w:rPr>
          <w:rFonts w:ascii="Georgia" w:hAnsi="Georgia"/>
          <w:sz w:val="28"/>
          <w:szCs w:val="28"/>
        </w:rPr>
      </w:pPr>
    </w:p>
    <w:p w14:paraId="590AA6EB" w14:textId="66EDECB8" w:rsidR="00716A13" w:rsidRDefault="00716A13" w:rsidP="00716A13">
      <w:pPr>
        <w:ind w:right="-1"/>
        <w:jc w:val="both"/>
        <w:rPr>
          <w:rFonts w:ascii="Georgia" w:hAnsi="Georgia"/>
          <w:sz w:val="28"/>
          <w:szCs w:val="28"/>
        </w:rPr>
      </w:pPr>
    </w:p>
    <w:p w14:paraId="509F29E2" w14:textId="475CB730" w:rsidR="00716A13" w:rsidRPr="00716A13" w:rsidRDefault="00716A13" w:rsidP="00716A13">
      <w:pPr>
        <w:ind w:right="-1"/>
        <w:jc w:val="both"/>
        <w:rPr>
          <w:rFonts w:ascii="Georgia" w:hAnsi="Georgia"/>
          <w:b/>
          <w:bCs/>
          <w:sz w:val="28"/>
          <w:szCs w:val="28"/>
        </w:rPr>
      </w:pPr>
      <w:r w:rsidRPr="00716A13">
        <w:rPr>
          <w:rFonts w:ascii="Georgia" w:hAnsi="Georgia"/>
          <w:b/>
          <w:bCs/>
          <w:sz w:val="28"/>
          <w:szCs w:val="28"/>
        </w:rPr>
        <w:t>Міський голова</w:t>
      </w:r>
      <w:r w:rsidRPr="00716A13">
        <w:rPr>
          <w:rFonts w:ascii="Georgia" w:hAnsi="Georgia"/>
          <w:b/>
          <w:bCs/>
          <w:sz w:val="28"/>
          <w:szCs w:val="28"/>
        </w:rPr>
        <w:tab/>
      </w:r>
      <w:r w:rsidRPr="00716A13">
        <w:rPr>
          <w:rFonts w:ascii="Georgia" w:hAnsi="Georgia"/>
          <w:b/>
          <w:bCs/>
          <w:sz w:val="28"/>
          <w:szCs w:val="28"/>
        </w:rPr>
        <w:tab/>
      </w:r>
      <w:r w:rsidRPr="00716A13">
        <w:rPr>
          <w:rFonts w:ascii="Georgia" w:hAnsi="Georgia"/>
          <w:b/>
          <w:bCs/>
          <w:sz w:val="28"/>
          <w:szCs w:val="28"/>
        </w:rPr>
        <w:tab/>
      </w:r>
      <w:r w:rsidRPr="00716A13">
        <w:rPr>
          <w:rFonts w:ascii="Georgia" w:hAnsi="Georgia"/>
          <w:b/>
          <w:bCs/>
          <w:sz w:val="28"/>
          <w:szCs w:val="28"/>
        </w:rPr>
        <w:tab/>
      </w:r>
      <w:r>
        <w:rPr>
          <w:rFonts w:ascii="Georgia" w:hAnsi="Georgia"/>
          <w:b/>
          <w:bCs/>
          <w:sz w:val="28"/>
          <w:szCs w:val="28"/>
        </w:rPr>
        <w:t xml:space="preserve">  </w:t>
      </w:r>
      <w:r w:rsidRPr="00716A13">
        <w:rPr>
          <w:rFonts w:ascii="Georgia" w:hAnsi="Georgia"/>
          <w:b/>
          <w:bCs/>
          <w:sz w:val="28"/>
          <w:szCs w:val="28"/>
        </w:rPr>
        <w:tab/>
      </w:r>
      <w:r>
        <w:rPr>
          <w:rFonts w:ascii="Georgia" w:hAnsi="Georgia"/>
          <w:b/>
          <w:bCs/>
          <w:sz w:val="28"/>
          <w:szCs w:val="28"/>
        </w:rPr>
        <w:t xml:space="preserve">      </w:t>
      </w:r>
      <w:r w:rsidRPr="00716A13">
        <w:rPr>
          <w:rFonts w:ascii="Georgia" w:hAnsi="Georgia"/>
          <w:b/>
          <w:bCs/>
          <w:sz w:val="28"/>
          <w:szCs w:val="28"/>
        </w:rPr>
        <w:t>Володимир РЕМЕНЯК</w:t>
      </w:r>
    </w:p>
    <w:sectPr w:rsidR="00716A13" w:rsidRPr="00716A13" w:rsidSect="00BC38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70C6E"/>
    <w:multiLevelType w:val="hybridMultilevel"/>
    <w:tmpl w:val="1A8CBD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26A"/>
    <w:rsid w:val="00307FA8"/>
    <w:rsid w:val="003B226A"/>
    <w:rsid w:val="00645FC2"/>
    <w:rsid w:val="00716A13"/>
    <w:rsid w:val="00BC3833"/>
    <w:rsid w:val="00D5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9619"/>
  <w15:chartTrackingRefBased/>
  <w15:docId w15:val="{FA246D27-9A40-4F51-92D5-9144AE52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2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B226A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716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dcterms:created xsi:type="dcterms:W3CDTF">2021-01-21T07:32:00Z</dcterms:created>
  <dcterms:modified xsi:type="dcterms:W3CDTF">2021-01-21T15:19:00Z</dcterms:modified>
</cp:coreProperties>
</file>