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AAB" w14:textId="77777777" w:rsidR="00833EEC" w:rsidRDefault="00833EEC" w:rsidP="00833EEC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>
        <w:rPr>
          <w:rFonts w:ascii="Century" w:hAnsi="Century"/>
          <w:sz w:val="28"/>
          <w:szCs w:val="28"/>
        </w:rPr>
        <w:t>ПРОЄКТ</w:t>
      </w:r>
    </w:p>
    <w:p w14:paraId="3765F789" w14:textId="74542DB6" w:rsidR="00833EEC" w:rsidRDefault="00833EEC" w:rsidP="00833EEC">
      <w:pPr>
        <w:pStyle w:val="tc2"/>
        <w:shd w:val="clear" w:color="auto" w:fill="FFFFFF"/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drawing>
          <wp:inline distT="0" distB="0" distL="0" distR="0" wp14:anchorId="23006C2D" wp14:editId="230E3D58">
            <wp:extent cx="56197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60E72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77F516C9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10780207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66F27452" w14:textId="77777777" w:rsidR="00833EEC" w:rsidRDefault="00833EEC" w:rsidP="00833EE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 xml:space="preserve">6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E656D50" w14:textId="77777777" w:rsidR="00833EEC" w:rsidRDefault="00833EEC" w:rsidP="00833EEC">
      <w:pPr>
        <w:jc w:val="center"/>
        <w:rPr>
          <w:rFonts w:ascii="Century" w:hAnsi="Century"/>
          <w:b/>
          <w:sz w:val="28"/>
          <w:szCs w:val="28"/>
        </w:rPr>
      </w:pPr>
    </w:p>
    <w:p w14:paraId="141F9C1D" w14:textId="77777777" w:rsidR="00833EEC" w:rsidRDefault="00833EEC" w:rsidP="00833EEC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>
        <w:rPr>
          <w:rFonts w:ascii="Century" w:hAnsi="Century"/>
          <w:bCs/>
          <w:sz w:val="36"/>
          <w:szCs w:val="36"/>
        </w:rPr>
        <w:t>___</w:t>
      </w:r>
    </w:p>
    <w:p w14:paraId="1BB4B65D" w14:textId="5DB5C982" w:rsidR="00833EEC" w:rsidRDefault="00833EEC" w:rsidP="00833EEC">
      <w:pPr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від</w:t>
      </w:r>
      <w:proofErr w:type="spellEnd"/>
      <w:r>
        <w:rPr>
          <w:rFonts w:ascii="Century" w:hAnsi="Century"/>
          <w:sz w:val="28"/>
          <w:szCs w:val="28"/>
        </w:rPr>
        <w:t xml:space="preserve"> 22 </w:t>
      </w:r>
      <w:proofErr w:type="spellStart"/>
      <w:r>
        <w:rPr>
          <w:rFonts w:ascii="Century" w:hAnsi="Century"/>
          <w:sz w:val="28"/>
          <w:szCs w:val="28"/>
        </w:rPr>
        <w:t>квітня</w:t>
      </w:r>
      <w:proofErr w:type="spellEnd"/>
      <w:r>
        <w:rPr>
          <w:rFonts w:ascii="Century" w:hAnsi="Century"/>
          <w:sz w:val="28"/>
          <w:szCs w:val="28"/>
        </w:rPr>
        <w:t xml:space="preserve">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     м. Городок</w:t>
      </w:r>
      <w:bookmarkEnd w:id="0"/>
    </w:p>
    <w:p w14:paraId="0C576A82" w14:textId="77777777" w:rsidR="00B21DE6" w:rsidRPr="008C2722" w:rsidRDefault="00B21DE6" w:rsidP="008C2722">
      <w:pPr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8C2722">
        <w:rPr>
          <w:rFonts w:ascii="Century" w:hAnsi="Century"/>
          <w:b/>
          <w:sz w:val="28"/>
          <w:szCs w:val="28"/>
          <w:lang w:val="uk-UA"/>
        </w:rPr>
        <w:t>Про затвердження Програми покращення</w:t>
      </w:r>
    </w:p>
    <w:p w14:paraId="109DB02E" w14:textId="77777777" w:rsidR="00966A1D" w:rsidRPr="008C2722" w:rsidRDefault="00B21DE6" w:rsidP="008C2722">
      <w:pPr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8C2722">
        <w:rPr>
          <w:rFonts w:ascii="Century" w:hAnsi="Century"/>
          <w:b/>
          <w:sz w:val="28"/>
          <w:szCs w:val="28"/>
          <w:lang w:val="uk-UA"/>
        </w:rPr>
        <w:t xml:space="preserve">матеріально-технічного забезпечення </w:t>
      </w:r>
    </w:p>
    <w:p w14:paraId="0C7C9BF9" w14:textId="77777777" w:rsidR="00B21DE6" w:rsidRPr="008C2722" w:rsidRDefault="00B21DE6" w:rsidP="008C2722">
      <w:pPr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 w:rsidRPr="008C2722">
        <w:rPr>
          <w:rFonts w:ascii="Century" w:hAnsi="Century"/>
          <w:b/>
          <w:sz w:val="28"/>
          <w:szCs w:val="28"/>
          <w:lang w:val="uk-UA"/>
        </w:rPr>
        <w:t>військової частини 4114 на 2021 рік</w:t>
      </w:r>
    </w:p>
    <w:p w14:paraId="237848F8" w14:textId="77777777" w:rsidR="00966A1D" w:rsidRDefault="00966A1D" w:rsidP="008C2722">
      <w:pPr>
        <w:spacing w:after="0"/>
        <w:jc w:val="both"/>
        <w:rPr>
          <w:rFonts w:ascii="Century" w:hAnsi="Century"/>
          <w:sz w:val="28"/>
          <w:szCs w:val="28"/>
          <w:lang w:val="uk-UA"/>
        </w:rPr>
      </w:pPr>
    </w:p>
    <w:p w14:paraId="58941DB2" w14:textId="77777777" w:rsidR="008C2722" w:rsidRDefault="008C2722" w:rsidP="00295CD0">
      <w:pPr>
        <w:jc w:val="both"/>
        <w:rPr>
          <w:rFonts w:ascii="Century" w:hAnsi="Century"/>
          <w:sz w:val="28"/>
          <w:szCs w:val="28"/>
          <w:lang w:val="uk-UA"/>
        </w:rPr>
      </w:pPr>
    </w:p>
    <w:p w14:paraId="623BD289" w14:textId="77777777" w:rsidR="00833EEC" w:rsidRDefault="008C2722" w:rsidP="00295CD0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   </w:t>
      </w:r>
      <w:r w:rsidR="00295CD0" w:rsidRPr="00295CD0">
        <w:rPr>
          <w:rFonts w:ascii="Century" w:hAnsi="Century"/>
          <w:sz w:val="28"/>
          <w:szCs w:val="28"/>
          <w:lang w:val="uk-UA"/>
        </w:rPr>
        <w:t>Ві</w:t>
      </w:r>
      <w:r w:rsidR="00295CD0">
        <w:rPr>
          <w:rFonts w:ascii="Century" w:hAnsi="Century"/>
          <w:sz w:val="28"/>
          <w:szCs w:val="28"/>
          <w:lang w:val="uk-UA"/>
        </w:rPr>
        <w:t>дповідно до Указу Президента України від 11.02.2016  року №44/2016 «Про шефську допомогу військовим  частинам</w:t>
      </w:r>
      <w:r w:rsidR="00C17CCC">
        <w:rPr>
          <w:rFonts w:ascii="Century" w:hAnsi="Century"/>
          <w:sz w:val="28"/>
          <w:szCs w:val="28"/>
          <w:lang w:val="uk-UA"/>
        </w:rPr>
        <w:t xml:space="preserve"> Збройних Сил України</w:t>
      </w:r>
      <w:r w:rsidR="00295CD0">
        <w:rPr>
          <w:rFonts w:ascii="Century" w:hAnsi="Century"/>
          <w:sz w:val="28"/>
          <w:szCs w:val="28"/>
          <w:lang w:val="uk-UA"/>
        </w:rPr>
        <w:t xml:space="preserve">, національної гвардії України та Державної  прикордонної служби України», п.22 ст.26  Закону України « Про місцеве самоврядування  в  Україні», враховуючи лист командира військової  4114 </w:t>
      </w:r>
      <w:r w:rsidR="00833EEC">
        <w:rPr>
          <w:rFonts w:ascii="Century" w:hAnsi="Century"/>
          <w:sz w:val="28"/>
          <w:szCs w:val="28"/>
          <w:lang w:val="uk-UA"/>
        </w:rPr>
        <w:t>№___</w:t>
      </w:r>
      <w:r w:rsidR="00295CD0">
        <w:rPr>
          <w:rFonts w:ascii="Century" w:hAnsi="Century"/>
          <w:sz w:val="28"/>
          <w:szCs w:val="28"/>
          <w:lang w:val="uk-UA"/>
        </w:rPr>
        <w:t xml:space="preserve"> від ___</w:t>
      </w:r>
      <w:r w:rsidR="00833EEC">
        <w:rPr>
          <w:rFonts w:ascii="Century" w:hAnsi="Century"/>
          <w:sz w:val="28"/>
          <w:szCs w:val="28"/>
          <w:lang w:val="uk-UA"/>
        </w:rPr>
        <w:t>__________</w:t>
      </w:r>
      <w:r w:rsidR="00295CD0">
        <w:rPr>
          <w:rFonts w:ascii="Century" w:hAnsi="Century"/>
          <w:sz w:val="28"/>
          <w:szCs w:val="28"/>
          <w:lang w:val="uk-UA"/>
        </w:rPr>
        <w:t xml:space="preserve">  та з метою якісного виконання військового обов’язку,  міська рада </w:t>
      </w:r>
    </w:p>
    <w:p w14:paraId="45441A11" w14:textId="7C5D9282" w:rsidR="00113F5F" w:rsidRPr="00833EEC" w:rsidRDefault="00295CD0" w:rsidP="00833EEC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833EEC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833EEC" w:rsidRPr="00833EEC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33EEC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60A8E74C" w14:textId="77777777" w:rsidR="00295CD0" w:rsidRDefault="00295CD0" w:rsidP="00966A1D">
      <w:pPr>
        <w:pStyle w:val="a3"/>
        <w:numPr>
          <w:ilvl w:val="0"/>
          <w:numId w:val="1"/>
        </w:num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Затвердити Програму покращення матеріально-технічного забезпечення військової частини 4114  на 2021 рік (надалі - Програму), що додається.</w:t>
      </w:r>
    </w:p>
    <w:p w14:paraId="4ABE48BE" w14:textId="77777777" w:rsidR="00295CD0" w:rsidRDefault="00295CD0" w:rsidP="00966A1D">
      <w:pPr>
        <w:pStyle w:val="a3"/>
        <w:numPr>
          <w:ilvl w:val="0"/>
          <w:numId w:val="1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Фінансовому </w:t>
      </w:r>
      <w:r w:rsidR="00966A1D">
        <w:rPr>
          <w:rFonts w:ascii="Century" w:hAnsi="Century"/>
          <w:sz w:val="28"/>
          <w:szCs w:val="28"/>
          <w:lang w:val="uk-UA"/>
        </w:rPr>
        <w:t>управлінню</w:t>
      </w:r>
      <w:r w:rsidR="00322218">
        <w:rPr>
          <w:rFonts w:ascii="Century" w:hAnsi="Century"/>
          <w:sz w:val="28"/>
          <w:szCs w:val="28"/>
          <w:lang w:val="uk-UA"/>
        </w:rPr>
        <w:t xml:space="preserve">  Городоцької міської ради (Г. </w:t>
      </w:r>
      <w:proofErr w:type="spellStart"/>
      <w:r w:rsidR="00322218">
        <w:rPr>
          <w:rFonts w:ascii="Century" w:hAnsi="Century"/>
          <w:sz w:val="28"/>
          <w:szCs w:val="28"/>
          <w:lang w:val="uk-UA"/>
        </w:rPr>
        <w:t>Турковська</w:t>
      </w:r>
      <w:proofErr w:type="spellEnd"/>
      <w:r w:rsidR="00D7320B">
        <w:rPr>
          <w:rFonts w:ascii="Century" w:hAnsi="Century"/>
          <w:sz w:val="28"/>
          <w:szCs w:val="28"/>
          <w:lang w:val="uk-UA"/>
        </w:rPr>
        <w:t xml:space="preserve"> </w:t>
      </w:r>
      <w:r w:rsidR="00966A1D">
        <w:rPr>
          <w:rFonts w:ascii="Century" w:hAnsi="Century"/>
          <w:sz w:val="28"/>
          <w:szCs w:val="28"/>
          <w:lang w:val="uk-UA"/>
        </w:rPr>
        <w:t>)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966A1D">
        <w:rPr>
          <w:rFonts w:ascii="Century" w:hAnsi="Century"/>
          <w:sz w:val="28"/>
          <w:szCs w:val="28"/>
          <w:lang w:val="uk-UA"/>
        </w:rPr>
        <w:t>відповідно до затвердженої Програми забезпечити виділення субвенції з місцевого бюджету військовій частині  А4114.</w:t>
      </w:r>
    </w:p>
    <w:p w14:paraId="00F97DB7" w14:textId="77777777" w:rsidR="00966A1D" w:rsidRDefault="00966A1D" w:rsidP="00966A1D">
      <w:pPr>
        <w:pStyle w:val="a3"/>
        <w:numPr>
          <w:ilvl w:val="0"/>
          <w:numId w:val="1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Контроль за виконанням  даного  рішення  покласти на постійну комісію з питань бюджету та економіки ( </w:t>
      </w:r>
      <w:r w:rsidR="00322218">
        <w:rPr>
          <w:rFonts w:ascii="Century" w:hAnsi="Century"/>
          <w:sz w:val="28"/>
          <w:szCs w:val="28"/>
          <w:lang w:val="uk-UA"/>
        </w:rPr>
        <w:t xml:space="preserve">І. </w:t>
      </w:r>
      <w:proofErr w:type="spellStart"/>
      <w:r w:rsidR="00322218">
        <w:rPr>
          <w:rFonts w:ascii="Century" w:hAnsi="Century"/>
          <w:sz w:val="28"/>
          <w:szCs w:val="28"/>
          <w:lang w:val="uk-UA"/>
        </w:rPr>
        <w:t>Мєскало</w:t>
      </w:r>
      <w:proofErr w:type="spellEnd"/>
      <w:r w:rsidR="00322218">
        <w:rPr>
          <w:rFonts w:ascii="Century" w:hAnsi="Century"/>
          <w:sz w:val="28"/>
          <w:szCs w:val="28"/>
          <w:lang w:val="uk-UA"/>
        </w:rPr>
        <w:t>).</w:t>
      </w:r>
    </w:p>
    <w:p w14:paraId="2B1A4896" w14:textId="2200659B" w:rsidR="00833EEC" w:rsidRDefault="00966A1D" w:rsidP="00833EEC">
      <w:pPr>
        <w:spacing w:before="240"/>
        <w:jc w:val="both"/>
        <w:rPr>
          <w:rFonts w:ascii="Century" w:hAnsi="Century"/>
          <w:b/>
          <w:sz w:val="28"/>
          <w:szCs w:val="28"/>
          <w:lang w:val="uk-UA"/>
        </w:rPr>
      </w:pPr>
      <w:r w:rsidRPr="00833EEC">
        <w:rPr>
          <w:rFonts w:ascii="Century" w:hAnsi="Century"/>
          <w:b/>
          <w:sz w:val="28"/>
          <w:szCs w:val="28"/>
          <w:lang w:val="uk-UA"/>
        </w:rPr>
        <w:t>Міський голова                                 Володимир Ременяк</w:t>
      </w:r>
      <w:r w:rsidR="00833EEC"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68785CE" w14:textId="77777777" w:rsidR="00966A1D" w:rsidRDefault="00966A1D" w:rsidP="00966A1D">
      <w:pPr>
        <w:pStyle w:val="a3"/>
        <w:spacing w:before="240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lastRenderedPageBreak/>
        <w:t xml:space="preserve">                                  </w:t>
      </w:r>
      <w:r w:rsidR="002D6080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966A1D">
        <w:rPr>
          <w:rFonts w:ascii="Century" w:hAnsi="Century"/>
          <w:b/>
          <w:sz w:val="28"/>
          <w:szCs w:val="28"/>
          <w:lang w:val="uk-UA"/>
        </w:rPr>
        <w:t>1.ПАСПОРТ</w:t>
      </w:r>
    </w:p>
    <w:p w14:paraId="7825203A" w14:textId="77777777" w:rsidR="00966A1D" w:rsidRPr="00966A1D" w:rsidRDefault="00966A1D" w:rsidP="00966A1D">
      <w:pPr>
        <w:pStyle w:val="a3"/>
        <w:spacing w:before="240"/>
        <w:ind w:left="-142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3523C98" w14:textId="77777777" w:rsidR="00966A1D" w:rsidRDefault="00966A1D" w:rsidP="00966A1D">
      <w:pPr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  <w:r w:rsidRPr="00966A1D">
        <w:rPr>
          <w:rFonts w:ascii="Century" w:hAnsi="Century"/>
          <w:sz w:val="28"/>
          <w:szCs w:val="28"/>
          <w:u w:val="single"/>
          <w:lang w:val="uk-UA"/>
        </w:rPr>
        <w:t xml:space="preserve">Програма покращення матеріально-технічного забезпечення військової частини  4114 </w:t>
      </w:r>
      <w:r w:rsidR="00C17CCC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966A1D">
        <w:rPr>
          <w:rFonts w:ascii="Century" w:hAnsi="Century"/>
          <w:sz w:val="28"/>
          <w:szCs w:val="28"/>
          <w:u w:val="single"/>
          <w:lang w:val="uk-UA"/>
        </w:rPr>
        <w:t xml:space="preserve">на </w:t>
      </w:r>
      <w:r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966A1D">
        <w:rPr>
          <w:rFonts w:ascii="Century" w:hAnsi="Century"/>
          <w:sz w:val="28"/>
          <w:szCs w:val="28"/>
          <w:u w:val="single"/>
          <w:lang w:val="uk-UA"/>
        </w:rPr>
        <w:t>2021 рік</w:t>
      </w:r>
    </w:p>
    <w:p w14:paraId="44EB5FDF" w14:textId="77777777" w:rsidR="00966A1D" w:rsidRDefault="00966A1D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966A1D">
        <w:rPr>
          <w:rFonts w:ascii="Century" w:hAnsi="Century"/>
          <w:sz w:val="28"/>
          <w:szCs w:val="28"/>
          <w:lang w:val="uk-UA"/>
        </w:rPr>
        <w:t xml:space="preserve">Ініціатор розробленої програми: 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B01BBC">
        <w:rPr>
          <w:rFonts w:ascii="Century" w:hAnsi="Century"/>
          <w:sz w:val="28"/>
          <w:szCs w:val="28"/>
          <w:u w:val="single"/>
          <w:lang w:val="uk-UA"/>
        </w:rPr>
        <w:t>Військова частина</w:t>
      </w:r>
      <w:r w:rsidR="00B01BBC" w:rsidRPr="00B01BBC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B01BBC">
        <w:rPr>
          <w:rFonts w:ascii="Century" w:hAnsi="Century"/>
          <w:sz w:val="28"/>
          <w:szCs w:val="28"/>
          <w:u w:val="single"/>
          <w:lang w:val="uk-UA"/>
        </w:rPr>
        <w:t xml:space="preserve"> 4114</w:t>
      </w:r>
      <w:r>
        <w:rPr>
          <w:rFonts w:ascii="Century" w:hAnsi="Century"/>
          <w:sz w:val="28"/>
          <w:szCs w:val="28"/>
          <w:lang w:val="uk-UA"/>
        </w:rPr>
        <w:t xml:space="preserve"> </w:t>
      </w:r>
    </w:p>
    <w:p w14:paraId="14C9C0E3" w14:textId="77777777" w:rsidR="00B01BBC" w:rsidRDefault="00966A1D" w:rsidP="00B01BBC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Дата, номер документа</w:t>
      </w:r>
    </w:p>
    <w:p w14:paraId="1AF973E6" w14:textId="77777777" w:rsidR="00966A1D" w:rsidRPr="00B01BBC" w:rsidRDefault="00966A1D" w:rsidP="00B01BBC">
      <w:pPr>
        <w:pStyle w:val="a3"/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B01BBC">
        <w:rPr>
          <w:rFonts w:ascii="Century" w:hAnsi="Century"/>
          <w:sz w:val="28"/>
          <w:szCs w:val="28"/>
          <w:lang w:val="uk-UA"/>
        </w:rPr>
        <w:t xml:space="preserve"> про затвердження програми __________</w:t>
      </w:r>
      <w:r w:rsidR="00B01BBC">
        <w:rPr>
          <w:rFonts w:ascii="Century" w:hAnsi="Century"/>
          <w:sz w:val="28"/>
          <w:szCs w:val="28"/>
          <w:lang w:val="uk-UA"/>
        </w:rPr>
        <w:t>_______________________</w:t>
      </w:r>
    </w:p>
    <w:p w14:paraId="6EDFF134" w14:textId="77777777" w:rsidR="00966A1D" w:rsidRPr="00B01BBC" w:rsidRDefault="00B01BBC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Розробник програми: </w:t>
      </w:r>
      <w:r>
        <w:rPr>
          <w:rFonts w:ascii="Century" w:hAnsi="Century"/>
          <w:sz w:val="28"/>
          <w:szCs w:val="28"/>
          <w:u w:val="single"/>
          <w:lang w:val="uk-UA"/>
        </w:rPr>
        <w:t>виконавчий   комітет , військова частина 4114</w:t>
      </w:r>
    </w:p>
    <w:p w14:paraId="20355001" w14:textId="77777777" w:rsidR="00B01BBC" w:rsidRPr="00B01BBC" w:rsidRDefault="00B01BBC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B01BBC">
        <w:rPr>
          <w:rFonts w:ascii="Century" w:hAnsi="Century"/>
          <w:sz w:val="28"/>
          <w:szCs w:val="28"/>
          <w:lang w:val="uk-UA"/>
        </w:rPr>
        <w:t>Термін реалізації програми :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B01BBC">
        <w:rPr>
          <w:rFonts w:ascii="Century" w:hAnsi="Century"/>
          <w:sz w:val="28"/>
          <w:szCs w:val="28"/>
          <w:u w:val="single"/>
          <w:lang w:val="uk-UA"/>
        </w:rPr>
        <w:t>2021 рік</w:t>
      </w:r>
    </w:p>
    <w:p w14:paraId="384AF06F" w14:textId="77777777" w:rsidR="002D6080" w:rsidRDefault="00B01BBC" w:rsidP="00966A1D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B01BBC">
        <w:rPr>
          <w:rFonts w:ascii="Century" w:hAnsi="Century"/>
          <w:sz w:val="28"/>
          <w:szCs w:val="28"/>
          <w:lang w:val="uk-UA"/>
        </w:rPr>
        <w:t xml:space="preserve">Загальний обсяг </w:t>
      </w:r>
      <w:r>
        <w:rPr>
          <w:rFonts w:ascii="Century" w:hAnsi="Century"/>
          <w:sz w:val="28"/>
          <w:szCs w:val="28"/>
          <w:lang w:val="uk-UA"/>
        </w:rPr>
        <w:t xml:space="preserve"> фінансових</w:t>
      </w:r>
    </w:p>
    <w:p w14:paraId="2DF6A366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ресурсів</w:t>
      </w:r>
      <w:r w:rsidR="00B01BBC">
        <w:rPr>
          <w:rFonts w:ascii="Century" w:hAnsi="Century"/>
          <w:sz w:val="28"/>
          <w:szCs w:val="28"/>
          <w:lang w:val="uk-UA"/>
        </w:rPr>
        <w:t>, необхідних  для  реалізації</w:t>
      </w:r>
    </w:p>
    <w:p w14:paraId="69E7480F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програми, тис. грн., всього</w:t>
      </w:r>
      <w:r w:rsidR="00B21DE6">
        <w:rPr>
          <w:rFonts w:ascii="Century" w:hAnsi="Century"/>
          <w:sz w:val="28"/>
          <w:szCs w:val="28"/>
          <w:lang w:val="uk-UA"/>
        </w:rPr>
        <w:t>,</w:t>
      </w:r>
      <w:r>
        <w:rPr>
          <w:rFonts w:ascii="Century" w:hAnsi="Century"/>
          <w:sz w:val="28"/>
          <w:szCs w:val="28"/>
          <w:lang w:val="uk-UA"/>
        </w:rPr>
        <w:t xml:space="preserve"> у тому числі:  </w:t>
      </w:r>
      <w:r w:rsidRPr="002D6080">
        <w:rPr>
          <w:rFonts w:ascii="Century" w:hAnsi="Century"/>
          <w:sz w:val="28"/>
          <w:szCs w:val="28"/>
          <w:u w:val="single"/>
          <w:lang w:val="uk-UA"/>
        </w:rPr>
        <w:t>50  тис.</w:t>
      </w:r>
    </w:p>
    <w:p w14:paraId="68C456A4" w14:textId="77777777" w:rsidR="002D6080" w:rsidRPr="002D6080" w:rsidRDefault="002D6080" w:rsidP="002D6080">
      <w:pPr>
        <w:pStyle w:val="a3"/>
        <w:numPr>
          <w:ilvl w:val="0"/>
          <w:numId w:val="2"/>
        </w:numPr>
        <w:spacing w:before="24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Коштів з місцевого бюджету: </w:t>
      </w:r>
      <w:r>
        <w:rPr>
          <w:rFonts w:ascii="Century" w:hAnsi="Century"/>
          <w:sz w:val="28"/>
          <w:szCs w:val="28"/>
          <w:u w:val="single"/>
          <w:lang w:val="uk-UA"/>
        </w:rPr>
        <w:t>50  тис.</w:t>
      </w:r>
    </w:p>
    <w:p w14:paraId="4F3CC0B2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28F79BD6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3E222647" w14:textId="77777777" w:rsidR="00B01BBC" w:rsidRPr="002D6080" w:rsidRDefault="002D6080" w:rsidP="00431125">
      <w:pPr>
        <w:spacing w:before="240"/>
        <w:jc w:val="center"/>
        <w:rPr>
          <w:rFonts w:ascii="Century" w:hAnsi="Century"/>
          <w:b/>
          <w:sz w:val="28"/>
          <w:szCs w:val="28"/>
          <w:lang w:val="uk-UA"/>
        </w:rPr>
      </w:pPr>
      <w:r w:rsidRPr="002D6080">
        <w:rPr>
          <w:rFonts w:ascii="Century" w:hAnsi="Century"/>
          <w:b/>
          <w:sz w:val="28"/>
          <w:szCs w:val="28"/>
          <w:lang w:val="uk-UA"/>
        </w:rPr>
        <w:t>ІІ. Визначення проблеми, на розв’язання якої спрямована Програма</w:t>
      </w:r>
    </w:p>
    <w:p w14:paraId="3F233AD9" w14:textId="77777777" w:rsidR="002D6080" w:rsidRDefault="002D6080" w:rsidP="002D6080">
      <w:pPr>
        <w:pStyle w:val="a3"/>
        <w:spacing w:before="240"/>
        <w:jc w:val="both"/>
        <w:rPr>
          <w:rFonts w:ascii="Century" w:hAnsi="Century"/>
          <w:sz w:val="28"/>
          <w:szCs w:val="28"/>
          <w:lang w:val="uk-UA"/>
        </w:rPr>
      </w:pPr>
    </w:p>
    <w:p w14:paraId="4595747E" w14:textId="77777777" w:rsidR="002D6080" w:rsidRDefault="002D6080" w:rsidP="002D6080">
      <w:pPr>
        <w:spacing w:before="240"/>
        <w:jc w:val="both"/>
        <w:rPr>
          <w:rFonts w:ascii="Century" w:hAnsi="Century"/>
          <w:sz w:val="28"/>
          <w:szCs w:val="28"/>
          <w:lang w:val="uk-UA"/>
        </w:rPr>
      </w:pPr>
      <w:r w:rsidRPr="002D6080">
        <w:rPr>
          <w:rFonts w:ascii="Century" w:hAnsi="Century"/>
          <w:sz w:val="28"/>
          <w:szCs w:val="28"/>
          <w:lang w:val="uk-UA"/>
        </w:rPr>
        <w:t>З</w:t>
      </w:r>
      <w:r>
        <w:rPr>
          <w:rFonts w:ascii="Century" w:hAnsi="Century"/>
          <w:sz w:val="28"/>
          <w:szCs w:val="28"/>
          <w:lang w:val="uk-UA"/>
        </w:rPr>
        <w:t xml:space="preserve">аконом </w:t>
      </w:r>
      <w:r w:rsidR="00FF0B16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України </w:t>
      </w:r>
      <w:r w:rsidR="00431125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«</w:t>
      </w:r>
      <w:r w:rsidR="00431125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Про військовий обв’язок</w:t>
      </w:r>
      <w:r w:rsidR="00431125">
        <w:rPr>
          <w:rFonts w:ascii="Century" w:hAnsi="Century"/>
          <w:sz w:val="28"/>
          <w:szCs w:val="28"/>
          <w:lang w:val="uk-UA"/>
        </w:rPr>
        <w:t xml:space="preserve">  і військову службу »  та Указом Президента  України  «Про шефську допомогу військовим  частинам Збройних Сил України , національної гвардії України та Державної  прикордонної служби України», передбачено сприяння  </w:t>
      </w:r>
      <w:r w:rsidR="00FF0B16">
        <w:rPr>
          <w:rFonts w:ascii="Century" w:hAnsi="Century"/>
          <w:sz w:val="28"/>
          <w:szCs w:val="28"/>
          <w:lang w:val="uk-UA"/>
        </w:rPr>
        <w:t>оборо</w:t>
      </w:r>
      <w:r w:rsidR="00431125">
        <w:rPr>
          <w:rFonts w:ascii="Century" w:hAnsi="Century"/>
          <w:sz w:val="28"/>
          <w:szCs w:val="28"/>
          <w:lang w:val="uk-UA"/>
        </w:rPr>
        <w:t>ноздатності  та мобілізаційної  готовності держави, розв’язання  соціально-побутових потреб військовослужбовців, піднесення престижу військової служби.</w:t>
      </w:r>
    </w:p>
    <w:p w14:paraId="11A2E190" w14:textId="77777777" w:rsidR="00431125" w:rsidRDefault="00431125" w:rsidP="002D6080">
      <w:pPr>
        <w:spacing w:before="240"/>
        <w:jc w:val="both"/>
        <w:rPr>
          <w:rFonts w:ascii="Century" w:hAnsi="Century"/>
          <w:sz w:val="28"/>
          <w:szCs w:val="28"/>
          <w:lang w:val="uk-UA"/>
        </w:rPr>
      </w:pPr>
    </w:p>
    <w:p w14:paraId="30B41859" w14:textId="77777777" w:rsidR="00431125" w:rsidRDefault="00431125" w:rsidP="00431125">
      <w:pPr>
        <w:spacing w:before="240"/>
        <w:jc w:val="center"/>
        <w:rPr>
          <w:rFonts w:ascii="Century" w:hAnsi="Century"/>
          <w:b/>
          <w:sz w:val="28"/>
          <w:szCs w:val="28"/>
          <w:lang w:val="uk-UA"/>
        </w:rPr>
      </w:pPr>
      <w:r w:rsidRPr="00431125">
        <w:rPr>
          <w:rFonts w:ascii="Century" w:hAnsi="Century"/>
          <w:b/>
          <w:sz w:val="28"/>
          <w:szCs w:val="28"/>
          <w:lang w:val="uk-UA"/>
        </w:rPr>
        <w:t>ІІІ. Мета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431125">
        <w:rPr>
          <w:rFonts w:ascii="Century" w:hAnsi="Century"/>
          <w:b/>
          <w:sz w:val="28"/>
          <w:szCs w:val="28"/>
          <w:lang w:val="uk-UA"/>
        </w:rPr>
        <w:t xml:space="preserve"> Програми</w:t>
      </w:r>
    </w:p>
    <w:p w14:paraId="4B41C219" w14:textId="77777777" w:rsidR="00833EEC" w:rsidRDefault="00431125" w:rsidP="002D6080">
      <w:pPr>
        <w:spacing w:before="240"/>
        <w:jc w:val="both"/>
        <w:rPr>
          <w:rFonts w:ascii="Century" w:hAnsi="Century"/>
          <w:sz w:val="28"/>
          <w:szCs w:val="28"/>
          <w:lang w:val="uk-UA"/>
        </w:rPr>
        <w:sectPr w:rsidR="00833EEC" w:rsidSect="00833EEC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Century" w:hAnsi="Century"/>
          <w:sz w:val="28"/>
          <w:szCs w:val="28"/>
          <w:lang w:val="uk-UA"/>
        </w:rPr>
        <w:t xml:space="preserve">Метою даної  Програми є покращення матеріально-технічного забезпечення  військової частини  4114  для ефективного виконання покладених на  неї завдань. </w:t>
      </w:r>
    </w:p>
    <w:p w14:paraId="34BAE878" w14:textId="462FEA17" w:rsidR="002D6080" w:rsidRPr="008D20CA" w:rsidRDefault="002D6080" w:rsidP="00C17CCC">
      <w:pPr>
        <w:rPr>
          <w:rFonts w:ascii="Century" w:hAnsi="Century"/>
          <w:b/>
          <w:sz w:val="30"/>
          <w:szCs w:val="30"/>
          <w:lang w:val="uk-UA"/>
        </w:rPr>
      </w:pPr>
      <w:r w:rsidRPr="008D20CA">
        <w:rPr>
          <w:rFonts w:ascii="Century" w:hAnsi="Century"/>
          <w:b/>
          <w:sz w:val="30"/>
          <w:szCs w:val="30"/>
          <w:lang w:val="uk-UA"/>
        </w:rPr>
        <w:lastRenderedPageBreak/>
        <w:t xml:space="preserve"> </w:t>
      </w:r>
      <w:r w:rsidR="00431125" w:rsidRPr="008D20CA">
        <w:rPr>
          <w:rFonts w:ascii="Century" w:hAnsi="Century"/>
          <w:b/>
          <w:sz w:val="30"/>
          <w:szCs w:val="30"/>
          <w:lang w:val="en-US"/>
        </w:rPr>
        <w:t>V</w:t>
      </w:r>
      <w:r w:rsidR="00431125" w:rsidRPr="008D20CA">
        <w:rPr>
          <w:rFonts w:ascii="Century" w:hAnsi="Century"/>
          <w:b/>
          <w:sz w:val="30"/>
          <w:szCs w:val="30"/>
        </w:rPr>
        <w:t xml:space="preserve">. </w:t>
      </w:r>
      <w:r w:rsidR="00431125" w:rsidRPr="008D20CA">
        <w:rPr>
          <w:rFonts w:ascii="Century" w:hAnsi="Century"/>
          <w:b/>
          <w:sz w:val="30"/>
          <w:szCs w:val="30"/>
          <w:lang w:val="uk-UA"/>
        </w:rPr>
        <w:t xml:space="preserve">Перелік завдань , заходів  та показників  міської програми </w:t>
      </w:r>
    </w:p>
    <w:p w14:paraId="01751100" w14:textId="76FAB6E7" w:rsidR="00B21DE6" w:rsidRPr="00833EEC" w:rsidRDefault="00431125" w:rsidP="00833EEC">
      <w:pPr>
        <w:spacing w:before="240"/>
        <w:rPr>
          <w:rFonts w:ascii="Century" w:hAnsi="Century"/>
          <w:sz w:val="28"/>
          <w:szCs w:val="28"/>
          <w:u w:val="single"/>
          <w:lang w:val="uk-UA"/>
        </w:rPr>
      </w:pPr>
      <w:r w:rsidRPr="00833EEC">
        <w:rPr>
          <w:rFonts w:ascii="Century" w:hAnsi="Century"/>
          <w:sz w:val="28"/>
          <w:szCs w:val="28"/>
          <w:u w:val="single"/>
          <w:lang w:val="uk-UA"/>
        </w:rPr>
        <w:t xml:space="preserve">покращення матеріально-технічного забезпечення  військової </w:t>
      </w:r>
      <w:r w:rsidR="00833EEC">
        <w:rPr>
          <w:rFonts w:ascii="Century" w:hAnsi="Century"/>
          <w:sz w:val="28"/>
          <w:szCs w:val="28"/>
          <w:u w:val="single"/>
          <w:lang w:val="uk-UA"/>
        </w:rPr>
        <w:t>частини 4114 на 2021 рік</w:t>
      </w:r>
    </w:p>
    <w:tbl>
      <w:tblPr>
        <w:tblpPr w:leftFromText="180" w:rightFromText="180" w:vertAnchor="text" w:horzAnchor="page" w:tblpX="1483" w:tblpY="497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1701"/>
        <w:gridCol w:w="1559"/>
        <w:gridCol w:w="3544"/>
        <w:gridCol w:w="2268"/>
        <w:gridCol w:w="1276"/>
        <w:gridCol w:w="1701"/>
        <w:gridCol w:w="1842"/>
      </w:tblGrid>
      <w:tr w:rsidR="00833EEC" w:rsidRPr="00833EEC" w14:paraId="5C295D08" w14:textId="77777777" w:rsidTr="00833EEC">
        <w:trPr>
          <w:trHeight w:val="1485"/>
        </w:trPr>
        <w:tc>
          <w:tcPr>
            <w:tcW w:w="392" w:type="dxa"/>
          </w:tcPr>
          <w:p w14:paraId="58F58908" w14:textId="77777777" w:rsidR="00833EEC" w:rsidRPr="00833EEC" w:rsidRDefault="00833EEC" w:rsidP="00833EEC">
            <w:pPr>
              <w:spacing w:before="240"/>
              <w:ind w:left="-1361"/>
              <w:jc w:val="right"/>
              <w:rPr>
                <w:rFonts w:ascii="Century" w:hAnsi="Century"/>
                <w:lang w:val="uk-UA"/>
              </w:rPr>
            </w:pPr>
          </w:p>
          <w:p w14:paraId="5E96DA96" w14:textId="77777777" w:rsidR="00833EEC" w:rsidRPr="00833EEC" w:rsidRDefault="00833EEC" w:rsidP="00833EEC">
            <w:pPr>
              <w:spacing w:before="240"/>
              <w:ind w:left="-1361"/>
              <w:jc w:val="right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№з/п</w:t>
            </w:r>
          </w:p>
          <w:p w14:paraId="5C4C8ECC" w14:textId="77777777" w:rsidR="00833EEC" w:rsidRPr="00833EEC" w:rsidRDefault="00833EEC" w:rsidP="00833EEC">
            <w:pPr>
              <w:spacing w:before="240"/>
              <w:ind w:left="-1361"/>
              <w:rPr>
                <w:rFonts w:ascii="Century" w:hAnsi="Century"/>
                <w:lang w:val="uk-UA"/>
              </w:rPr>
            </w:pPr>
          </w:p>
        </w:tc>
        <w:tc>
          <w:tcPr>
            <w:tcW w:w="1701" w:type="dxa"/>
          </w:tcPr>
          <w:p w14:paraId="000F0DF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Назва завдання</w:t>
            </w:r>
          </w:p>
        </w:tc>
        <w:tc>
          <w:tcPr>
            <w:tcW w:w="1559" w:type="dxa"/>
          </w:tcPr>
          <w:p w14:paraId="5C96844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 xml:space="preserve">Перелік заходів завдання </w:t>
            </w:r>
          </w:p>
        </w:tc>
        <w:tc>
          <w:tcPr>
            <w:tcW w:w="3544" w:type="dxa"/>
          </w:tcPr>
          <w:p w14:paraId="155CAA2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Показники витрат заходу, один. виміру</w:t>
            </w:r>
          </w:p>
        </w:tc>
        <w:tc>
          <w:tcPr>
            <w:tcW w:w="2268" w:type="dxa"/>
          </w:tcPr>
          <w:p w14:paraId="1EF94B6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Виконавець</w:t>
            </w:r>
          </w:p>
          <w:p w14:paraId="5CCF6E96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заходу, показника</w:t>
            </w:r>
          </w:p>
        </w:tc>
        <w:tc>
          <w:tcPr>
            <w:tcW w:w="1276" w:type="dxa"/>
          </w:tcPr>
          <w:p w14:paraId="1CD2501A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B57C69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Джерела</w:t>
            </w:r>
          </w:p>
        </w:tc>
        <w:tc>
          <w:tcPr>
            <w:tcW w:w="1701" w:type="dxa"/>
            <w:shd w:val="clear" w:color="auto" w:fill="auto"/>
          </w:tcPr>
          <w:p w14:paraId="016A8433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br/>
              <w:t>Обсяги, тис. грн.</w:t>
            </w:r>
          </w:p>
        </w:tc>
        <w:tc>
          <w:tcPr>
            <w:tcW w:w="1842" w:type="dxa"/>
            <w:shd w:val="clear" w:color="auto" w:fill="auto"/>
          </w:tcPr>
          <w:p w14:paraId="6E5E36DF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2F6BF882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 xml:space="preserve">Очікуваний результат </w:t>
            </w:r>
          </w:p>
        </w:tc>
      </w:tr>
      <w:tr w:rsidR="00833EEC" w:rsidRPr="00833EEC" w14:paraId="12464E0A" w14:textId="77777777" w:rsidTr="00833EEC">
        <w:trPr>
          <w:trHeight w:val="322"/>
        </w:trPr>
        <w:tc>
          <w:tcPr>
            <w:tcW w:w="392" w:type="dxa"/>
            <w:vMerge w:val="restart"/>
          </w:tcPr>
          <w:p w14:paraId="39E2D286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DB3379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6F69998A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134279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08E07BD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  <w:r w:rsidRPr="00833EEC">
              <w:rPr>
                <w:rFonts w:ascii="Century" w:hAnsi="Century"/>
                <w:u w:val="single"/>
                <w:lang w:val="uk-UA"/>
              </w:rPr>
              <w:t>І</w:t>
            </w:r>
          </w:p>
        </w:tc>
        <w:tc>
          <w:tcPr>
            <w:tcW w:w="1701" w:type="dxa"/>
            <w:vMerge w:val="restart"/>
          </w:tcPr>
          <w:p w14:paraId="26FBBDB9" w14:textId="77777777" w:rsidR="00833EEC" w:rsidRPr="00833EEC" w:rsidRDefault="00833EEC" w:rsidP="00833EEC">
            <w:pPr>
              <w:spacing w:before="240"/>
              <w:rPr>
                <w:rFonts w:ascii="Century" w:hAnsi="Century"/>
                <w:u w:val="single"/>
                <w:lang w:val="uk-UA"/>
              </w:rPr>
            </w:pPr>
          </w:p>
          <w:p w14:paraId="77ABEB94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1979979C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i/>
                <w:lang w:val="uk-UA"/>
              </w:rPr>
            </w:pPr>
            <w:r w:rsidRPr="00833EEC">
              <w:rPr>
                <w:rFonts w:ascii="Century" w:hAnsi="Century"/>
                <w:i/>
                <w:lang w:val="uk-UA"/>
              </w:rPr>
              <w:t>Забезпечення покращення матеріально-технічної бази</w:t>
            </w:r>
          </w:p>
        </w:tc>
        <w:tc>
          <w:tcPr>
            <w:tcW w:w="1559" w:type="dxa"/>
            <w:vMerge w:val="restart"/>
          </w:tcPr>
          <w:p w14:paraId="68BA057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4370EFF0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  <w:p w14:paraId="5FCBF3C4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Придбання</w:t>
            </w:r>
          </w:p>
          <w:p w14:paraId="2E538AAF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  <w:proofErr w:type="spellStart"/>
            <w:r w:rsidRPr="00833EEC">
              <w:rPr>
                <w:rFonts w:ascii="Century" w:hAnsi="Century"/>
                <w:lang w:val="uk-UA"/>
              </w:rPr>
              <w:t>плданшетів</w:t>
            </w:r>
            <w:proofErr w:type="spellEnd"/>
          </w:p>
        </w:tc>
        <w:tc>
          <w:tcPr>
            <w:tcW w:w="3544" w:type="dxa"/>
          </w:tcPr>
          <w:p w14:paraId="55FC254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Показники затрат</w:t>
            </w:r>
          </w:p>
        </w:tc>
        <w:tc>
          <w:tcPr>
            <w:tcW w:w="2268" w:type="dxa"/>
            <w:vMerge w:val="restart"/>
          </w:tcPr>
          <w:p w14:paraId="452FF0FC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</w:p>
          <w:p w14:paraId="0DE4AFE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</w:p>
          <w:p w14:paraId="193D0F4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Виконавчий комітет Городоцької міської ради, військова частина 4114</w:t>
            </w:r>
          </w:p>
        </w:tc>
        <w:tc>
          <w:tcPr>
            <w:tcW w:w="1276" w:type="dxa"/>
            <w:vMerge w:val="restart"/>
          </w:tcPr>
          <w:p w14:paraId="567EFE63" w14:textId="77777777" w:rsidR="00833EEC" w:rsidRPr="00833EEC" w:rsidRDefault="00833EEC" w:rsidP="00833EEC">
            <w:pPr>
              <w:spacing w:before="240"/>
              <w:rPr>
                <w:rFonts w:ascii="Century" w:hAnsi="Century"/>
                <w:u w:val="single"/>
                <w:lang w:val="uk-UA"/>
              </w:rPr>
            </w:pPr>
          </w:p>
          <w:p w14:paraId="41709F38" w14:textId="77777777" w:rsidR="00833EEC" w:rsidRPr="00833EEC" w:rsidRDefault="00833EEC" w:rsidP="00833EEC">
            <w:pPr>
              <w:spacing w:before="240"/>
              <w:rPr>
                <w:rFonts w:ascii="Century" w:hAnsi="Century"/>
                <w:u w:val="single"/>
                <w:lang w:val="uk-UA"/>
              </w:rPr>
            </w:pPr>
          </w:p>
          <w:p w14:paraId="189910FF" w14:textId="77777777" w:rsidR="00833EEC" w:rsidRPr="00833EEC" w:rsidRDefault="00833EEC" w:rsidP="00833EEC">
            <w:pPr>
              <w:spacing w:before="240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Міський бюджет</w:t>
            </w:r>
          </w:p>
        </w:tc>
        <w:tc>
          <w:tcPr>
            <w:tcW w:w="1701" w:type="dxa"/>
            <w:shd w:val="clear" w:color="auto" w:fill="auto"/>
          </w:tcPr>
          <w:p w14:paraId="432DBE75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4CF074B5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3FBA144D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60A9B1ED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691BB6C6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673FB66C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Покращення матеріально-технічної бази під час виконання бойових задач</w:t>
            </w:r>
          </w:p>
        </w:tc>
      </w:tr>
      <w:tr w:rsidR="00833EEC" w:rsidRPr="00833EEC" w14:paraId="6856D48F" w14:textId="77777777" w:rsidTr="00833EEC">
        <w:trPr>
          <w:trHeight w:val="373"/>
        </w:trPr>
        <w:tc>
          <w:tcPr>
            <w:tcW w:w="392" w:type="dxa"/>
            <w:vMerge/>
          </w:tcPr>
          <w:p w14:paraId="2E2C925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7EF658EF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4BBEC06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6FE85216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Витрати на придбання планшетів</w:t>
            </w:r>
          </w:p>
        </w:tc>
        <w:tc>
          <w:tcPr>
            <w:tcW w:w="2268" w:type="dxa"/>
            <w:vMerge/>
          </w:tcPr>
          <w:p w14:paraId="3EA1FCF2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6771999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0C1D3EB9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</w:p>
          <w:p w14:paraId="58FBFA06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50</w:t>
            </w:r>
          </w:p>
        </w:tc>
        <w:tc>
          <w:tcPr>
            <w:tcW w:w="1842" w:type="dxa"/>
            <w:vMerge/>
            <w:shd w:val="clear" w:color="auto" w:fill="auto"/>
          </w:tcPr>
          <w:p w14:paraId="55B3A892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55F460F3" w14:textId="77777777" w:rsidTr="00833EEC">
        <w:trPr>
          <w:trHeight w:val="593"/>
        </w:trPr>
        <w:tc>
          <w:tcPr>
            <w:tcW w:w="392" w:type="dxa"/>
            <w:vMerge/>
          </w:tcPr>
          <w:p w14:paraId="662564E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439C4ABB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5DEBC1D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38787A7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 продукту</w:t>
            </w:r>
          </w:p>
        </w:tc>
        <w:tc>
          <w:tcPr>
            <w:tcW w:w="2268" w:type="dxa"/>
            <w:vMerge/>
          </w:tcPr>
          <w:p w14:paraId="00FF493B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5CA904AB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B2502B7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5E60FAE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7D1588CD" w14:textId="77777777" w:rsidTr="00833EEC">
        <w:trPr>
          <w:trHeight w:val="396"/>
        </w:trPr>
        <w:tc>
          <w:tcPr>
            <w:tcW w:w="392" w:type="dxa"/>
            <w:vMerge/>
          </w:tcPr>
          <w:p w14:paraId="1B3822D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539D86C5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5D480649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2F260CB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Закупівля планшетів , одиниць</w:t>
            </w:r>
          </w:p>
        </w:tc>
        <w:tc>
          <w:tcPr>
            <w:tcW w:w="2268" w:type="dxa"/>
            <w:vMerge/>
          </w:tcPr>
          <w:p w14:paraId="61C38FEA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2674FB5F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70DC2C8C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7</w:t>
            </w:r>
          </w:p>
        </w:tc>
        <w:tc>
          <w:tcPr>
            <w:tcW w:w="1842" w:type="dxa"/>
            <w:vMerge/>
            <w:shd w:val="clear" w:color="auto" w:fill="auto"/>
          </w:tcPr>
          <w:p w14:paraId="49A5EA2C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7FE0DF9F" w14:textId="77777777" w:rsidTr="00833EEC">
        <w:trPr>
          <w:trHeight w:val="506"/>
        </w:trPr>
        <w:tc>
          <w:tcPr>
            <w:tcW w:w="392" w:type="dxa"/>
            <w:vMerge/>
          </w:tcPr>
          <w:p w14:paraId="3E2E131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08A01615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007BCF3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28CA2610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Показник ефективності</w:t>
            </w:r>
          </w:p>
        </w:tc>
        <w:tc>
          <w:tcPr>
            <w:tcW w:w="2268" w:type="dxa"/>
            <w:vMerge/>
          </w:tcPr>
          <w:p w14:paraId="6E22F18D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4D99AD57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1B9BAF42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E9F49D9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  <w:tr w:rsidR="00833EEC" w:rsidRPr="00833EEC" w14:paraId="66373E24" w14:textId="77777777" w:rsidTr="00833EEC">
        <w:trPr>
          <w:trHeight w:val="522"/>
        </w:trPr>
        <w:tc>
          <w:tcPr>
            <w:tcW w:w="392" w:type="dxa"/>
            <w:vMerge/>
          </w:tcPr>
          <w:p w14:paraId="70EFD62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vMerge/>
          </w:tcPr>
          <w:p w14:paraId="3BF6F4D3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559" w:type="dxa"/>
            <w:vMerge/>
          </w:tcPr>
          <w:p w14:paraId="0C1B2317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3544" w:type="dxa"/>
          </w:tcPr>
          <w:p w14:paraId="081DD411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Середня вартість планшета, тис. грн</w:t>
            </w:r>
          </w:p>
        </w:tc>
        <w:tc>
          <w:tcPr>
            <w:tcW w:w="2268" w:type="dxa"/>
            <w:vMerge/>
          </w:tcPr>
          <w:p w14:paraId="7B5D582E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276" w:type="dxa"/>
            <w:vMerge/>
          </w:tcPr>
          <w:p w14:paraId="470CCBE8" w14:textId="77777777" w:rsidR="00833EEC" w:rsidRPr="00833EEC" w:rsidRDefault="00833EEC" w:rsidP="00833EEC">
            <w:pPr>
              <w:spacing w:before="240"/>
              <w:jc w:val="center"/>
              <w:rPr>
                <w:rFonts w:ascii="Century" w:hAnsi="Century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0F74C09" w14:textId="77777777" w:rsidR="00833EEC" w:rsidRPr="00833EEC" w:rsidRDefault="00833EEC" w:rsidP="00833EEC">
            <w:pPr>
              <w:rPr>
                <w:rFonts w:ascii="Century" w:hAnsi="Century"/>
                <w:lang w:val="uk-UA"/>
              </w:rPr>
            </w:pPr>
            <w:r w:rsidRPr="00833EEC">
              <w:rPr>
                <w:rFonts w:ascii="Century" w:hAnsi="Century"/>
                <w:lang w:val="uk-UA"/>
              </w:rPr>
              <w:t>7, 142</w:t>
            </w:r>
          </w:p>
        </w:tc>
        <w:tc>
          <w:tcPr>
            <w:tcW w:w="1842" w:type="dxa"/>
            <w:vMerge/>
            <w:shd w:val="clear" w:color="auto" w:fill="auto"/>
          </w:tcPr>
          <w:p w14:paraId="3A2CDD6C" w14:textId="77777777" w:rsidR="00833EEC" w:rsidRPr="00833EEC" w:rsidRDefault="00833EEC" w:rsidP="00833EEC">
            <w:pPr>
              <w:rPr>
                <w:rFonts w:ascii="Century" w:hAnsi="Century"/>
                <w:u w:val="single"/>
                <w:lang w:val="uk-UA"/>
              </w:rPr>
            </w:pPr>
          </w:p>
        </w:tc>
      </w:tr>
    </w:tbl>
    <w:p w14:paraId="73AA3F8B" w14:textId="597D1B32" w:rsidR="00833EEC" w:rsidRPr="00833EEC" w:rsidRDefault="00833EEC" w:rsidP="00833EEC">
      <w:pPr>
        <w:spacing w:before="240" w:after="0"/>
        <w:rPr>
          <w:rFonts w:ascii="Century" w:hAnsi="Century"/>
          <w:sz w:val="28"/>
          <w:szCs w:val="28"/>
          <w:lang w:val="uk-UA"/>
        </w:rPr>
      </w:pPr>
      <w:r w:rsidRPr="00833EEC">
        <w:rPr>
          <w:rFonts w:ascii="Century" w:hAnsi="Century"/>
          <w:sz w:val="28"/>
          <w:szCs w:val="28"/>
          <w:lang w:val="uk-UA"/>
        </w:rPr>
        <w:t>Секретар ради</w:t>
      </w:r>
      <w:r w:rsidRPr="00833EEC">
        <w:rPr>
          <w:rFonts w:ascii="Century" w:hAnsi="Century"/>
          <w:sz w:val="28"/>
          <w:szCs w:val="28"/>
          <w:lang w:val="uk-UA"/>
        </w:rPr>
        <w:tab/>
      </w:r>
      <w:r w:rsidRPr="00833EEC">
        <w:rPr>
          <w:rFonts w:ascii="Century" w:hAnsi="Century"/>
          <w:sz w:val="28"/>
          <w:szCs w:val="28"/>
          <w:lang w:val="uk-UA"/>
        </w:rPr>
        <w:tab/>
      </w:r>
      <w:r w:rsidRPr="00833EEC">
        <w:rPr>
          <w:rFonts w:ascii="Century" w:hAnsi="Century"/>
          <w:sz w:val="28"/>
          <w:szCs w:val="28"/>
          <w:lang w:val="uk-UA"/>
        </w:rPr>
        <w:tab/>
      </w:r>
      <w:r w:rsidRPr="00833EEC">
        <w:rPr>
          <w:rFonts w:ascii="Century" w:hAnsi="Century"/>
          <w:sz w:val="28"/>
          <w:szCs w:val="28"/>
          <w:lang w:val="uk-UA"/>
        </w:rPr>
        <w:tab/>
      </w:r>
      <w:r w:rsidRPr="00833EEC">
        <w:rPr>
          <w:rFonts w:ascii="Century" w:hAnsi="Century"/>
          <w:sz w:val="28"/>
          <w:szCs w:val="28"/>
          <w:lang w:val="uk-UA"/>
        </w:rPr>
        <w:tab/>
      </w:r>
      <w:r w:rsidRPr="00833EEC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833EEC">
        <w:rPr>
          <w:rFonts w:ascii="Century" w:hAnsi="Century"/>
          <w:sz w:val="28"/>
          <w:szCs w:val="28"/>
          <w:lang w:val="uk-UA"/>
        </w:rPr>
        <w:t>Микола ЛУПІЙ</w:t>
      </w:r>
    </w:p>
    <w:sectPr w:rsidR="00833EEC" w:rsidRPr="00833EEC" w:rsidSect="00833E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FC777" w14:textId="77777777" w:rsidR="00C2350A" w:rsidRDefault="00C2350A" w:rsidP="00322218">
      <w:pPr>
        <w:spacing w:after="0" w:line="240" w:lineRule="auto"/>
      </w:pPr>
      <w:r>
        <w:separator/>
      </w:r>
    </w:p>
  </w:endnote>
  <w:endnote w:type="continuationSeparator" w:id="0">
    <w:p w14:paraId="66FB1813" w14:textId="77777777" w:rsidR="00C2350A" w:rsidRDefault="00C2350A" w:rsidP="0032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DE5DD" w14:textId="77777777" w:rsidR="00C2350A" w:rsidRDefault="00C2350A" w:rsidP="00322218">
      <w:pPr>
        <w:spacing w:after="0" w:line="240" w:lineRule="auto"/>
      </w:pPr>
      <w:r>
        <w:separator/>
      </w:r>
    </w:p>
  </w:footnote>
  <w:footnote w:type="continuationSeparator" w:id="0">
    <w:p w14:paraId="0B1A4C93" w14:textId="77777777" w:rsidR="00C2350A" w:rsidRDefault="00C2350A" w:rsidP="00322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9AD"/>
    <w:multiLevelType w:val="hybridMultilevel"/>
    <w:tmpl w:val="27A8E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77669"/>
    <w:multiLevelType w:val="hybridMultilevel"/>
    <w:tmpl w:val="F33E2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D0"/>
    <w:rsid w:val="00113F5F"/>
    <w:rsid w:val="00295CD0"/>
    <w:rsid w:val="002D6080"/>
    <w:rsid w:val="00322218"/>
    <w:rsid w:val="00431125"/>
    <w:rsid w:val="00465662"/>
    <w:rsid w:val="005A4564"/>
    <w:rsid w:val="005E7274"/>
    <w:rsid w:val="006E1AB8"/>
    <w:rsid w:val="00833EEC"/>
    <w:rsid w:val="00843296"/>
    <w:rsid w:val="008C2722"/>
    <w:rsid w:val="008D20CA"/>
    <w:rsid w:val="00966A1D"/>
    <w:rsid w:val="00B01BBC"/>
    <w:rsid w:val="00B21DE6"/>
    <w:rsid w:val="00C004A6"/>
    <w:rsid w:val="00C17CCC"/>
    <w:rsid w:val="00C2350A"/>
    <w:rsid w:val="00CB20E3"/>
    <w:rsid w:val="00D5090E"/>
    <w:rsid w:val="00D7320B"/>
    <w:rsid w:val="00EF2F62"/>
    <w:rsid w:val="00EF3C8C"/>
    <w:rsid w:val="00F6216D"/>
    <w:rsid w:val="00FC107A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BF15"/>
  <w15:docId w15:val="{1153D6BA-755F-49E8-9746-BBAE5E6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2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22218"/>
  </w:style>
  <w:style w:type="paragraph" w:styleId="a6">
    <w:name w:val="footer"/>
    <w:basedOn w:val="a"/>
    <w:link w:val="a7"/>
    <w:uiPriority w:val="99"/>
    <w:semiHidden/>
    <w:unhideWhenUsed/>
    <w:rsid w:val="0032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22218"/>
  </w:style>
  <w:style w:type="paragraph" w:customStyle="1" w:styleId="tc2">
    <w:name w:val="tc2"/>
    <w:basedOn w:val="a"/>
    <w:rsid w:val="00B21DE6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21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21DE6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C27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AE68C-478F-490B-ACA6-DD752841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2037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Secretary</cp:lastModifiedBy>
  <cp:revision>3</cp:revision>
  <dcterms:created xsi:type="dcterms:W3CDTF">2021-04-13T06:14:00Z</dcterms:created>
  <dcterms:modified xsi:type="dcterms:W3CDTF">2021-04-13T06:14:00Z</dcterms:modified>
</cp:coreProperties>
</file>