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2CA1" w:rsidRPr="00260B39" w:rsidRDefault="00B32C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CA1" w:rsidRPr="00910A13" w:rsidRDefault="00B32CA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32CA1" w:rsidRPr="00910A13" w:rsidRDefault="00B32CA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CA1" w:rsidRPr="00260B39" w:rsidRDefault="00B32C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2CA1" w:rsidRPr="00260B39" w:rsidRDefault="00B32C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2CA1" w:rsidRPr="00260B39" w:rsidRDefault="00B32C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2CA1" w:rsidRPr="00260B39" w:rsidRDefault="00B32C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2CA1" w:rsidRPr="00260B39" w:rsidRDefault="00B32C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2CA1" w:rsidRPr="00260B39" w:rsidRDefault="00B32CA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32CA1" w:rsidRPr="00260B39" w:rsidRDefault="00B32C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2CA1" w:rsidRPr="00A5340E" w:rsidRDefault="00B32CA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32CA1" w:rsidRPr="00260B39" w:rsidRDefault="00B32C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2CA1" w:rsidRPr="00260B39" w:rsidRDefault="00B32CA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Шуті Ганні Анатоліївні в с. Бартатів, вул. Східна, 22 площею 0,0851 га для будівництва і обслуговування житлового будинку, господарських будівель і споруд;</w:t>
      </w:r>
    </w:p>
    <w:p w:rsidR="00B32CA1" w:rsidRPr="00260B39" w:rsidRDefault="00B32CA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2CA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2CA1" w:rsidRPr="00260B39" w:rsidRDefault="00B3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2CA1" w:rsidRPr="00260B39" w:rsidRDefault="00B32CA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2CA1" w:rsidRPr="00260B39" w:rsidRDefault="00B32C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B32CA1" w:rsidRPr="00260B39" w:rsidRDefault="00B32C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2CA1" w:rsidRPr="00260B39" w:rsidRDefault="00B32C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32CA1" w:rsidRPr="00260B39" w:rsidRDefault="00B32C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2CA1" w:rsidRPr="00260B39" w:rsidRDefault="00B32C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2CA1" w:rsidRPr="00260B39" w:rsidRDefault="00B32C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32CA1" w:rsidRPr="00260B39" w:rsidRDefault="00B32CA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2CA1" w:rsidRPr="00260B39" w:rsidRDefault="00B32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32CA1" w:rsidRDefault="00B32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2CA1" w:rsidRDefault="00B32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2CA1" w:rsidRPr="00260B39" w:rsidRDefault="00B32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2CA1" w:rsidRPr="00260B39" w:rsidRDefault="00B32CA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32CA1" w:rsidRDefault="00B32CA1">
      <w:pPr>
        <w:rPr>
          <w:sz w:val="28"/>
          <w:szCs w:val="28"/>
          <w:lang w:val="uk-UA"/>
        </w:rPr>
        <w:sectPr w:rsidR="00B32CA1" w:rsidSect="00B32CA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2CA1" w:rsidRPr="004E4BC3" w:rsidRDefault="00B32CA1">
      <w:pPr>
        <w:rPr>
          <w:sz w:val="28"/>
          <w:szCs w:val="28"/>
          <w:lang w:val="uk-UA"/>
        </w:rPr>
      </w:pPr>
    </w:p>
    <w:sectPr w:rsidR="00B32CA1" w:rsidRPr="004E4BC3" w:rsidSect="00B32CA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32CA1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2021-08-30T14:05:00Z</dcterms:modified>
</cp:coreProperties>
</file>