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A13" w:rsidRPr="00A37A13" w:rsidRDefault="00A37A13" w:rsidP="008C1AF7">
      <w:pPr>
        <w:shd w:val="clear" w:color="auto" w:fill="FFFFFF"/>
        <w:spacing w:after="12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37A13">
        <w:rPr>
          <w:rFonts w:ascii="Arial" w:eastAsia="Times New Roman" w:hAnsi="Arial" w:cs="Arial"/>
          <w:noProof/>
          <w:sz w:val="24"/>
          <w:szCs w:val="24"/>
          <w:lang w:val="ru-RU" w:eastAsia="ru-RU"/>
        </w:rPr>
        <w:drawing>
          <wp:inline distT="0" distB="0" distL="0" distR="0">
            <wp:extent cx="434975" cy="612140"/>
            <wp:effectExtent l="19050" t="0" r="317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7A13" w:rsidRPr="00A37A13" w:rsidRDefault="00A37A13" w:rsidP="00A37A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A37A13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УКРАЇНА </w:t>
      </w:r>
    </w:p>
    <w:p w:rsidR="00A37A13" w:rsidRPr="00A37A13" w:rsidRDefault="00A37A13" w:rsidP="00A37A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lang w:eastAsia="ru-RU"/>
        </w:rPr>
      </w:pPr>
      <w:r w:rsidRPr="00A37A13">
        <w:rPr>
          <w:rFonts w:ascii="Times New Roman" w:eastAsia="Times New Roman" w:hAnsi="Times New Roman" w:cs="Times New Roman"/>
          <w:b/>
          <w:sz w:val="29"/>
          <w:szCs w:val="29"/>
          <w:lang w:eastAsia="ru-RU"/>
        </w:rPr>
        <w:t>ГОРОДОЦЬКА МІСЬКА РАДА</w:t>
      </w:r>
    </w:p>
    <w:p w:rsidR="00A37A13" w:rsidRPr="00A37A13" w:rsidRDefault="00A37A13" w:rsidP="00A37A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37A1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ЛЬВІВСЬКОЇ ОБЛАСТІ</w:t>
      </w:r>
    </w:p>
    <w:p w:rsidR="00A37A13" w:rsidRPr="00A37A13" w:rsidRDefault="00A37A13" w:rsidP="00A37A13">
      <w:pPr>
        <w:keepNext/>
        <w:keepLines/>
        <w:spacing w:before="12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en-US"/>
        </w:rPr>
      </w:pPr>
      <w:r w:rsidRPr="00A37A13">
        <w:rPr>
          <w:rFonts w:ascii="Cambria" w:eastAsia="Calibri" w:hAnsi="Cambria" w:cs="Times New Roman"/>
          <w:b/>
          <w:iCs/>
          <w:sz w:val="24"/>
          <w:szCs w:val="28"/>
          <w:lang w:eastAsia="en-US"/>
        </w:rPr>
        <w:t>ВИКОНАВЧИЙ  КОМІТЕТ</w:t>
      </w:r>
    </w:p>
    <w:p w:rsidR="00A37A13" w:rsidRPr="00A37A13" w:rsidRDefault="00A37A13" w:rsidP="00A37A13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A37A13" w:rsidRDefault="00A37A13" w:rsidP="00A37A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1"/>
          <w:szCs w:val="31"/>
          <w:lang w:val="en-US" w:eastAsia="ru-RU"/>
        </w:rPr>
      </w:pPr>
      <w:r w:rsidRPr="00A37A13">
        <w:rPr>
          <w:rFonts w:ascii="Times New Roman" w:eastAsia="Times New Roman" w:hAnsi="Times New Roman" w:cs="Times New Roman"/>
          <w:b/>
          <w:sz w:val="31"/>
          <w:szCs w:val="31"/>
          <w:lang w:eastAsia="ru-RU"/>
        </w:rPr>
        <w:t>РІШЕННЯ №</w:t>
      </w:r>
      <w:r w:rsidR="002F008E" w:rsidRPr="002F008E">
        <w:rPr>
          <w:rFonts w:ascii="Times New Roman" w:eastAsia="Times New Roman" w:hAnsi="Times New Roman" w:cs="Times New Roman"/>
          <w:b/>
          <w:sz w:val="31"/>
          <w:szCs w:val="31"/>
          <w:lang w:val="ru-RU" w:eastAsia="ru-RU"/>
        </w:rPr>
        <w:t xml:space="preserve"> </w:t>
      </w:r>
      <w:r w:rsidR="002F008E">
        <w:rPr>
          <w:rFonts w:ascii="Times New Roman" w:eastAsia="Times New Roman" w:hAnsi="Times New Roman" w:cs="Times New Roman"/>
          <w:b/>
          <w:sz w:val="31"/>
          <w:szCs w:val="31"/>
          <w:lang w:val="en-US" w:eastAsia="ru-RU"/>
        </w:rPr>
        <w:t>3</w:t>
      </w:r>
    </w:p>
    <w:p w:rsidR="002F008E" w:rsidRPr="002F008E" w:rsidRDefault="002F008E" w:rsidP="00A37A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008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24 </w:t>
      </w:r>
      <w:proofErr w:type="spellStart"/>
      <w:r w:rsidRPr="002F008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січня</w:t>
      </w:r>
      <w:proofErr w:type="spellEnd"/>
      <w:r w:rsidRPr="002F008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2019 </w:t>
      </w:r>
      <w:proofErr w:type="spellStart"/>
      <w:r w:rsidRPr="002F008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року</w:t>
      </w:r>
      <w:proofErr w:type="spellEnd"/>
    </w:p>
    <w:p w:rsidR="00A37A13" w:rsidRPr="00A37A13" w:rsidRDefault="00A37A13" w:rsidP="00A37A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12410" w:rsidRDefault="00A37A13" w:rsidP="00B124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en-US"/>
        </w:rPr>
      </w:pPr>
      <w:r w:rsidRPr="008C1AF7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 xml:space="preserve">Про  затвердження </w:t>
      </w:r>
      <w:r w:rsidR="00B44821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>тарифів на</w:t>
      </w:r>
    </w:p>
    <w:p w:rsidR="00B12410" w:rsidRPr="008C1AF7" w:rsidRDefault="00B12410" w:rsidP="00B124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>послуги, що нада</w:t>
      </w:r>
      <w:r w:rsidR="00B44821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>ю</w:t>
      </w:r>
      <w:r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 xml:space="preserve">ться </w:t>
      </w:r>
      <w:proofErr w:type="spellStart"/>
      <w:r w:rsidRPr="008C1AF7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>КП</w:t>
      </w:r>
      <w:proofErr w:type="spellEnd"/>
      <w:r w:rsidRPr="008C1AF7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 xml:space="preserve"> «Міське</w:t>
      </w:r>
    </w:p>
    <w:p w:rsidR="00A37A13" w:rsidRPr="008C1AF7" w:rsidRDefault="00B12410" w:rsidP="00B448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  <w:lang w:eastAsia="en-US"/>
        </w:rPr>
      </w:pPr>
      <w:r w:rsidRPr="008C1AF7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 xml:space="preserve">комунальне господарство» </w:t>
      </w:r>
    </w:p>
    <w:p w:rsidR="00A37A13" w:rsidRPr="00A37A13" w:rsidRDefault="00A37A13" w:rsidP="00A37A13">
      <w:pPr>
        <w:spacing w:after="18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37A13" w:rsidRPr="008C1AF7" w:rsidRDefault="00A37A13" w:rsidP="00B44821">
      <w:pPr>
        <w:spacing w:after="18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>Розглянувши лист</w:t>
      </w:r>
      <w:r w:rsidR="00B12410">
        <w:rPr>
          <w:rFonts w:ascii="Times New Roman" w:eastAsia="Calibri" w:hAnsi="Times New Roman" w:cs="Times New Roman"/>
          <w:sz w:val="27"/>
          <w:szCs w:val="27"/>
          <w:lang w:eastAsia="en-US"/>
        </w:rPr>
        <w:t>-звернення</w:t>
      </w:r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proofErr w:type="spellStart"/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>КП</w:t>
      </w:r>
      <w:proofErr w:type="spellEnd"/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«Міське комунальне господарство» від </w:t>
      </w:r>
      <w:r w:rsidR="00B12410">
        <w:rPr>
          <w:rFonts w:ascii="Times New Roman" w:eastAsia="Calibri" w:hAnsi="Times New Roman" w:cs="Times New Roman"/>
          <w:sz w:val="27"/>
          <w:szCs w:val="27"/>
          <w:lang w:eastAsia="en-US"/>
        </w:rPr>
        <w:t>22</w:t>
      </w:r>
      <w:r w:rsidR="00715C7B"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>.0</w:t>
      </w:r>
      <w:r w:rsidR="00B12410">
        <w:rPr>
          <w:rFonts w:ascii="Times New Roman" w:eastAsia="Calibri" w:hAnsi="Times New Roman" w:cs="Times New Roman"/>
          <w:sz w:val="27"/>
          <w:szCs w:val="27"/>
          <w:lang w:eastAsia="en-US"/>
        </w:rPr>
        <w:t>1</w:t>
      </w:r>
      <w:r w:rsidR="00715C7B"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>.2</w:t>
      </w:r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>01</w:t>
      </w:r>
      <w:r w:rsidR="00B12410">
        <w:rPr>
          <w:rFonts w:ascii="Times New Roman" w:eastAsia="Calibri" w:hAnsi="Times New Roman" w:cs="Times New Roman"/>
          <w:sz w:val="27"/>
          <w:szCs w:val="27"/>
          <w:lang w:eastAsia="en-US"/>
        </w:rPr>
        <w:t>9</w:t>
      </w:r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>р. №</w:t>
      </w:r>
      <w:r w:rsidR="00B12410">
        <w:rPr>
          <w:rFonts w:ascii="Times New Roman" w:eastAsia="Calibri" w:hAnsi="Times New Roman" w:cs="Times New Roman"/>
          <w:sz w:val="27"/>
          <w:szCs w:val="27"/>
          <w:lang w:eastAsia="en-US"/>
        </w:rPr>
        <w:t>56</w:t>
      </w:r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щодо </w:t>
      </w:r>
      <w:r w:rsidR="00B4482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підвищення </w:t>
      </w:r>
      <w:r w:rsidR="00B44821" w:rsidRPr="00B44821">
        <w:rPr>
          <w:rFonts w:ascii="Times New Roman" w:eastAsia="Calibri" w:hAnsi="Times New Roman" w:cs="Times New Roman"/>
          <w:sz w:val="27"/>
          <w:szCs w:val="27"/>
          <w:lang w:eastAsia="en-US"/>
        </w:rPr>
        <w:t>розміру вартості</w:t>
      </w:r>
      <w:r w:rsidR="00B4482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тарифів на</w:t>
      </w:r>
      <w:r w:rsidR="00B44821" w:rsidRPr="00B4482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послуги, що надається </w:t>
      </w:r>
      <w:r w:rsidR="00B44821">
        <w:rPr>
          <w:rFonts w:ascii="Times New Roman" w:eastAsia="Calibri" w:hAnsi="Times New Roman" w:cs="Times New Roman"/>
          <w:sz w:val="27"/>
          <w:szCs w:val="27"/>
          <w:lang w:eastAsia="en-US"/>
        </w:rPr>
        <w:t>комунальн</w:t>
      </w:r>
      <w:r w:rsidR="00251B5C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им </w:t>
      </w:r>
      <w:proofErr w:type="spellStart"/>
      <w:r w:rsidR="00B44821">
        <w:rPr>
          <w:rFonts w:ascii="Times New Roman" w:eastAsia="Calibri" w:hAnsi="Times New Roman" w:cs="Times New Roman"/>
          <w:sz w:val="27"/>
          <w:szCs w:val="27"/>
          <w:lang w:eastAsia="en-US"/>
        </w:rPr>
        <w:t>го</w:t>
      </w:r>
      <w:r w:rsidR="00251B5C">
        <w:rPr>
          <w:rFonts w:ascii="Times New Roman" w:eastAsia="Calibri" w:hAnsi="Times New Roman" w:cs="Times New Roman"/>
          <w:sz w:val="27"/>
          <w:szCs w:val="27"/>
          <w:lang w:eastAsia="en-US"/>
        </w:rPr>
        <w:t>с</w:t>
      </w:r>
      <w:r w:rsidR="00B44821">
        <w:rPr>
          <w:rFonts w:ascii="Times New Roman" w:eastAsia="Calibri" w:hAnsi="Times New Roman" w:cs="Times New Roman"/>
          <w:sz w:val="27"/>
          <w:szCs w:val="27"/>
          <w:lang w:eastAsia="en-US"/>
        </w:rPr>
        <w:t>п</w:t>
      </w:r>
      <w:r w:rsidR="00251B5C">
        <w:rPr>
          <w:rFonts w:ascii="Times New Roman" w:eastAsia="Calibri" w:hAnsi="Times New Roman" w:cs="Times New Roman"/>
          <w:sz w:val="27"/>
          <w:szCs w:val="27"/>
          <w:lang w:eastAsia="en-US"/>
        </w:rPr>
        <w:t>о</w:t>
      </w:r>
      <w:r w:rsidR="00B44821">
        <w:rPr>
          <w:rFonts w:ascii="Times New Roman" w:eastAsia="Calibri" w:hAnsi="Times New Roman" w:cs="Times New Roman"/>
          <w:sz w:val="27"/>
          <w:szCs w:val="27"/>
          <w:lang w:eastAsia="en-US"/>
        </w:rPr>
        <w:t>д</w:t>
      </w:r>
      <w:r w:rsidR="00251B5C">
        <w:rPr>
          <w:rFonts w:ascii="Times New Roman" w:eastAsia="Calibri" w:hAnsi="Times New Roman" w:cs="Times New Roman"/>
          <w:sz w:val="27"/>
          <w:szCs w:val="27"/>
          <w:lang w:eastAsia="en-US"/>
        </w:rPr>
        <w:t>арством</w:t>
      </w:r>
      <w:r w:rsidR="00B44821">
        <w:rPr>
          <w:rFonts w:ascii="Times New Roman" w:eastAsia="Calibri" w:hAnsi="Times New Roman" w:cs="Times New Roman"/>
          <w:sz w:val="27"/>
          <w:szCs w:val="27"/>
          <w:lang w:eastAsia="en-US"/>
        </w:rPr>
        <w:t>з</w:t>
      </w:r>
      <w:r w:rsidR="006518DC">
        <w:rPr>
          <w:rFonts w:ascii="Times New Roman" w:eastAsia="Calibri" w:hAnsi="Times New Roman" w:cs="Times New Roman"/>
          <w:sz w:val="27"/>
          <w:szCs w:val="27"/>
          <w:lang w:eastAsia="en-US"/>
        </w:rPr>
        <w:t>оформ</w:t>
      </w:r>
      <w:bookmarkStart w:id="0" w:name="_GoBack"/>
      <w:bookmarkEnd w:id="0"/>
      <w:r w:rsidR="00B44821" w:rsidRPr="00B44821">
        <w:rPr>
          <w:rFonts w:ascii="Times New Roman" w:eastAsia="Calibri" w:hAnsi="Times New Roman" w:cs="Times New Roman"/>
          <w:sz w:val="27"/>
          <w:szCs w:val="27"/>
          <w:lang w:eastAsia="en-US"/>
        </w:rPr>
        <w:t>лення</w:t>
      </w:r>
      <w:proofErr w:type="spellEnd"/>
      <w:r w:rsidR="00B44821" w:rsidRPr="00B4482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свідоцтва</w:t>
      </w:r>
      <w:r w:rsidR="00B4482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та</w:t>
      </w:r>
      <w:r w:rsidR="00B44821" w:rsidRPr="00B4482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дублікату свідоцтва про право власності на квартиру</w:t>
      </w:r>
      <w:r w:rsidR="00251B5C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(будинок)</w:t>
      </w:r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, </w:t>
      </w:r>
      <w:r w:rsidR="00B4482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враховуючи калькуляції (розрахунки) з </w:t>
      </w:r>
      <w:proofErr w:type="spellStart"/>
      <w:r w:rsidR="00B44821">
        <w:rPr>
          <w:rFonts w:ascii="Times New Roman" w:eastAsia="Calibri" w:hAnsi="Times New Roman" w:cs="Times New Roman"/>
          <w:sz w:val="27"/>
          <w:szCs w:val="27"/>
          <w:lang w:eastAsia="en-US"/>
        </w:rPr>
        <w:t>наданняпослуг</w:t>
      </w:r>
      <w:proofErr w:type="spellEnd"/>
      <w:r w:rsidR="00762409">
        <w:rPr>
          <w:rFonts w:ascii="Times New Roman" w:eastAsia="Calibri" w:hAnsi="Times New Roman" w:cs="Times New Roman"/>
          <w:sz w:val="27"/>
          <w:szCs w:val="27"/>
          <w:lang w:eastAsia="en-US"/>
        </w:rPr>
        <w:t>, керуючись</w:t>
      </w:r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ст. 28 Закону України «Про місцеве самоврядування в Укр</w:t>
      </w:r>
      <w:r w:rsidR="00B4482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аїні», </w:t>
      </w:r>
      <w:r w:rsidR="00762409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Законом України «Про приватизацію державного житлового фонду», Законом України «Про державну реєстрацію речових прав на нерухоме майно та їх обтяжень», </w:t>
      </w:r>
      <w:r w:rsidR="00B44821">
        <w:rPr>
          <w:rFonts w:ascii="Times New Roman" w:eastAsia="Calibri" w:hAnsi="Times New Roman" w:cs="Times New Roman"/>
          <w:sz w:val="27"/>
          <w:szCs w:val="27"/>
          <w:lang w:eastAsia="en-US"/>
        </w:rPr>
        <w:t>виконком  міської ради</w:t>
      </w:r>
    </w:p>
    <w:p w:rsidR="00A37A13" w:rsidRPr="00A37A13" w:rsidRDefault="00A37A13" w:rsidP="00A37A13">
      <w:pPr>
        <w:tabs>
          <w:tab w:val="left" w:pos="343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18"/>
          <w:szCs w:val="18"/>
          <w:highlight w:val="yellow"/>
          <w:lang w:eastAsia="en-US"/>
        </w:rPr>
      </w:pPr>
    </w:p>
    <w:p w:rsidR="00A37A13" w:rsidRPr="00A37A13" w:rsidRDefault="00A37A13" w:rsidP="00A37A13">
      <w:pPr>
        <w:tabs>
          <w:tab w:val="left" w:pos="3435"/>
        </w:tabs>
        <w:spacing w:after="12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7A13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В И Р І Ш И В:</w:t>
      </w:r>
    </w:p>
    <w:p w:rsidR="00B44821" w:rsidRPr="00B44821" w:rsidRDefault="00A37A13" w:rsidP="00B44821">
      <w:pPr>
        <w:spacing w:after="6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1. Встановити </w:t>
      </w:r>
      <w:r w:rsidR="00347221">
        <w:rPr>
          <w:rFonts w:ascii="Times New Roman" w:eastAsia="Calibri" w:hAnsi="Times New Roman" w:cs="Times New Roman"/>
          <w:sz w:val="27"/>
          <w:szCs w:val="27"/>
          <w:lang w:eastAsia="en-US"/>
        </w:rPr>
        <w:t>наступні тарифи на послуги, що надаю</w:t>
      </w:r>
      <w:r w:rsidR="00B44821" w:rsidRPr="00B4482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ться </w:t>
      </w:r>
      <w:proofErr w:type="spellStart"/>
      <w:r w:rsidR="00B44821" w:rsidRPr="00B44821">
        <w:rPr>
          <w:rFonts w:ascii="Times New Roman" w:eastAsia="Calibri" w:hAnsi="Times New Roman" w:cs="Times New Roman"/>
          <w:sz w:val="27"/>
          <w:szCs w:val="27"/>
          <w:lang w:eastAsia="en-US"/>
        </w:rPr>
        <w:t>КП</w:t>
      </w:r>
      <w:proofErr w:type="spellEnd"/>
      <w:r w:rsidR="00B44821" w:rsidRPr="00B4482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«Міське</w:t>
      </w:r>
    </w:p>
    <w:p w:rsidR="00347221" w:rsidRDefault="00B44821" w:rsidP="00B44821">
      <w:pPr>
        <w:spacing w:after="6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B44821">
        <w:rPr>
          <w:rFonts w:ascii="Times New Roman" w:eastAsia="Calibri" w:hAnsi="Times New Roman" w:cs="Times New Roman"/>
          <w:sz w:val="27"/>
          <w:szCs w:val="27"/>
          <w:lang w:eastAsia="en-US"/>
        </w:rPr>
        <w:t>комунальне господарство»</w:t>
      </w:r>
      <w:r w:rsidR="00347221">
        <w:rPr>
          <w:rFonts w:ascii="Times New Roman" w:eastAsia="Calibri" w:hAnsi="Times New Roman" w:cs="Times New Roman"/>
          <w:sz w:val="27"/>
          <w:szCs w:val="27"/>
          <w:lang w:eastAsia="en-US"/>
        </w:rPr>
        <w:t>:</w:t>
      </w:r>
    </w:p>
    <w:p w:rsidR="00347221" w:rsidRPr="00347221" w:rsidRDefault="00762409" w:rsidP="00347221">
      <w:pPr>
        <w:pStyle w:val="a5"/>
        <w:numPr>
          <w:ilvl w:val="0"/>
          <w:numId w:val="1"/>
        </w:numPr>
        <w:spacing w:after="6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>оформл</w:t>
      </w:r>
      <w:r w:rsidR="00B44821" w:rsidRPr="0034722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ення </w:t>
      </w:r>
      <w:proofErr w:type="spellStart"/>
      <w:r w:rsidR="00B44821" w:rsidRPr="00347221">
        <w:rPr>
          <w:rFonts w:ascii="Times New Roman" w:eastAsia="Calibri" w:hAnsi="Times New Roman" w:cs="Times New Roman"/>
          <w:sz w:val="27"/>
          <w:szCs w:val="27"/>
          <w:lang w:eastAsia="en-US"/>
        </w:rPr>
        <w:t>свідоцтва</w:t>
      </w:r>
      <w:r w:rsidR="00347221">
        <w:rPr>
          <w:rFonts w:ascii="Times New Roman" w:eastAsia="Calibri" w:hAnsi="Times New Roman" w:cs="Times New Roman"/>
          <w:sz w:val="27"/>
          <w:szCs w:val="27"/>
          <w:lang w:eastAsia="en-US"/>
        </w:rPr>
        <w:t>про</w:t>
      </w:r>
      <w:proofErr w:type="spellEnd"/>
      <w:r w:rsidR="0034722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право власності </w:t>
      </w:r>
      <w:r w:rsidR="00B44821" w:rsidRPr="00347221">
        <w:rPr>
          <w:rFonts w:ascii="Times New Roman" w:eastAsia="Calibri" w:hAnsi="Times New Roman" w:cs="Times New Roman"/>
          <w:sz w:val="27"/>
          <w:szCs w:val="27"/>
          <w:lang w:eastAsia="en-US"/>
        </w:rPr>
        <w:t>на квартиру</w:t>
      </w:r>
      <w:r w:rsidR="00251B5C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(будинок)</w:t>
      </w:r>
      <w:r w:rsidR="00B44821" w:rsidRPr="00347221">
        <w:rPr>
          <w:rFonts w:ascii="Times New Roman" w:eastAsia="Calibri" w:hAnsi="Times New Roman" w:cs="Times New Roman"/>
          <w:sz w:val="27"/>
          <w:szCs w:val="27"/>
          <w:lang w:eastAsia="en-US"/>
        </w:rPr>
        <w:t>– 315,98грн.;</w:t>
      </w:r>
    </w:p>
    <w:p w:rsidR="00A37A13" w:rsidRDefault="00762409" w:rsidP="00A37A13">
      <w:pPr>
        <w:pStyle w:val="a5"/>
        <w:numPr>
          <w:ilvl w:val="0"/>
          <w:numId w:val="1"/>
        </w:numPr>
        <w:spacing w:after="6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>оформ</w:t>
      </w:r>
      <w:r w:rsidR="00347221" w:rsidRPr="0034722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лення свідоцтва про право </w:t>
      </w:r>
      <w:proofErr w:type="spellStart"/>
      <w:r w:rsidR="00347221" w:rsidRPr="00347221">
        <w:rPr>
          <w:rFonts w:ascii="Times New Roman" w:eastAsia="Calibri" w:hAnsi="Times New Roman" w:cs="Times New Roman"/>
          <w:sz w:val="27"/>
          <w:szCs w:val="27"/>
          <w:lang w:eastAsia="en-US"/>
        </w:rPr>
        <w:t>власності</w:t>
      </w:r>
      <w:r w:rsidR="00251B5C" w:rsidRPr="00347221">
        <w:rPr>
          <w:rFonts w:ascii="Times New Roman" w:eastAsia="Calibri" w:hAnsi="Times New Roman" w:cs="Times New Roman"/>
          <w:sz w:val="27"/>
          <w:szCs w:val="27"/>
          <w:lang w:eastAsia="en-US"/>
        </w:rPr>
        <w:t>на</w:t>
      </w:r>
      <w:proofErr w:type="spellEnd"/>
      <w:r w:rsidR="00251B5C" w:rsidRPr="0034722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квартиру</w:t>
      </w:r>
      <w:r w:rsidR="00251B5C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(будинок)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терміном до</w:t>
      </w:r>
      <w:r w:rsidR="00251B5C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трьох </w:t>
      </w:r>
      <w:proofErr w:type="spellStart"/>
      <w:r w:rsidR="00251B5C">
        <w:rPr>
          <w:rFonts w:ascii="Times New Roman" w:eastAsia="Calibri" w:hAnsi="Times New Roman" w:cs="Times New Roman"/>
          <w:sz w:val="27"/>
          <w:szCs w:val="27"/>
          <w:lang w:eastAsia="en-US"/>
        </w:rPr>
        <w:t>днів</w:t>
      </w:r>
      <w:r w:rsidR="00347221">
        <w:rPr>
          <w:rFonts w:ascii="Times New Roman" w:eastAsia="Calibri" w:hAnsi="Times New Roman" w:cs="Times New Roman"/>
          <w:sz w:val="27"/>
          <w:szCs w:val="27"/>
          <w:lang w:eastAsia="en-US"/>
        </w:rPr>
        <w:t>–</w:t>
      </w:r>
      <w:proofErr w:type="spellEnd"/>
      <w:r w:rsidR="00347221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631,96грн.</w:t>
      </w:r>
      <w:r w:rsidR="00B8318F">
        <w:rPr>
          <w:rFonts w:ascii="Times New Roman" w:eastAsia="Calibri" w:hAnsi="Times New Roman" w:cs="Times New Roman"/>
          <w:sz w:val="27"/>
          <w:szCs w:val="27"/>
          <w:lang w:eastAsia="en-US"/>
        </w:rPr>
        <w:t>;</w:t>
      </w:r>
    </w:p>
    <w:p w:rsidR="00B8318F" w:rsidRDefault="00762409" w:rsidP="00A37A13">
      <w:pPr>
        <w:pStyle w:val="a5"/>
        <w:numPr>
          <w:ilvl w:val="0"/>
          <w:numId w:val="1"/>
        </w:numPr>
        <w:spacing w:after="6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>оформ</w:t>
      </w:r>
      <w:r w:rsidR="00B8318F">
        <w:rPr>
          <w:rFonts w:ascii="Times New Roman" w:eastAsia="Calibri" w:hAnsi="Times New Roman" w:cs="Times New Roman"/>
          <w:sz w:val="27"/>
          <w:szCs w:val="27"/>
          <w:lang w:eastAsia="en-US"/>
        </w:rPr>
        <w:t>лення дублікату свідоцтва про право власності на квартиру – 301,32грн.;</w:t>
      </w:r>
    </w:p>
    <w:p w:rsidR="00B8318F" w:rsidRPr="00B8318F" w:rsidRDefault="00762409" w:rsidP="00B8318F">
      <w:pPr>
        <w:pStyle w:val="a5"/>
        <w:numPr>
          <w:ilvl w:val="0"/>
          <w:numId w:val="1"/>
        </w:numPr>
        <w:spacing w:after="6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7"/>
          <w:szCs w:val="27"/>
          <w:lang w:eastAsia="en-US"/>
        </w:rPr>
        <w:t>оформлення</w:t>
      </w:r>
      <w:r w:rsidR="00B8318F">
        <w:rPr>
          <w:rFonts w:ascii="Times New Roman" w:eastAsia="Calibri" w:hAnsi="Times New Roman" w:cs="Times New Roman"/>
          <w:sz w:val="27"/>
          <w:szCs w:val="27"/>
          <w:lang w:eastAsia="en-US"/>
        </w:rPr>
        <w:t>дублікату</w:t>
      </w:r>
      <w:proofErr w:type="spellEnd"/>
      <w:r w:rsidR="00B8318F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свідоцтва про право власності на квартиру (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будинок) терміном до </w:t>
      </w:r>
      <w:r w:rsidR="00B8318F">
        <w:rPr>
          <w:rFonts w:ascii="Times New Roman" w:eastAsia="Calibri" w:hAnsi="Times New Roman" w:cs="Times New Roman"/>
          <w:sz w:val="27"/>
          <w:szCs w:val="27"/>
          <w:lang w:eastAsia="en-US"/>
        </w:rPr>
        <w:t>трьох днів – 602,64грн.</w:t>
      </w:r>
    </w:p>
    <w:p w:rsidR="00A37A13" w:rsidRPr="008C1AF7" w:rsidRDefault="00A37A13" w:rsidP="00A37A13">
      <w:pPr>
        <w:spacing w:after="6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        2.  Тарифи на послуги (п. 1 рішення) опублікувати засобах масової інформації.</w:t>
      </w:r>
    </w:p>
    <w:p w:rsidR="00A37A13" w:rsidRPr="008C1AF7" w:rsidRDefault="00A37A13" w:rsidP="00A37A13">
      <w:pPr>
        <w:spacing w:after="6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        3. Тарифи на послуги (п.1. рішення) ввести в дію з дати опублікування в ЗМІ.</w:t>
      </w:r>
    </w:p>
    <w:p w:rsidR="00A37A13" w:rsidRPr="008C1AF7" w:rsidRDefault="00A37A13" w:rsidP="00762409">
      <w:pPr>
        <w:spacing w:after="60" w:line="240" w:lineRule="auto"/>
        <w:jc w:val="both"/>
        <w:rPr>
          <w:rFonts w:ascii="Times New Roman" w:eastAsia="Calibri" w:hAnsi="Times New Roman" w:cs="Times New Roman"/>
          <w:sz w:val="27"/>
          <w:szCs w:val="27"/>
          <w:highlight w:val="yellow"/>
          <w:lang w:eastAsia="en-US"/>
        </w:rPr>
      </w:pPr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        4. Вважати таким, що втратило чинність рішення виконавчого комітету </w:t>
      </w:r>
      <w:r w:rsidR="00762409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Городоцької </w:t>
      </w:r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міської ради від </w:t>
      </w:r>
      <w:r w:rsidR="00B8318F">
        <w:rPr>
          <w:rFonts w:ascii="Times New Roman" w:eastAsia="Calibri" w:hAnsi="Times New Roman" w:cs="Times New Roman"/>
          <w:sz w:val="27"/>
          <w:szCs w:val="27"/>
          <w:lang w:eastAsia="en-US"/>
        </w:rPr>
        <w:t>17</w:t>
      </w:r>
      <w:r w:rsidR="008C1AF7"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>.</w:t>
      </w:r>
      <w:r w:rsidR="00B8318F">
        <w:rPr>
          <w:rFonts w:ascii="Times New Roman" w:eastAsia="Calibri" w:hAnsi="Times New Roman" w:cs="Times New Roman"/>
          <w:sz w:val="27"/>
          <w:szCs w:val="27"/>
          <w:lang w:eastAsia="en-US"/>
        </w:rPr>
        <w:t>11</w:t>
      </w:r>
      <w:r w:rsidR="00DF22F7"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>.201</w:t>
      </w:r>
      <w:r w:rsidR="00B8318F">
        <w:rPr>
          <w:rFonts w:ascii="Times New Roman" w:eastAsia="Calibri" w:hAnsi="Times New Roman" w:cs="Times New Roman"/>
          <w:sz w:val="27"/>
          <w:szCs w:val="27"/>
          <w:lang w:eastAsia="en-US"/>
        </w:rPr>
        <w:t>6</w:t>
      </w:r>
      <w:r w:rsidR="00DF22F7"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>р. №</w:t>
      </w:r>
      <w:r w:rsidR="00B8318F">
        <w:rPr>
          <w:rFonts w:ascii="Times New Roman" w:eastAsia="Calibri" w:hAnsi="Times New Roman" w:cs="Times New Roman"/>
          <w:sz w:val="27"/>
          <w:szCs w:val="27"/>
          <w:lang w:eastAsia="en-US"/>
        </w:rPr>
        <w:t>3</w:t>
      </w:r>
      <w:r w:rsidR="008C1AF7"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>4</w:t>
      </w:r>
      <w:r w:rsidR="00DF22F7"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>2</w:t>
      </w:r>
      <w:r w:rsidR="0081796C"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>«</w:t>
      </w:r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Про  </w:t>
      </w:r>
      <w:r w:rsidR="00B8318F">
        <w:rPr>
          <w:rFonts w:ascii="Times New Roman" w:eastAsia="Calibri" w:hAnsi="Times New Roman" w:cs="Times New Roman"/>
          <w:sz w:val="27"/>
          <w:szCs w:val="27"/>
          <w:lang w:eastAsia="en-US"/>
        </w:rPr>
        <w:t>введення в дію тарифів на</w:t>
      </w:r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послуги</w:t>
      </w:r>
      <w:r w:rsidR="00B8318F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, що надаються </w:t>
      </w:r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 </w:t>
      </w:r>
      <w:proofErr w:type="spellStart"/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>КП</w:t>
      </w:r>
      <w:proofErr w:type="spellEnd"/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«Міське комунальне господарство»</w:t>
      </w:r>
      <w:r w:rsidR="0081796C"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>»</w:t>
      </w:r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з </w:t>
      </w:r>
      <w:r w:rsidR="00251B5C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видачі свідоцтва та дублікату свідоцтва на право власності на квартиру (будинок) </w:t>
      </w:r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>часу введення в дію тарифів (п.1, 3 рішення).</w:t>
      </w:r>
    </w:p>
    <w:p w:rsidR="00A37A13" w:rsidRPr="008C1AF7" w:rsidRDefault="00A37A13" w:rsidP="008C1AF7">
      <w:pPr>
        <w:spacing w:after="60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        5. Контроль за виконанням рішення покласти на заступника міського голови </w:t>
      </w:r>
      <w:proofErr w:type="spellStart"/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>П</w:t>
      </w:r>
      <w:r w:rsidR="00251B5C">
        <w:rPr>
          <w:rFonts w:ascii="Times New Roman" w:eastAsia="Calibri" w:hAnsi="Times New Roman" w:cs="Times New Roman"/>
          <w:sz w:val="27"/>
          <w:szCs w:val="27"/>
          <w:lang w:eastAsia="en-US"/>
        </w:rPr>
        <w:t>опка</w:t>
      </w:r>
      <w:proofErr w:type="spellEnd"/>
      <w:r w:rsidR="00251B5C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С.Р</w:t>
      </w:r>
      <w:r w:rsidRPr="008C1AF7">
        <w:rPr>
          <w:rFonts w:ascii="Times New Roman" w:eastAsia="Calibri" w:hAnsi="Times New Roman" w:cs="Times New Roman"/>
          <w:sz w:val="27"/>
          <w:szCs w:val="27"/>
          <w:lang w:eastAsia="en-US"/>
        </w:rPr>
        <w:t>.</w:t>
      </w:r>
    </w:p>
    <w:p w:rsidR="00A37A13" w:rsidRPr="00A37A13" w:rsidRDefault="00A37A13" w:rsidP="00A37A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val="ru-RU" w:eastAsia="en-US"/>
        </w:rPr>
      </w:pPr>
      <w:r w:rsidRPr="008C1AF7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 xml:space="preserve">Міський  голова                                                              Р. </w:t>
      </w:r>
      <w:proofErr w:type="spellStart"/>
      <w:r w:rsidRPr="008C1AF7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>Кущак</w:t>
      </w:r>
      <w:proofErr w:type="spellEnd"/>
    </w:p>
    <w:p w:rsidR="004C6988" w:rsidRDefault="004C6988"/>
    <w:sectPr w:rsidR="004C6988" w:rsidSect="00B8318F">
      <w:pgSz w:w="11906" w:h="16838" w:code="9"/>
      <w:pgMar w:top="1134" w:right="424" w:bottom="51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786749"/>
    <w:multiLevelType w:val="hybridMultilevel"/>
    <w:tmpl w:val="1C9842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>
    <w:useFELayout/>
  </w:compat>
  <w:rsids>
    <w:rsidRoot w:val="00A37A13"/>
    <w:rsid w:val="00251B5C"/>
    <w:rsid w:val="002F008E"/>
    <w:rsid w:val="0031792D"/>
    <w:rsid w:val="00347221"/>
    <w:rsid w:val="004C6988"/>
    <w:rsid w:val="00515CD7"/>
    <w:rsid w:val="005F55E9"/>
    <w:rsid w:val="006518DC"/>
    <w:rsid w:val="0068671E"/>
    <w:rsid w:val="00715C7B"/>
    <w:rsid w:val="00762409"/>
    <w:rsid w:val="0081796C"/>
    <w:rsid w:val="008C1AF7"/>
    <w:rsid w:val="008F5E5B"/>
    <w:rsid w:val="009F0F2C"/>
    <w:rsid w:val="00A37A13"/>
    <w:rsid w:val="00B12410"/>
    <w:rsid w:val="00B44821"/>
    <w:rsid w:val="00B8318F"/>
    <w:rsid w:val="00DF22F7"/>
    <w:rsid w:val="00EF3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7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7A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72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Goron</dc:creator>
  <cp:keywords/>
  <dc:description/>
  <cp:lastModifiedBy>www.PHILka.RU</cp:lastModifiedBy>
  <cp:revision>4</cp:revision>
  <cp:lastPrinted>2017-02-20T10:12:00Z</cp:lastPrinted>
  <dcterms:created xsi:type="dcterms:W3CDTF">2019-01-23T15:01:00Z</dcterms:created>
  <dcterms:modified xsi:type="dcterms:W3CDTF">2019-01-28T08:18:00Z</dcterms:modified>
</cp:coreProperties>
</file>