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801A6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100E2" w:rsidRPr="004C155E" w:rsidRDefault="00E100E2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E100E2" w:rsidRPr="008B4C26" w:rsidRDefault="00E100E2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390E15">
        <w:rPr>
          <w:rFonts w:ascii="Century" w:hAnsi="Century"/>
          <w:b/>
          <w:noProof/>
          <w:sz w:val="36"/>
          <w:szCs w:val="36"/>
          <w:lang w:val="uk-UA"/>
        </w:rPr>
        <w:t>82</w:t>
      </w:r>
    </w:p>
    <w:p w:rsidR="00E100E2" w:rsidRPr="00C114FE" w:rsidRDefault="00E100E2" w:rsidP="002C2E00">
      <w:pPr>
        <w:rPr>
          <w:rFonts w:ascii="Century" w:hAnsi="Century"/>
        </w:rPr>
      </w:pPr>
      <w:r w:rsidRPr="00B801A6">
        <w:rPr>
          <w:rFonts w:ascii="Century" w:hAnsi="Century"/>
          <w:noProof/>
        </w:rPr>
        <w:t>15 грудня 2022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E100E2" w:rsidRPr="00C114FE" w:rsidRDefault="00E100E2" w:rsidP="00C114FE"/>
    <w:p w:rsidR="00E100E2" w:rsidRPr="00C114FE" w:rsidRDefault="00E100E2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B801A6">
        <w:rPr>
          <w:rFonts w:ascii="Century" w:hAnsi="Century"/>
          <w:b/>
          <w:noProof/>
          <w:lang w:val="uk-UA"/>
        </w:rPr>
        <w:t>Мельник Софії Войтківні</w:t>
      </w:r>
      <w:r>
        <w:rPr>
          <w:rFonts w:ascii="Century" w:hAnsi="Century"/>
          <w:b/>
          <w:lang w:val="uk-UA"/>
        </w:rPr>
        <w:t xml:space="preserve"> </w:t>
      </w:r>
      <w:r w:rsidRPr="00B801A6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</w:t>
      </w:r>
      <w:r>
        <w:rPr>
          <w:rFonts w:ascii="Century" w:hAnsi="Century"/>
          <w:b/>
          <w:lang w:val="uk-UA"/>
        </w:rPr>
        <w:t xml:space="preserve">на </w:t>
      </w:r>
      <w:r w:rsidRPr="00B801A6">
        <w:rPr>
          <w:rFonts w:ascii="Century" w:hAnsi="Century"/>
          <w:b/>
          <w:noProof/>
          <w:lang w:val="uk-UA"/>
        </w:rPr>
        <w:t>території Городоцької міської ради (за межами м. Городок)</w:t>
      </w:r>
    </w:p>
    <w:p w:rsidR="00E100E2" w:rsidRPr="00C114FE" w:rsidRDefault="00E100E2" w:rsidP="00C114FE"/>
    <w:p w:rsidR="00E100E2" w:rsidRPr="00C114FE" w:rsidRDefault="00E100E2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B801A6">
        <w:rPr>
          <w:rFonts w:ascii="Century" w:hAnsi="Century"/>
          <w:noProof/>
          <w:lang w:val="uk-UA"/>
        </w:rPr>
        <w:t>Мельник Софії Войтківні</w:t>
      </w:r>
      <w:r>
        <w:rPr>
          <w:rFonts w:ascii="Century" w:hAnsi="Century"/>
          <w:noProof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 розташованих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noProof/>
          <w:lang w:val="uk-UA"/>
        </w:rPr>
        <w:t>, відповідну технічну документацію розроблену</w:t>
      </w:r>
      <w:r w:rsidRPr="00636C4A">
        <w:rPr>
          <w:rFonts w:ascii="Century" w:hAnsi="Century"/>
          <w:noProof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ФОП Кульчицький Б.В.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</w:t>
      </w:r>
      <w:r>
        <w:rPr>
          <w:rFonts w:ascii="Century" w:hAnsi="Century"/>
          <w:lang w:val="uk-UA"/>
        </w:rPr>
        <w:t>з питань</w:t>
      </w:r>
      <w:r w:rsidRPr="00C114FE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E100E2" w:rsidRPr="00C114FE" w:rsidRDefault="00E100E2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E100E2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b/>
          <w:noProof/>
          <w:lang w:val="uk-UA"/>
        </w:rPr>
        <w:t>Мельник Софії Войтківні</w:t>
      </w:r>
      <w:r>
        <w:rPr>
          <w:rFonts w:ascii="Century" w:hAnsi="Century"/>
          <w:b/>
          <w:noProof/>
          <w:lang w:val="uk-UA"/>
        </w:rPr>
        <w:t>:</w:t>
      </w:r>
    </w:p>
    <w:p w:rsidR="00E100E2" w:rsidRPr="00FB56C7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0,6196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4620984900:21:000:1112</w:t>
      </w:r>
      <w:r w:rsidRPr="00FB56C7">
        <w:rPr>
          <w:rFonts w:ascii="Century" w:hAnsi="Century"/>
          <w:sz w:val="26"/>
          <w:szCs w:val="26"/>
        </w:rPr>
        <w:t>;</w:t>
      </w:r>
    </w:p>
    <w:p w:rsidR="00E100E2" w:rsidRPr="009328B5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0,0421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4620984900:12:000:0427</w:t>
      </w:r>
      <w:r w:rsidRPr="00FB56C7">
        <w:rPr>
          <w:rFonts w:ascii="Century" w:hAnsi="Century"/>
          <w:sz w:val="26"/>
          <w:szCs w:val="26"/>
        </w:rPr>
        <w:t>.</w:t>
      </w:r>
    </w:p>
    <w:p w:rsidR="00E100E2" w:rsidRPr="00C114FE" w:rsidRDefault="00E100E2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розташованих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100E2" w:rsidRDefault="00E100E2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B801A6">
        <w:rPr>
          <w:rFonts w:ascii="Century" w:hAnsi="Century"/>
          <w:b/>
          <w:noProof/>
          <w:lang w:val="uk-UA"/>
        </w:rPr>
        <w:t>Мельник Софії Войтківні</w:t>
      </w:r>
      <w:r>
        <w:rPr>
          <w:rFonts w:ascii="Century" w:hAnsi="Century"/>
          <w:lang w:val="uk-UA"/>
        </w:rPr>
        <w:t xml:space="preserve"> земельні ділянки:</w:t>
      </w:r>
    </w:p>
    <w:p w:rsidR="00E100E2" w:rsidRPr="00FB56C7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0,6196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4620984900:21:000:1112</w:t>
      </w:r>
      <w:r w:rsidRPr="00FB56C7">
        <w:rPr>
          <w:rFonts w:ascii="Century" w:hAnsi="Century"/>
          <w:sz w:val="26"/>
          <w:szCs w:val="26"/>
        </w:rPr>
        <w:t>;</w:t>
      </w:r>
    </w:p>
    <w:p w:rsidR="00E100E2" w:rsidRPr="009328B5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0,0421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4620984900:12:000:0427</w:t>
      </w:r>
      <w:r w:rsidRPr="00FB56C7">
        <w:rPr>
          <w:rFonts w:ascii="Century" w:hAnsi="Century"/>
          <w:sz w:val="26"/>
          <w:szCs w:val="26"/>
        </w:rPr>
        <w:t>.</w:t>
      </w:r>
    </w:p>
    <w:p w:rsidR="00E100E2" w:rsidRPr="00C114FE" w:rsidRDefault="00E100E2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розташовані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100E2" w:rsidRPr="00C114FE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B801A6">
        <w:rPr>
          <w:rFonts w:ascii="Century" w:hAnsi="Century"/>
          <w:noProof/>
          <w:lang w:val="uk-UA"/>
        </w:rPr>
        <w:t>Мельник Софії Войтківні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E100E2" w:rsidRPr="00C114FE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</w:t>
      </w:r>
      <w:r>
        <w:rPr>
          <w:rFonts w:ascii="Century" w:hAnsi="Century"/>
          <w:lang w:val="uk-UA"/>
        </w:rPr>
        <w:t xml:space="preserve"> міської ради</w:t>
      </w:r>
      <w:r w:rsidRPr="00C114FE">
        <w:rPr>
          <w:rFonts w:ascii="Century" w:hAnsi="Century"/>
          <w:lang w:val="uk-UA"/>
        </w:rPr>
        <w:t xml:space="preserve">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C114FE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E100E2" w:rsidRPr="00C114FE" w:rsidRDefault="00E100E2" w:rsidP="00C114FE"/>
    <w:p w:rsidR="00E100E2" w:rsidRDefault="00E100E2" w:rsidP="00C114FE">
      <w:pPr>
        <w:jc w:val="both"/>
        <w:rPr>
          <w:rFonts w:ascii="Century" w:hAnsi="Century"/>
          <w:b/>
          <w:lang w:val="uk-UA"/>
        </w:rPr>
        <w:sectPr w:rsidR="00E100E2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E100E2" w:rsidRDefault="00E100E2" w:rsidP="002E7C45">
      <w:pPr>
        <w:jc w:val="both"/>
        <w:rPr>
          <w:rFonts w:ascii="Century" w:hAnsi="Century"/>
          <w:lang w:val="uk-UA"/>
        </w:rPr>
        <w:sectPr w:rsidR="00E100E2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lastRenderedPageBreak/>
        <w:drawing>
          <wp:inline distT="0" distB="0" distL="0" distR="0" wp14:anchorId="28332F05" wp14:editId="4E9FADDB">
            <wp:extent cx="561975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801A6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100E2" w:rsidRPr="004C155E" w:rsidRDefault="00E100E2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E100E2" w:rsidRPr="008B4C26" w:rsidRDefault="00E100E2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390E15">
        <w:rPr>
          <w:rFonts w:ascii="Century" w:hAnsi="Century"/>
          <w:b/>
          <w:noProof/>
          <w:sz w:val="36"/>
          <w:szCs w:val="36"/>
          <w:lang w:val="uk-UA"/>
        </w:rPr>
        <w:t>83</w:t>
      </w:r>
    </w:p>
    <w:p w:rsidR="00E100E2" w:rsidRPr="00C114FE" w:rsidRDefault="00E100E2" w:rsidP="002C2E00">
      <w:pPr>
        <w:rPr>
          <w:rFonts w:ascii="Century" w:hAnsi="Century"/>
        </w:rPr>
      </w:pPr>
      <w:r w:rsidRPr="00B801A6">
        <w:rPr>
          <w:rFonts w:ascii="Century" w:hAnsi="Century"/>
          <w:noProof/>
        </w:rPr>
        <w:t>15 грудня 2022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E100E2" w:rsidRPr="00C114FE" w:rsidRDefault="00E100E2" w:rsidP="00C114FE"/>
    <w:p w:rsidR="00E100E2" w:rsidRPr="00C114FE" w:rsidRDefault="00E100E2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B801A6">
        <w:rPr>
          <w:rFonts w:ascii="Century" w:hAnsi="Century"/>
          <w:b/>
          <w:noProof/>
          <w:lang w:val="uk-UA"/>
        </w:rPr>
        <w:t>Чопко Марії Іванівні</w:t>
      </w:r>
      <w:r>
        <w:rPr>
          <w:rFonts w:ascii="Century" w:hAnsi="Century"/>
          <w:b/>
          <w:lang w:val="uk-UA"/>
        </w:rPr>
        <w:t xml:space="preserve"> </w:t>
      </w:r>
      <w:r w:rsidRPr="00B801A6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</w:t>
      </w:r>
      <w:r>
        <w:rPr>
          <w:rFonts w:ascii="Century" w:hAnsi="Century"/>
          <w:b/>
          <w:lang w:val="uk-UA"/>
        </w:rPr>
        <w:t xml:space="preserve">на </w:t>
      </w:r>
      <w:r w:rsidRPr="00B801A6">
        <w:rPr>
          <w:rFonts w:ascii="Century" w:hAnsi="Century"/>
          <w:b/>
          <w:noProof/>
          <w:lang w:val="uk-UA"/>
        </w:rPr>
        <w:t>території Городоцької міської ради (за межами м. Городок)</w:t>
      </w:r>
    </w:p>
    <w:p w:rsidR="00E100E2" w:rsidRPr="00C114FE" w:rsidRDefault="00E100E2" w:rsidP="00C114FE"/>
    <w:p w:rsidR="00E100E2" w:rsidRPr="00C114FE" w:rsidRDefault="00E100E2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B801A6">
        <w:rPr>
          <w:rFonts w:ascii="Century" w:hAnsi="Century"/>
          <w:noProof/>
          <w:lang w:val="uk-UA"/>
        </w:rPr>
        <w:t>Чопко Марії Іванівні</w:t>
      </w:r>
      <w:r>
        <w:rPr>
          <w:rFonts w:ascii="Century" w:hAnsi="Century"/>
          <w:noProof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 розташованих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noProof/>
          <w:lang w:val="uk-UA"/>
        </w:rPr>
        <w:t>, відповідну технічну документацію розроблену</w:t>
      </w:r>
      <w:r w:rsidRPr="00636C4A">
        <w:rPr>
          <w:rFonts w:ascii="Century" w:hAnsi="Century"/>
          <w:noProof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ФОП Кульчицький Б.В.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</w:t>
      </w:r>
      <w:r>
        <w:rPr>
          <w:rFonts w:ascii="Century" w:hAnsi="Century"/>
          <w:lang w:val="uk-UA"/>
        </w:rPr>
        <w:t>з питань</w:t>
      </w:r>
      <w:r w:rsidRPr="00C114FE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E100E2" w:rsidRPr="00C114FE" w:rsidRDefault="00E100E2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E100E2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b/>
          <w:noProof/>
          <w:lang w:val="uk-UA"/>
        </w:rPr>
        <w:t>Чопко Марії Іванівні</w:t>
      </w:r>
      <w:r>
        <w:rPr>
          <w:rFonts w:ascii="Century" w:hAnsi="Century"/>
          <w:b/>
          <w:noProof/>
          <w:lang w:val="uk-UA"/>
        </w:rPr>
        <w:t>:</w:t>
      </w:r>
    </w:p>
    <w:p w:rsidR="00E100E2" w:rsidRPr="00FB56C7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0,0420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4620984900:12:000:0429</w:t>
      </w:r>
      <w:r w:rsidRPr="00FB56C7">
        <w:rPr>
          <w:rFonts w:ascii="Century" w:hAnsi="Century"/>
          <w:sz w:val="26"/>
          <w:szCs w:val="26"/>
        </w:rPr>
        <w:t>;</w:t>
      </w:r>
    </w:p>
    <w:p w:rsidR="00E100E2" w:rsidRPr="009328B5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0,4741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4620984900:12:000:0529</w:t>
      </w:r>
      <w:r w:rsidRPr="00FB56C7">
        <w:rPr>
          <w:rFonts w:ascii="Century" w:hAnsi="Century"/>
          <w:sz w:val="26"/>
          <w:szCs w:val="26"/>
        </w:rPr>
        <w:t>.</w:t>
      </w:r>
    </w:p>
    <w:p w:rsidR="00E100E2" w:rsidRPr="00C114FE" w:rsidRDefault="00E100E2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розташованих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100E2" w:rsidRDefault="00E100E2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B801A6">
        <w:rPr>
          <w:rFonts w:ascii="Century" w:hAnsi="Century"/>
          <w:b/>
          <w:noProof/>
          <w:lang w:val="uk-UA"/>
        </w:rPr>
        <w:t>Чопко Марії Іванівні</w:t>
      </w:r>
      <w:r>
        <w:rPr>
          <w:rFonts w:ascii="Century" w:hAnsi="Century"/>
          <w:lang w:val="uk-UA"/>
        </w:rPr>
        <w:t xml:space="preserve"> земельні ділянки:</w:t>
      </w:r>
    </w:p>
    <w:p w:rsidR="00E100E2" w:rsidRPr="00FB56C7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0,0420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4620984900:12:000:0429</w:t>
      </w:r>
      <w:r w:rsidRPr="00FB56C7">
        <w:rPr>
          <w:rFonts w:ascii="Century" w:hAnsi="Century"/>
          <w:sz w:val="26"/>
          <w:szCs w:val="26"/>
        </w:rPr>
        <w:t>;</w:t>
      </w:r>
    </w:p>
    <w:p w:rsidR="00E100E2" w:rsidRPr="009328B5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0,4741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4620984900:12:000:0529</w:t>
      </w:r>
      <w:r w:rsidRPr="00FB56C7">
        <w:rPr>
          <w:rFonts w:ascii="Century" w:hAnsi="Century"/>
          <w:sz w:val="26"/>
          <w:szCs w:val="26"/>
        </w:rPr>
        <w:t>.</w:t>
      </w:r>
    </w:p>
    <w:p w:rsidR="00E100E2" w:rsidRPr="00C114FE" w:rsidRDefault="00E100E2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розташовані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100E2" w:rsidRPr="00C114FE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B801A6">
        <w:rPr>
          <w:rFonts w:ascii="Century" w:hAnsi="Century"/>
          <w:noProof/>
          <w:lang w:val="uk-UA"/>
        </w:rPr>
        <w:t>Чопко Марії Іванівні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E100E2" w:rsidRPr="00C114FE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</w:t>
      </w:r>
      <w:r>
        <w:rPr>
          <w:rFonts w:ascii="Century" w:hAnsi="Century"/>
          <w:lang w:val="uk-UA"/>
        </w:rPr>
        <w:t xml:space="preserve"> міської ради</w:t>
      </w:r>
      <w:r w:rsidRPr="00C114FE">
        <w:rPr>
          <w:rFonts w:ascii="Century" w:hAnsi="Century"/>
          <w:lang w:val="uk-UA"/>
        </w:rPr>
        <w:t xml:space="preserve">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C114FE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E100E2" w:rsidRPr="00C114FE" w:rsidRDefault="00E100E2" w:rsidP="00C114FE"/>
    <w:p w:rsidR="00E100E2" w:rsidRDefault="00E100E2" w:rsidP="00C114FE">
      <w:pPr>
        <w:jc w:val="both"/>
        <w:rPr>
          <w:rFonts w:ascii="Century" w:hAnsi="Century"/>
          <w:b/>
          <w:lang w:val="uk-UA"/>
        </w:rPr>
        <w:sectPr w:rsidR="00E100E2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E100E2" w:rsidRDefault="00E100E2" w:rsidP="002E7C45">
      <w:pPr>
        <w:jc w:val="both"/>
        <w:rPr>
          <w:rFonts w:ascii="Century" w:hAnsi="Century"/>
          <w:lang w:val="uk-UA"/>
        </w:rPr>
        <w:sectPr w:rsidR="00E100E2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801A6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100E2" w:rsidRPr="004C155E" w:rsidRDefault="00E100E2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E100E2" w:rsidRPr="008B4C26" w:rsidRDefault="00E100E2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390E15">
        <w:rPr>
          <w:rFonts w:ascii="Century" w:hAnsi="Century"/>
          <w:b/>
          <w:noProof/>
          <w:sz w:val="36"/>
          <w:szCs w:val="36"/>
          <w:lang w:val="uk-UA"/>
        </w:rPr>
        <w:t>84</w:t>
      </w:r>
    </w:p>
    <w:p w:rsidR="00E100E2" w:rsidRPr="00C114FE" w:rsidRDefault="00E100E2" w:rsidP="002C2E00">
      <w:pPr>
        <w:rPr>
          <w:rFonts w:ascii="Century" w:hAnsi="Century"/>
        </w:rPr>
      </w:pPr>
      <w:r w:rsidRPr="00B801A6">
        <w:rPr>
          <w:rFonts w:ascii="Century" w:hAnsi="Century"/>
          <w:noProof/>
        </w:rPr>
        <w:t>15 грудня 2022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E100E2" w:rsidRPr="00C114FE" w:rsidRDefault="00E100E2" w:rsidP="00C114FE"/>
    <w:p w:rsidR="00E100E2" w:rsidRPr="00C114FE" w:rsidRDefault="00E100E2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B801A6">
        <w:rPr>
          <w:rFonts w:ascii="Century" w:hAnsi="Century"/>
          <w:b/>
          <w:noProof/>
          <w:lang w:val="uk-UA"/>
        </w:rPr>
        <w:t>Жук Марії Павлівні</w:t>
      </w:r>
      <w:r>
        <w:rPr>
          <w:rFonts w:ascii="Century" w:hAnsi="Century"/>
          <w:b/>
          <w:lang w:val="uk-UA"/>
        </w:rPr>
        <w:t xml:space="preserve"> </w:t>
      </w:r>
      <w:r w:rsidRPr="00B801A6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</w:t>
      </w:r>
      <w:r>
        <w:rPr>
          <w:rFonts w:ascii="Century" w:hAnsi="Century"/>
          <w:b/>
          <w:lang w:val="uk-UA"/>
        </w:rPr>
        <w:t xml:space="preserve">на </w:t>
      </w:r>
      <w:r w:rsidRPr="00B801A6">
        <w:rPr>
          <w:rFonts w:ascii="Century" w:hAnsi="Century"/>
          <w:b/>
          <w:noProof/>
          <w:lang w:val="uk-UA"/>
        </w:rPr>
        <w:t>території Городоцької міської ради (за межами м. Городок)</w:t>
      </w:r>
    </w:p>
    <w:p w:rsidR="00E100E2" w:rsidRPr="00C114FE" w:rsidRDefault="00E100E2" w:rsidP="00C114FE"/>
    <w:p w:rsidR="00E100E2" w:rsidRPr="00C114FE" w:rsidRDefault="00E100E2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B801A6">
        <w:rPr>
          <w:rFonts w:ascii="Century" w:hAnsi="Century"/>
          <w:noProof/>
          <w:lang w:val="uk-UA"/>
        </w:rPr>
        <w:t>Жук Марії Павлівні</w:t>
      </w:r>
      <w:r>
        <w:rPr>
          <w:rFonts w:ascii="Century" w:hAnsi="Century"/>
          <w:noProof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 розташованих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noProof/>
          <w:lang w:val="uk-UA"/>
        </w:rPr>
        <w:t>, відповідну технічну документацію розроблену</w:t>
      </w:r>
      <w:r w:rsidRPr="00636C4A">
        <w:rPr>
          <w:rFonts w:ascii="Century" w:hAnsi="Century"/>
          <w:noProof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ФОП Кульчицький Б.В.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</w:t>
      </w:r>
      <w:r>
        <w:rPr>
          <w:rFonts w:ascii="Century" w:hAnsi="Century"/>
          <w:lang w:val="uk-UA"/>
        </w:rPr>
        <w:t>з питань</w:t>
      </w:r>
      <w:r w:rsidRPr="00C114FE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E100E2" w:rsidRPr="00C114FE" w:rsidRDefault="00E100E2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E100E2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b/>
          <w:noProof/>
          <w:lang w:val="uk-UA"/>
        </w:rPr>
        <w:t>Жук Марії Павлівні</w:t>
      </w:r>
      <w:r>
        <w:rPr>
          <w:rFonts w:ascii="Century" w:hAnsi="Century"/>
          <w:b/>
          <w:noProof/>
          <w:lang w:val="uk-UA"/>
        </w:rPr>
        <w:t>:</w:t>
      </w:r>
    </w:p>
    <w:p w:rsidR="00E100E2" w:rsidRPr="00FB56C7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0,6717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4620984900:01:000:0121</w:t>
      </w:r>
      <w:r w:rsidRPr="00FB56C7">
        <w:rPr>
          <w:rFonts w:ascii="Century" w:hAnsi="Century"/>
          <w:sz w:val="26"/>
          <w:szCs w:val="26"/>
        </w:rPr>
        <w:t>;</w:t>
      </w:r>
    </w:p>
    <w:p w:rsidR="00E100E2" w:rsidRPr="009328B5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0,0690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4620984900:02:000:0398</w:t>
      </w:r>
      <w:r w:rsidRPr="00FB56C7">
        <w:rPr>
          <w:rFonts w:ascii="Century" w:hAnsi="Century"/>
          <w:sz w:val="26"/>
          <w:szCs w:val="26"/>
        </w:rPr>
        <w:t>.</w:t>
      </w:r>
    </w:p>
    <w:p w:rsidR="00E100E2" w:rsidRPr="00C114FE" w:rsidRDefault="00E100E2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розташованих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100E2" w:rsidRDefault="00E100E2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B801A6">
        <w:rPr>
          <w:rFonts w:ascii="Century" w:hAnsi="Century"/>
          <w:b/>
          <w:noProof/>
          <w:lang w:val="uk-UA"/>
        </w:rPr>
        <w:t>Жук Марії Павлівні</w:t>
      </w:r>
      <w:r>
        <w:rPr>
          <w:rFonts w:ascii="Century" w:hAnsi="Century"/>
          <w:lang w:val="uk-UA"/>
        </w:rPr>
        <w:t xml:space="preserve"> земельні ділянки:</w:t>
      </w:r>
    </w:p>
    <w:p w:rsidR="00E100E2" w:rsidRPr="00FB56C7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0,6717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4620984900:01:000:0121</w:t>
      </w:r>
      <w:r w:rsidRPr="00FB56C7">
        <w:rPr>
          <w:rFonts w:ascii="Century" w:hAnsi="Century"/>
          <w:sz w:val="26"/>
          <w:szCs w:val="26"/>
        </w:rPr>
        <w:t>;</w:t>
      </w:r>
    </w:p>
    <w:p w:rsidR="00E100E2" w:rsidRPr="009328B5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0,0690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4620984900:02:000:0398</w:t>
      </w:r>
      <w:r w:rsidRPr="00FB56C7">
        <w:rPr>
          <w:rFonts w:ascii="Century" w:hAnsi="Century"/>
          <w:sz w:val="26"/>
          <w:szCs w:val="26"/>
        </w:rPr>
        <w:t>.</w:t>
      </w:r>
    </w:p>
    <w:p w:rsidR="00E100E2" w:rsidRPr="00C114FE" w:rsidRDefault="00E100E2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розташовані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100E2" w:rsidRPr="00C114FE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B801A6">
        <w:rPr>
          <w:rFonts w:ascii="Century" w:hAnsi="Century"/>
          <w:noProof/>
          <w:lang w:val="uk-UA"/>
        </w:rPr>
        <w:t>Жук Марії Павлівні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E100E2" w:rsidRPr="00C114FE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</w:t>
      </w:r>
      <w:r>
        <w:rPr>
          <w:rFonts w:ascii="Century" w:hAnsi="Century"/>
          <w:lang w:val="uk-UA"/>
        </w:rPr>
        <w:t xml:space="preserve"> міської ради</w:t>
      </w:r>
      <w:r w:rsidRPr="00C114FE">
        <w:rPr>
          <w:rFonts w:ascii="Century" w:hAnsi="Century"/>
          <w:lang w:val="uk-UA"/>
        </w:rPr>
        <w:t xml:space="preserve">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C114FE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E100E2" w:rsidRPr="00C114FE" w:rsidRDefault="00E100E2" w:rsidP="00C114FE"/>
    <w:p w:rsidR="00E100E2" w:rsidRDefault="00E100E2" w:rsidP="00C114FE">
      <w:pPr>
        <w:jc w:val="both"/>
        <w:rPr>
          <w:rFonts w:ascii="Century" w:hAnsi="Century"/>
          <w:b/>
          <w:lang w:val="uk-UA"/>
        </w:rPr>
        <w:sectPr w:rsidR="00E100E2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E100E2" w:rsidRDefault="00E100E2" w:rsidP="002E7C45">
      <w:pPr>
        <w:jc w:val="both"/>
        <w:rPr>
          <w:rFonts w:ascii="Century" w:hAnsi="Century"/>
          <w:lang w:val="uk-UA"/>
        </w:rPr>
        <w:sectPr w:rsidR="00E100E2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801A6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100E2" w:rsidRPr="004C155E" w:rsidRDefault="00E100E2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E100E2" w:rsidRPr="008B4C26" w:rsidRDefault="00E100E2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390E15">
        <w:rPr>
          <w:rFonts w:ascii="Century" w:hAnsi="Century"/>
          <w:b/>
          <w:noProof/>
          <w:sz w:val="36"/>
          <w:szCs w:val="36"/>
          <w:lang w:val="uk-UA"/>
        </w:rPr>
        <w:t>85</w:t>
      </w:r>
    </w:p>
    <w:p w:rsidR="00E100E2" w:rsidRPr="00C114FE" w:rsidRDefault="00E100E2" w:rsidP="002C2E00">
      <w:pPr>
        <w:rPr>
          <w:rFonts w:ascii="Century" w:hAnsi="Century"/>
        </w:rPr>
      </w:pPr>
      <w:r w:rsidRPr="00B801A6">
        <w:rPr>
          <w:rFonts w:ascii="Century" w:hAnsi="Century"/>
          <w:noProof/>
        </w:rPr>
        <w:t>15 грудня 2022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E100E2" w:rsidRPr="00C114FE" w:rsidRDefault="00E100E2" w:rsidP="00C114FE"/>
    <w:p w:rsidR="00E100E2" w:rsidRPr="00C114FE" w:rsidRDefault="00E100E2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B801A6">
        <w:rPr>
          <w:rFonts w:ascii="Century" w:hAnsi="Century"/>
          <w:b/>
          <w:noProof/>
          <w:lang w:val="uk-UA"/>
        </w:rPr>
        <w:t>Стахів Катерині Федорівні</w:t>
      </w:r>
      <w:r>
        <w:rPr>
          <w:rFonts w:ascii="Century" w:hAnsi="Century"/>
          <w:b/>
          <w:lang w:val="uk-UA"/>
        </w:rPr>
        <w:t xml:space="preserve"> </w:t>
      </w:r>
      <w:r w:rsidRPr="00B801A6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</w:t>
      </w:r>
      <w:r>
        <w:rPr>
          <w:rFonts w:ascii="Century" w:hAnsi="Century"/>
          <w:b/>
          <w:lang w:val="uk-UA"/>
        </w:rPr>
        <w:t xml:space="preserve">на </w:t>
      </w:r>
      <w:r w:rsidRPr="00B801A6">
        <w:rPr>
          <w:rFonts w:ascii="Century" w:hAnsi="Century"/>
          <w:b/>
          <w:noProof/>
          <w:lang w:val="uk-UA"/>
        </w:rPr>
        <w:t>території Городоцької міської ради (за межами м. Городок)</w:t>
      </w:r>
    </w:p>
    <w:p w:rsidR="00E100E2" w:rsidRPr="00C114FE" w:rsidRDefault="00E100E2" w:rsidP="00C114FE"/>
    <w:p w:rsidR="00E100E2" w:rsidRPr="00C114FE" w:rsidRDefault="00E100E2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B801A6">
        <w:rPr>
          <w:rFonts w:ascii="Century" w:hAnsi="Century"/>
          <w:noProof/>
          <w:lang w:val="uk-UA"/>
        </w:rPr>
        <w:t>Стахів Катерині Федорівні</w:t>
      </w:r>
      <w:r>
        <w:rPr>
          <w:rFonts w:ascii="Century" w:hAnsi="Century"/>
          <w:noProof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 розташованих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noProof/>
          <w:lang w:val="uk-UA"/>
        </w:rPr>
        <w:t>, відповідну технічну документацію розроблену</w:t>
      </w:r>
      <w:r w:rsidRPr="00636C4A">
        <w:rPr>
          <w:rFonts w:ascii="Century" w:hAnsi="Century"/>
          <w:noProof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ПП Кайлас - К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</w:t>
      </w:r>
      <w:r>
        <w:rPr>
          <w:rFonts w:ascii="Century" w:hAnsi="Century"/>
          <w:lang w:val="uk-UA"/>
        </w:rPr>
        <w:t>з питань</w:t>
      </w:r>
      <w:r w:rsidRPr="00C114FE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E100E2" w:rsidRPr="00C114FE" w:rsidRDefault="00E100E2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E100E2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b/>
          <w:noProof/>
          <w:lang w:val="uk-UA"/>
        </w:rPr>
        <w:t>Стахів Катерині Федорівні</w:t>
      </w:r>
      <w:r>
        <w:rPr>
          <w:rFonts w:ascii="Century" w:hAnsi="Century"/>
          <w:b/>
          <w:noProof/>
          <w:lang w:val="uk-UA"/>
        </w:rPr>
        <w:t>:</w:t>
      </w:r>
    </w:p>
    <w:p w:rsidR="00E100E2" w:rsidRPr="00FB56C7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0,1151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4620984900:02:000:0397</w:t>
      </w:r>
      <w:r w:rsidRPr="00FB56C7">
        <w:rPr>
          <w:rFonts w:ascii="Century" w:hAnsi="Century"/>
          <w:sz w:val="26"/>
          <w:szCs w:val="26"/>
        </w:rPr>
        <w:t>;</w:t>
      </w:r>
    </w:p>
    <w:p w:rsidR="00E100E2" w:rsidRPr="009328B5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0,9409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4620984900:01:000:0118</w:t>
      </w:r>
      <w:r w:rsidRPr="00FB56C7">
        <w:rPr>
          <w:rFonts w:ascii="Century" w:hAnsi="Century"/>
          <w:sz w:val="26"/>
          <w:szCs w:val="26"/>
        </w:rPr>
        <w:t>.</w:t>
      </w:r>
    </w:p>
    <w:p w:rsidR="00E100E2" w:rsidRPr="00C114FE" w:rsidRDefault="00E100E2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розташованих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100E2" w:rsidRDefault="00E100E2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B801A6">
        <w:rPr>
          <w:rFonts w:ascii="Century" w:hAnsi="Century"/>
          <w:b/>
          <w:noProof/>
          <w:lang w:val="uk-UA"/>
        </w:rPr>
        <w:t>Стахів Катерині Федорівні</w:t>
      </w:r>
      <w:r>
        <w:rPr>
          <w:rFonts w:ascii="Century" w:hAnsi="Century"/>
          <w:lang w:val="uk-UA"/>
        </w:rPr>
        <w:t xml:space="preserve"> земельні ділянки:</w:t>
      </w:r>
    </w:p>
    <w:p w:rsidR="00E100E2" w:rsidRPr="00FB56C7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0,1151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4620984900:02:000:0397</w:t>
      </w:r>
      <w:r w:rsidRPr="00FB56C7">
        <w:rPr>
          <w:rFonts w:ascii="Century" w:hAnsi="Century"/>
          <w:sz w:val="26"/>
          <w:szCs w:val="26"/>
        </w:rPr>
        <w:t>;</w:t>
      </w:r>
    </w:p>
    <w:p w:rsidR="00E100E2" w:rsidRPr="009328B5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0,9409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4620984900:01:000:0118</w:t>
      </w:r>
      <w:r w:rsidRPr="00FB56C7">
        <w:rPr>
          <w:rFonts w:ascii="Century" w:hAnsi="Century"/>
          <w:sz w:val="26"/>
          <w:szCs w:val="26"/>
        </w:rPr>
        <w:t>.</w:t>
      </w:r>
    </w:p>
    <w:p w:rsidR="00E100E2" w:rsidRPr="00C114FE" w:rsidRDefault="00E100E2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розташовані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100E2" w:rsidRPr="00C114FE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B801A6">
        <w:rPr>
          <w:rFonts w:ascii="Century" w:hAnsi="Century"/>
          <w:noProof/>
          <w:lang w:val="uk-UA"/>
        </w:rPr>
        <w:t>Стахів Катерині Федорівні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E100E2" w:rsidRPr="00C114FE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</w:t>
      </w:r>
      <w:r>
        <w:rPr>
          <w:rFonts w:ascii="Century" w:hAnsi="Century"/>
          <w:lang w:val="uk-UA"/>
        </w:rPr>
        <w:t xml:space="preserve"> міської ради</w:t>
      </w:r>
      <w:r w:rsidRPr="00C114FE">
        <w:rPr>
          <w:rFonts w:ascii="Century" w:hAnsi="Century"/>
          <w:lang w:val="uk-UA"/>
        </w:rPr>
        <w:t xml:space="preserve">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C114FE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E100E2" w:rsidRPr="00C114FE" w:rsidRDefault="00E100E2" w:rsidP="00C114FE"/>
    <w:p w:rsidR="00E100E2" w:rsidRDefault="00E100E2" w:rsidP="00C114FE">
      <w:pPr>
        <w:jc w:val="both"/>
        <w:rPr>
          <w:rFonts w:ascii="Century" w:hAnsi="Century"/>
          <w:b/>
          <w:lang w:val="uk-UA"/>
        </w:rPr>
        <w:sectPr w:rsidR="00E100E2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E100E2" w:rsidRDefault="00E100E2" w:rsidP="002E7C45">
      <w:pPr>
        <w:jc w:val="both"/>
        <w:rPr>
          <w:rFonts w:ascii="Century" w:hAnsi="Century"/>
          <w:lang w:val="uk-UA"/>
        </w:rPr>
        <w:sectPr w:rsidR="00E100E2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801A6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100E2" w:rsidRPr="004C155E" w:rsidRDefault="00E100E2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E100E2" w:rsidRPr="008B4C26" w:rsidRDefault="00E100E2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390E15">
        <w:rPr>
          <w:rFonts w:ascii="Century" w:hAnsi="Century"/>
          <w:b/>
          <w:noProof/>
          <w:sz w:val="36"/>
          <w:szCs w:val="36"/>
          <w:lang w:val="uk-UA"/>
        </w:rPr>
        <w:t>86</w:t>
      </w:r>
    </w:p>
    <w:p w:rsidR="00E100E2" w:rsidRPr="00C114FE" w:rsidRDefault="00E100E2" w:rsidP="002C2E00">
      <w:pPr>
        <w:rPr>
          <w:rFonts w:ascii="Century" w:hAnsi="Century"/>
        </w:rPr>
      </w:pPr>
      <w:r w:rsidRPr="00B801A6">
        <w:rPr>
          <w:rFonts w:ascii="Century" w:hAnsi="Century"/>
          <w:noProof/>
        </w:rPr>
        <w:t>15 грудня 2022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E100E2" w:rsidRPr="00C114FE" w:rsidRDefault="00E100E2" w:rsidP="00C114FE"/>
    <w:p w:rsidR="00E100E2" w:rsidRPr="00C114FE" w:rsidRDefault="00E100E2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B801A6">
        <w:rPr>
          <w:rFonts w:ascii="Century" w:hAnsi="Century"/>
          <w:b/>
          <w:noProof/>
          <w:lang w:val="uk-UA"/>
        </w:rPr>
        <w:t>Вігор Наталії Тарасівні</w:t>
      </w:r>
      <w:r>
        <w:rPr>
          <w:rFonts w:ascii="Century" w:hAnsi="Century"/>
          <w:b/>
          <w:lang w:val="uk-UA"/>
        </w:rPr>
        <w:t xml:space="preserve"> </w:t>
      </w:r>
      <w:r w:rsidRPr="00B801A6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</w:t>
      </w:r>
      <w:r>
        <w:rPr>
          <w:rFonts w:ascii="Century" w:hAnsi="Century"/>
          <w:b/>
          <w:lang w:val="uk-UA"/>
        </w:rPr>
        <w:t xml:space="preserve">на </w:t>
      </w:r>
      <w:r w:rsidRPr="00B801A6">
        <w:rPr>
          <w:rFonts w:ascii="Century" w:hAnsi="Century"/>
          <w:b/>
          <w:noProof/>
          <w:lang w:val="uk-UA"/>
        </w:rPr>
        <w:t>території Городоцької міської ради (за межами м. Городок)</w:t>
      </w:r>
    </w:p>
    <w:p w:rsidR="00E100E2" w:rsidRPr="00C114FE" w:rsidRDefault="00E100E2" w:rsidP="00C114FE"/>
    <w:p w:rsidR="00E100E2" w:rsidRPr="00C114FE" w:rsidRDefault="00E100E2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B801A6">
        <w:rPr>
          <w:rFonts w:ascii="Century" w:hAnsi="Century"/>
          <w:noProof/>
          <w:lang w:val="uk-UA"/>
        </w:rPr>
        <w:t>Вігор Наталії Тарасівні</w:t>
      </w:r>
      <w:r>
        <w:rPr>
          <w:rFonts w:ascii="Century" w:hAnsi="Century"/>
          <w:noProof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 розташованих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noProof/>
          <w:lang w:val="uk-UA"/>
        </w:rPr>
        <w:t>, відповідну технічну документацію розроблену</w:t>
      </w:r>
      <w:r w:rsidRPr="00636C4A">
        <w:rPr>
          <w:rFonts w:ascii="Century" w:hAnsi="Century"/>
          <w:noProof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ПП Кайлас - К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</w:t>
      </w:r>
      <w:r>
        <w:rPr>
          <w:rFonts w:ascii="Century" w:hAnsi="Century"/>
          <w:lang w:val="uk-UA"/>
        </w:rPr>
        <w:t>з питань</w:t>
      </w:r>
      <w:r w:rsidRPr="00C114FE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E100E2" w:rsidRPr="00C114FE" w:rsidRDefault="00E100E2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E100E2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b/>
          <w:noProof/>
          <w:lang w:val="uk-UA"/>
        </w:rPr>
        <w:t>Вігор Наталії Тарасівні</w:t>
      </w:r>
      <w:r>
        <w:rPr>
          <w:rFonts w:ascii="Century" w:hAnsi="Century"/>
          <w:b/>
          <w:noProof/>
          <w:lang w:val="uk-UA"/>
        </w:rPr>
        <w:t>:</w:t>
      </w:r>
    </w:p>
    <w:p w:rsidR="00E100E2" w:rsidRPr="00FB56C7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2,5159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4620984900:08:000:0073</w:t>
      </w:r>
      <w:r w:rsidRPr="00FB56C7">
        <w:rPr>
          <w:rFonts w:ascii="Century" w:hAnsi="Century"/>
          <w:sz w:val="26"/>
          <w:szCs w:val="26"/>
        </w:rPr>
        <w:t>;</w:t>
      </w:r>
    </w:p>
    <w:p w:rsidR="00E100E2" w:rsidRPr="009328B5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0,1060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4620984900:02:000:0371</w:t>
      </w:r>
      <w:r w:rsidRPr="00FB56C7">
        <w:rPr>
          <w:rFonts w:ascii="Century" w:hAnsi="Century"/>
          <w:sz w:val="26"/>
          <w:szCs w:val="26"/>
        </w:rPr>
        <w:t>.</w:t>
      </w:r>
    </w:p>
    <w:p w:rsidR="00E100E2" w:rsidRPr="00C114FE" w:rsidRDefault="00E100E2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розташованих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100E2" w:rsidRDefault="00E100E2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B801A6">
        <w:rPr>
          <w:rFonts w:ascii="Century" w:hAnsi="Century"/>
          <w:b/>
          <w:noProof/>
          <w:lang w:val="uk-UA"/>
        </w:rPr>
        <w:t>Вігор Наталії Тарасівні</w:t>
      </w:r>
      <w:r>
        <w:rPr>
          <w:rFonts w:ascii="Century" w:hAnsi="Century"/>
          <w:lang w:val="uk-UA"/>
        </w:rPr>
        <w:t xml:space="preserve"> земельні ділянки:</w:t>
      </w:r>
    </w:p>
    <w:p w:rsidR="00E100E2" w:rsidRPr="00FB56C7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2,5159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4620984900:08:000:0073</w:t>
      </w:r>
      <w:r w:rsidRPr="00FB56C7">
        <w:rPr>
          <w:rFonts w:ascii="Century" w:hAnsi="Century"/>
          <w:sz w:val="26"/>
          <w:szCs w:val="26"/>
        </w:rPr>
        <w:t>;</w:t>
      </w:r>
    </w:p>
    <w:p w:rsidR="00E100E2" w:rsidRPr="009328B5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0,1060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4620984900:02:000:0371</w:t>
      </w:r>
      <w:r w:rsidRPr="00FB56C7">
        <w:rPr>
          <w:rFonts w:ascii="Century" w:hAnsi="Century"/>
          <w:sz w:val="26"/>
          <w:szCs w:val="26"/>
        </w:rPr>
        <w:t>.</w:t>
      </w:r>
    </w:p>
    <w:p w:rsidR="00E100E2" w:rsidRPr="00C114FE" w:rsidRDefault="00E100E2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розташовані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100E2" w:rsidRPr="00C114FE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B801A6">
        <w:rPr>
          <w:rFonts w:ascii="Century" w:hAnsi="Century"/>
          <w:noProof/>
          <w:lang w:val="uk-UA"/>
        </w:rPr>
        <w:t>Вігор Наталії Тарасівні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E100E2" w:rsidRPr="00C114FE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</w:t>
      </w:r>
      <w:r>
        <w:rPr>
          <w:rFonts w:ascii="Century" w:hAnsi="Century"/>
          <w:lang w:val="uk-UA"/>
        </w:rPr>
        <w:t xml:space="preserve"> міської ради</w:t>
      </w:r>
      <w:r w:rsidRPr="00C114FE">
        <w:rPr>
          <w:rFonts w:ascii="Century" w:hAnsi="Century"/>
          <w:lang w:val="uk-UA"/>
        </w:rPr>
        <w:t xml:space="preserve">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C114FE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E100E2" w:rsidRPr="00C114FE" w:rsidRDefault="00E100E2" w:rsidP="00C114FE"/>
    <w:p w:rsidR="00E100E2" w:rsidRDefault="00E100E2" w:rsidP="00C114FE">
      <w:pPr>
        <w:jc w:val="both"/>
        <w:rPr>
          <w:rFonts w:ascii="Century" w:hAnsi="Century"/>
          <w:b/>
          <w:lang w:val="uk-UA"/>
        </w:rPr>
        <w:sectPr w:rsidR="00E100E2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E100E2" w:rsidRDefault="00E100E2" w:rsidP="002E7C45">
      <w:pPr>
        <w:jc w:val="both"/>
        <w:rPr>
          <w:rFonts w:ascii="Century" w:hAnsi="Century"/>
          <w:lang w:val="uk-UA"/>
        </w:rPr>
        <w:sectPr w:rsidR="00E100E2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E100E2" w:rsidRPr="004C155E" w:rsidRDefault="00E100E2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B801A6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100E2" w:rsidRPr="004C155E" w:rsidRDefault="00E100E2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E100E2" w:rsidRPr="008B4C26" w:rsidRDefault="00E100E2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390E15">
        <w:rPr>
          <w:rFonts w:ascii="Century" w:hAnsi="Century"/>
          <w:b/>
          <w:noProof/>
          <w:sz w:val="36"/>
          <w:szCs w:val="36"/>
          <w:lang w:val="uk-UA"/>
        </w:rPr>
        <w:t>87</w:t>
      </w:r>
      <w:bookmarkStart w:id="0" w:name="_GoBack"/>
      <w:bookmarkEnd w:id="0"/>
    </w:p>
    <w:p w:rsidR="00E100E2" w:rsidRPr="00C114FE" w:rsidRDefault="00E100E2" w:rsidP="002C2E00">
      <w:pPr>
        <w:rPr>
          <w:rFonts w:ascii="Century" w:hAnsi="Century"/>
        </w:rPr>
      </w:pPr>
      <w:r w:rsidRPr="00B801A6">
        <w:rPr>
          <w:rFonts w:ascii="Century" w:hAnsi="Century"/>
          <w:noProof/>
        </w:rPr>
        <w:t>15 грудня 2022 року</w:t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 w:rsidRPr="00C114FE"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</w:rPr>
        <w:tab/>
      </w:r>
      <w:r>
        <w:rPr>
          <w:rFonts w:ascii="Century" w:hAnsi="Century"/>
          <w:lang w:val="uk-UA"/>
        </w:rPr>
        <w:t xml:space="preserve">         </w:t>
      </w:r>
      <w:r w:rsidRPr="00C114FE">
        <w:rPr>
          <w:rFonts w:ascii="Century" w:hAnsi="Century"/>
        </w:rPr>
        <w:t>м. Городок</w:t>
      </w:r>
    </w:p>
    <w:p w:rsidR="00E100E2" w:rsidRPr="00C114FE" w:rsidRDefault="00E100E2" w:rsidP="00C114FE"/>
    <w:p w:rsidR="00E100E2" w:rsidRPr="00C114FE" w:rsidRDefault="00E100E2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Про затвердження технічної документації із землеустрою щодо встановлення</w:t>
      </w:r>
      <w:r>
        <w:rPr>
          <w:rFonts w:ascii="Century" w:hAnsi="Century"/>
          <w:b/>
          <w:lang w:val="uk-UA"/>
        </w:rPr>
        <w:t xml:space="preserve"> (відновлення) меж земельних</w:t>
      </w:r>
      <w:r w:rsidRPr="00C114FE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C114FE">
        <w:rPr>
          <w:rFonts w:ascii="Century" w:hAnsi="Century"/>
          <w:b/>
          <w:lang w:val="uk-UA"/>
        </w:rPr>
        <w:t xml:space="preserve"> в натурі (на місцевості) </w:t>
      </w:r>
      <w:r w:rsidRPr="00B801A6">
        <w:rPr>
          <w:rFonts w:ascii="Century" w:hAnsi="Century"/>
          <w:b/>
          <w:noProof/>
          <w:lang w:val="uk-UA"/>
        </w:rPr>
        <w:t>Федорук Мирославі Степанівні</w:t>
      </w:r>
      <w:r>
        <w:rPr>
          <w:rFonts w:ascii="Century" w:hAnsi="Century"/>
          <w:b/>
          <w:lang w:val="uk-UA"/>
        </w:rPr>
        <w:t xml:space="preserve"> </w:t>
      </w:r>
      <w:r w:rsidRPr="00B801A6">
        <w:rPr>
          <w:rFonts w:ascii="Century" w:hAnsi="Century"/>
          <w:b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b/>
          <w:noProof/>
          <w:lang w:val="uk-UA"/>
        </w:rPr>
        <w:t xml:space="preserve"> </w:t>
      </w:r>
      <w:r>
        <w:rPr>
          <w:rFonts w:ascii="Century" w:hAnsi="Century"/>
          <w:b/>
          <w:lang w:val="uk-UA"/>
        </w:rPr>
        <w:t>розташованих</w:t>
      </w:r>
      <w:r w:rsidRPr="00C114FE">
        <w:rPr>
          <w:rFonts w:ascii="Century" w:hAnsi="Century"/>
          <w:b/>
          <w:lang w:val="uk-UA"/>
        </w:rPr>
        <w:t xml:space="preserve"> </w:t>
      </w:r>
      <w:r>
        <w:rPr>
          <w:rFonts w:ascii="Century" w:hAnsi="Century"/>
          <w:b/>
          <w:lang w:val="uk-UA"/>
        </w:rPr>
        <w:t xml:space="preserve">на </w:t>
      </w:r>
      <w:r w:rsidRPr="00B801A6">
        <w:rPr>
          <w:rFonts w:ascii="Century" w:hAnsi="Century"/>
          <w:b/>
          <w:noProof/>
          <w:lang w:val="uk-UA"/>
        </w:rPr>
        <w:t>території Городоцької міської ради (за межами м. Городок)</w:t>
      </w:r>
    </w:p>
    <w:p w:rsidR="00E100E2" w:rsidRPr="00C114FE" w:rsidRDefault="00E100E2" w:rsidP="00C114FE"/>
    <w:p w:rsidR="00E100E2" w:rsidRPr="00C114FE" w:rsidRDefault="00E100E2" w:rsidP="002C2E00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lang w:val="en-US"/>
        </w:rPr>
        <w:t xml:space="preserve"> (</w:t>
      </w:r>
      <w:r>
        <w:rPr>
          <w:rFonts w:ascii="Century" w:hAnsi="Century"/>
          <w:lang w:val="uk-UA"/>
        </w:rPr>
        <w:t>відновлення</w:t>
      </w:r>
      <w:r>
        <w:rPr>
          <w:rFonts w:ascii="Century" w:hAnsi="Century"/>
          <w:lang w:val="en-US"/>
        </w:rPr>
        <w:t>)</w:t>
      </w:r>
      <w:r>
        <w:rPr>
          <w:rFonts w:ascii="Century" w:hAnsi="Century"/>
          <w:lang w:val="uk-UA"/>
        </w:rPr>
        <w:t xml:space="preserve"> меж земельних</w:t>
      </w:r>
      <w:r w:rsidRPr="00C114FE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C114FE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, </w:t>
      </w:r>
      <w:r w:rsidRPr="00B801A6">
        <w:rPr>
          <w:rFonts w:ascii="Century" w:hAnsi="Century"/>
          <w:noProof/>
          <w:lang w:val="uk-UA"/>
        </w:rPr>
        <w:t>Федорук Мирославі Степанівні</w:t>
      </w:r>
      <w:r>
        <w:rPr>
          <w:rFonts w:ascii="Century" w:hAnsi="Century"/>
          <w:noProof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lang w:val="uk-UA"/>
        </w:rPr>
        <w:t xml:space="preserve"> розташованих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noProof/>
          <w:lang w:val="uk-UA"/>
        </w:rPr>
        <w:t>, відповідну технічну документацію розроблену</w:t>
      </w:r>
      <w:r w:rsidRPr="00636C4A">
        <w:rPr>
          <w:rFonts w:ascii="Century" w:hAnsi="Century"/>
          <w:noProof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ТзОВ ОРДО ПЛЮС</w:t>
      </w:r>
      <w:r>
        <w:rPr>
          <w:rFonts w:ascii="Century" w:hAnsi="Century"/>
          <w:lang w:val="uk-UA"/>
        </w:rPr>
        <w:t xml:space="preserve">, керуючись ст.ст. </w:t>
      </w:r>
      <w:r w:rsidRPr="00A63F29">
        <w:rPr>
          <w:rFonts w:ascii="Century" w:hAnsi="Century"/>
          <w:lang w:val="uk-UA"/>
        </w:rPr>
        <w:t>12, 81, 83, 118, 121, 186</w:t>
      </w:r>
      <w:r>
        <w:rPr>
          <w:rFonts w:ascii="Century" w:hAnsi="Century"/>
          <w:lang w:val="uk-UA"/>
        </w:rPr>
        <w:t xml:space="preserve"> </w:t>
      </w:r>
      <w:r w:rsidRPr="00C114FE">
        <w:rPr>
          <w:rFonts w:ascii="Century" w:hAnsi="Century"/>
          <w:lang w:val="uk-UA"/>
        </w:rPr>
        <w:t>Земель</w:t>
      </w:r>
      <w:r>
        <w:rPr>
          <w:rFonts w:ascii="Century" w:hAnsi="Century"/>
          <w:lang w:val="uk-UA"/>
        </w:rPr>
        <w:t>ного кодексу України, ст. 25, 55</w:t>
      </w:r>
      <w:r w:rsidRPr="00C114F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>
        <w:rPr>
          <w:rFonts w:ascii="Century" w:hAnsi="Century"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враховуючи пропозиції постійної депутатської комісії </w:t>
      </w:r>
      <w:r>
        <w:rPr>
          <w:rFonts w:ascii="Century" w:hAnsi="Century"/>
          <w:lang w:val="uk-UA"/>
        </w:rPr>
        <w:t>з питань</w:t>
      </w:r>
      <w:r w:rsidRPr="00C114FE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E100E2" w:rsidRPr="00C114FE" w:rsidRDefault="00E100E2" w:rsidP="00C114FE">
      <w:pPr>
        <w:jc w:val="center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b/>
          <w:lang w:val="uk-UA"/>
        </w:rPr>
        <w:t>В И Р І Ш И Л А:</w:t>
      </w:r>
    </w:p>
    <w:p w:rsidR="00E100E2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1. Затвердити технічну документацію </w:t>
      </w:r>
      <w:r w:rsidRPr="002E7C45">
        <w:rPr>
          <w:rFonts w:ascii="Century" w:hAnsi="Century"/>
          <w:lang w:val="uk-UA"/>
        </w:rPr>
        <w:t>із землеустрою щодо встановл</w:t>
      </w:r>
      <w:r>
        <w:rPr>
          <w:rFonts w:ascii="Century" w:hAnsi="Century"/>
          <w:lang w:val="uk-UA"/>
        </w:rPr>
        <w:t>ення (відновлення) меж земельних</w:t>
      </w:r>
      <w:r w:rsidRPr="002E7C45">
        <w:rPr>
          <w:rFonts w:ascii="Century" w:hAnsi="Century"/>
          <w:lang w:val="uk-UA"/>
        </w:rPr>
        <w:t xml:space="preserve"> ділян</w:t>
      </w:r>
      <w:r>
        <w:rPr>
          <w:rFonts w:ascii="Century" w:hAnsi="Century"/>
          <w:lang w:val="uk-UA"/>
        </w:rPr>
        <w:t>ок</w:t>
      </w:r>
      <w:r w:rsidRPr="002E7C45">
        <w:rPr>
          <w:rFonts w:ascii="Century" w:hAnsi="Century"/>
          <w:lang w:val="uk-UA"/>
        </w:rPr>
        <w:t xml:space="preserve"> в натурі (на місцевості)</w:t>
      </w:r>
      <w:r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b/>
          <w:noProof/>
          <w:lang w:val="uk-UA"/>
        </w:rPr>
        <w:t>Федорук Мирославі Степанівні</w:t>
      </w:r>
      <w:r>
        <w:rPr>
          <w:rFonts w:ascii="Century" w:hAnsi="Century"/>
          <w:b/>
          <w:noProof/>
          <w:lang w:val="uk-UA"/>
        </w:rPr>
        <w:t>:</w:t>
      </w:r>
    </w:p>
    <w:p w:rsidR="00E100E2" w:rsidRPr="00FB56C7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0,0866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4620983900:45:000:0064</w:t>
      </w:r>
      <w:r w:rsidRPr="00FB56C7">
        <w:rPr>
          <w:rFonts w:ascii="Century" w:hAnsi="Century"/>
          <w:sz w:val="26"/>
          <w:szCs w:val="26"/>
        </w:rPr>
        <w:t>;</w:t>
      </w:r>
    </w:p>
    <w:p w:rsidR="00E100E2" w:rsidRPr="009328B5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1,2754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4620983900:13:000:0038</w:t>
      </w:r>
      <w:r w:rsidRPr="00FB56C7">
        <w:rPr>
          <w:rFonts w:ascii="Century" w:hAnsi="Century"/>
          <w:sz w:val="26"/>
          <w:szCs w:val="26"/>
        </w:rPr>
        <w:t>.</w:t>
      </w:r>
    </w:p>
    <w:p w:rsidR="00E100E2" w:rsidRPr="00C114FE" w:rsidRDefault="00E100E2" w:rsidP="00C114FE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розташованих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100E2" w:rsidRDefault="00E100E2" w:rsidP="00C114F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Передати </w:t>
      </w:r>
      <w:r w:rsidRPr="00C114FE">
        <w:rPr>
          <w:rFonts w:ascii="Century" w:hAnsi="Century"/>
          <w:lang w:val="uk-UA"/>
        </w:rPr>
        <w:t xml:space="preserve">у власність </w:t>
      </w:r>
      <w:r w:rsidRPr="00B801A6">
        <w:rPr>
          <w:rFonts w:ascii="Century" w:hAnsi="Century"/>
          <w:b/>
          <w:noProof/>
          <w:lang w:val="uk-UA"/>
        </w:rPr>
        <w:t>Федорук Мирославі Степанівні</w:t>
      </w:r>
      <w:r>
        <w:rPr>
          <w:rFonts w:ascii="Century" w:hAnsi="Century"/>
          <w:lang w:val="uk-UA"/>
        </w:rPr>
        <w:t xml:space="preserve"> земельні ділянки:</w:t>
      </w:r>
    </w:p>
    <w:p w:rsidR="00E100E2" w:rsidRPr="00FB56C7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0,0866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4620983900:45:000:0064</w:t>
      </w:r>
      <w:r w:rsidRPr="00FB56C7">
        <w:rPr>
          <w:rFonts w:ascii="Century" w:hAnsi="Century"/>
          <w:sz w:val="26"/>
          <w:szCs w:val="26"/>
        </w:rPr>
        <w:t>;</w:t>
      </w:r>
    </w:p>
    <w:p w:rsidR="00E100E2" w:rsidRPr="009328B5" w:rsidRDefault="00E100E2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FB56C7">
        <w:rPr>
          <w:rFonts w:ascii="Century" w:hAnsi="Century"/>
          <w:sz w:val="26"/>
          <w:szCs w:val="26"/>
        </w:rPr>
        <w:t xml:space="preserve">- площею </w:t>
      </w:r>
      <w:r w:rsidRPr="00B801A6">
        <w:rPr>
          <w:rFonts w:ascii="Century" w:hAnsi="Century"/>
          <w:noProof/>
          <w:sz w:val="26"/>
          <w:szCs w:val="26"/>
        </w:rPr>
        <w:t>1,2754</w:t>
      </w:r>
      <w:r w:rsidRPr="00FB56C7">
        <w:rPr>
          <w:rFonts w:ascii="Century" w:hAnsi="Century"/>
          <w:sz w:val="26"/>
          <w:szCs w:val="26"/>
        </w:rPr>
        <w:t xml:space="preserve"> га, кадастровий номер </w:t>
      </w:r>
      <w:r w:rsidRPr="00B801A6">
        <w:rPr>
          <w:rFonts w:ascii="Century" w:hAnsi="Century"/>
          <w:noProof/>
          <w:sz w:val="26"/>
          <w:szCs w:val="26"/>
        </w:rPr>
        <w:t>4620983900:13:000:0038</w:t>
      </w:r>
      <w:r w:rsidRPr="00FB56C7">
        <w:rPr>
          <w:rFonts w:ascii="Century" w:hAnsi="Century"/>
          <w:sz w:val="26"/>
          <w:szCs w:val="26"/>
        </w:rPr>
        <w:t>.</w:t>
      </w:r>
    </w:p>
    <w:p w:rsidR="00E100E2" w:rsidRPr="00C114FE" w:rsidRDefault="00E100E2" w:rsidP="009328B5">
      <w:pPr>
        <w:jc w:val="both"/>
        <w:rPr>
          <w:rFonts w:ascii="Century" w:hAnsi="Century"/>
          <w:b/>
          <w:lang w:val="uk-UA"/>
        </w:rPr>
      </w:pPr>
      <w:r w:rsidRPr="00C114FE">
        <w:rPr>
          <w:rFonts w:ascii="Century" w:hAnsi="Century"/>
          <w:lang w:val="uk-UA"/>
        </w:rPr>
        <w:t xml:space="preserve">з цільовим призначенням – </w:t>
      </w:r>
      <w:r w:rsidRPr="00B801A6">
        <w:rPr>
          <w:rFonts w:ascii="Century" w:hAnsi="Century"/>
          <w:noProof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noProof/>
          <w:lang w:val="uk-UA"/>
        </w:rPr>
        <w:t>, які</w:t>
      </w:r>
      <w:r w:rsidRPr="00C114FE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розташовані на</w:t>
      </w:r>
      <w:r w:rsidRPr="00C114FE">
        <w:rPr>
          <w:rFonts w:ascii="Century" w:hAnsi="Century"/>
          <w:lang w:val="uk-UA"/>
        </w:rPr>
        <w:t xml:space="preserve"> </w:t>
      </w:r>
      <w:r w:rsidRPr="00B801A6">
        <w:rPr>
          <w:rFonts w:ascii="Century" w:hAnsi="Century"/>
          <w:noProof/>
          <w:lang w:val="uk-UA"/>
        </w:rPr>
        <w:t>території Городоцької міської ради (за межами м. Городок)</w:t>
      </w:r>
      <w:r>
        <w:rPr>
          <w:rFonts w:ascii="Century" w:hAnsi="Century"/>
          <w:lang w:val="uk-UA"/>
        </w:rPr>
        <w:t xml:space="preserve"> Львівського району</w:t>
      </w:r>
      <w:r w:rsidRPr="00C114FE">
        <w:rPr>
          <w:rFonts w:ascii="Century" w:hAnsi="Century"/>
          <w:lang w:val="uk-UA"/>
        </w:rPr>
        <w:t xml:space="preserve"> Львівської області.</w:t>
      </w:r>
    </w:p>
    <w:p w:rsidR="00E100E2" w:rsidRPr="00C114FE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 xml:space="preserve">3. </w:t>
      </w:r>
      <w:r w:rsidRPr="00B801A6">
        <w:rPr>
          <w:rFonts w:ascii="Century" w:hAnsi="Century"/>
          <w:noProof/>
          <w:lang w:val="uk-UA"/>
        </w:rPr>
        <w:t>Федорук Мирославі Степанівні</w:t>
      </w:r>
      <w:r w:rsidRPr="00C114FE">
        <w:rPr>
          <w:rFonts w:ascii="Century" w:hAnsi="Century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E100E2" w:rsidRPr="00C114FE" w:rsidRDefault="00E100E2" w:rsidP="00C114FE">
      <w:pPr>
        <w:jc w:val="both"/>
        <w:rPr>
          <w:rFonts w:ascii="Century" w:hAnsi="Century"/>
          <w:lang w:val="uk-UA"/>
        </w:rPr>
      </w:pPr>
      <w:r w:rsidRPr="00C114FE">
        <w:rPr>
          <w:rFonts w:ascii="Century" w:hAnsi="Century"/>
          <w:lang w:val="uk-UA"/>
        </w:rPr>
        <w:t>4. Контроль за виконанням рішення покласти на відділ земельних відносин</w:t>
      </w:r>
      <w:r>
        <w:rPr>
          <w:rFonts w:ascii="Century" w:hAnsi="Century"/>
          <w:lang w:val="uk-UA"/>
        </w:rPr>
        <w:t xml:space="preserve"> міської ради</w:t>
      </w:r>
      <w:r w:rsidRPr="00C114FE">
        <w:rPr>
          <w:rFonts w:ascii="Century" w:hAnsi="Century"/>
          <w:lang w:val="uk-UA"/>
        </w:rPr>
        <w:t xml:space="preserve">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C114FE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E100E2" w:rsidRPr="00C114FE" w:rsidRDefault="00E100E2" w:rsidP="00C114FE"/>
    <w:p w:rsidR="00E100E2" w:rsidRDefault="00E100E2" w:rsidP="00C114FE">
      <w:pPr>
        <w:jc w:val="both"/>
        <w:rPr>
          <w:rFonts w:ascii="Century" w:hAnsi="Century"/>
          <w:b/>
          <w:lang w:val="uk-UA"/>
        </w:rPr>
        <w:sectPr w:rsidR="00E100E2" w:rsidSect="007469DD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C114FE">
        <w:rPr>
          <w:rFonts w:ascii="Century" w:hAnsi="Century"/>
          <w:b/>
          <w:lang w:val="uk-UA"/>
        </w:rPr>
        <w:t xml:space="preserve">Міський голова </w:t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</w:r>
      <w:r w:rsidRPr="00C114FE">
        <w:rPr>
          <w:rFonts w:ascii="Century" w:hAnsi="Century"/>
          <w:b/>
          <w:lang w:val="uk-UA"/>
        </w:rPr>
        <w:tab/>
        <w:t xml:space="preserve">              </w:t>
      </w:r>
      <w:r>
        <w:rPr>
          <w:rFonts w:ascii="Century" w:hAnsi="Century"/>
          <w:b/>
          <w:lang w:val="uk-UA"/>
        </w:rPr>
        <w:t xml:space="preserve">    </w:t>
      </w:r>
      <w:r w:rsidRPr="00C114FE">
        <w:rPr>
          <w:rFonts w:ascii="Century" w:hAnsi="Century"/>
          <w:b/>
          <w:lang w:val="uk-UA"/>
        </w:rPr>
        <w:t xml:space="preserve"> Володим</w:t>
      </w:r>
      <w:r>
        <w:rPr>
          <w:rFonts w:ascii="Century" w:hAnsi="Century"/>
          <w:b/>
          <w:lang w:val="uk-UA"/>
        </w:rPr>
        <w:t>ир РЕМЕНЯК</w:t>
      </w:r>
    </w:p>
    <w:p w:rsidR="00E100E2" w:rsidRDefault="00E100E2" w:rsidP="002E7C45">
      <w:pPr>
        <w:jc w:val="both"/>
        <w:rPr>
          <w:rFonts w:ascii="Century" w:hAnsi="Century"/>
          <w:lang w:val="uk-UA"/>
        </w:rPr>
        <w:sectPr w:rsidR="00E100E2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E100E2" w:rsidRPr="00C114FE" w:rsidRDefault="00E100E2" w:rsidP="002E7C45">
      <w:pPr>
        <w:jc w:val="both"/>
        <w:rPr>
          <w:rFonts w:ascii="Century" w:hAnsi="Century"/>
          <w:lang w:val="uk-UA"/>
        </w:rPr>
      </w:pPr>
    </w:p>
    <w:sectPr w:rsidR="00E100E2" w:rsidRPr="00C114FE" w:rsidSect="00E100E2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B03" w:rsidRDefault="00314B03" w:rsidP="001854AF">
      <w:r>
        <w:separator/>
      </w:r>
    </w:p>
  </w:endnote>
  <w:endnote w:type="continuationSeparator" w:id="0">
    <w:p w:rsidR="00314B03" w:rsidRDefault="00314B03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B03" w:rsidRDefault="00314B03" w:rsidP="001854AF">
      <w:r>
        <w:separator/>
      </w:r>
    </w:p>
  </w:footnote>
  <w:footnote w:type="continuationSeparator" w:id="0">
    <w:p w:rsidR="00314B03" w:rsidRDefault="00314B03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141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4B84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14B03"/>
    <w:rsid w:val="00320BB3"/>
    <w:rsid w:val="00324F16"/>
    <w:rsid w:val="00330818"/>
    <w:rsid w:val="00332B32"/>
    <w:rsid w:val="00332CF3"/>
    <w:rsid w:val="00333B06"/>
    <w:rsid w:val="00334B26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0E15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2915"/>
    <w:rsid w:val="004A65D3"/>
    <w:rsid w:val="004B2F62"/>
    <w:rsid w:val="004B3832"/>
    <w:rsid w:val="004B56F0"/>
    <w:rsid w:val="004B672B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04B98"/>
    <w:rsid w:val="00512CCD"/>
    <w:rsid w:val="00520423"/>
    <w:rsid w:val="00524094"/>
    <w:rsid w:val="00531969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267B"/>
    <w:rsid w:val="00613079"/>
    <w:rsid w:val="006179F0"/>
    <w:rsid w:val="0062252A"/>
    <w:rsid w:val="006325E8"/>
    <w:rsid w:val="0063508F"/>
    <w:rsid w:val="00636C4A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3B7B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4AF4"/>
    <w:rsid w:val="00837241"/>
    <w:rsid w:val="008602E5"/>
    <w:rsid w:val="0086396E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28B5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37711"/>
    <w:rsid w:val="00B457BD"/>
    <w:rsid w:val="00B47321"/>
    <w:rsid w:val="00B56D8B"/>
    <w:rsid w:val="00B609A0"/>
    <w:rsid w:val="00B74B2E"/>
    <w:rsid w:val="00B83E90"/>
    <w:rsid w:val="00B85E2D"/>
    <w:rsid w:val="00B96AA4"/>
    <w:rsid w:val="00BA0857"/>
    <w:rsid w:val="00BA3476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3B36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1409"/>
    <w:rsid w:val="00D63E4C"/>
    <w:rsid w:val="00D81D34"/>
    <w:rsid w:val="00D82A4D"/>
    <w:rsid w:val="00D876A4"/>
    <w:rsid w:val="00D91141"/>
    <w:rsid w:val="00D97462"/>
    <w:rsid w:val="00DB4423"/>
    <w:rsid w:val="00DC087D"/>
    <w:rsid w:val="00DC5C63"/>
    <w:rsid w:val="00DC759C"/>
    <w:rsid w:val="00DC75CF"/>
    <w:rsid w:val="00DD3E18"/>
    <w:rsid w:val="00DD4E88"/>
    <w:rsid w:val="00DE5EA7"/>
    <w:rsid w:val="00DE7061"/>
    <w:rsid w:val="00E04698"/>
    <w:rsid w:val="00E06DD6"/>
    <w:rsid w:val="00E100E2"/>
    <w:rsid w:val="00E135AE"/>
    <w:rsid w:val="00E21683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4A0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EDE9DF"/>
  <w15:chartTrackingRefBased/>
  <w15:docId w15:val="{97414A17-9A8D-4FA2-A93F-D110FEC2C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9328B5"/>
    <w:pPr>
      <w:ind w:left="720"/>
      <w:contextualSpacing/>
    </w:pPr>
  </w:style>
  <w:style w:type="paragraph" w:customStyle="1" w:styleId="1">
    <w:name w:val="Абзац списку1"/>
    <w:basedOn w:val="a"/>
    <w:rsid w:val="009328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Stavovyi%20Andriy%20Ryslanivich\.Stavovyi%20&#1056;&#1086;&#1073;&#1086;&#1090;&#1072;\&#1053;&#1072;&#1089;&#1090;&#1088;&#1086;&#1102;&#1074;&#1072;&#1085;&#1110;%20&#1096;&#1072;&#1073;&#1083;&#1086;&#1085;&#1080;%20Office\!%20&#1053;&#1054;&#1042;&#1030;\&#1064;&#1040;&#1041;&#1051;&#1054;&#1053;%201.2.dot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1.2</Template>
  <TotalTime>2</TotalTime>
  <Pages>6</Pages>
  <Words>9286</Words>
  <Characters>5294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2</cp:revision>
  <dcterms:created xsi:type="dcterms:W3CDTF">2022-12-07T07:08:00Z</dcterms:created>
  <dcterms:modified xsi:type="dcterms:W3CDTF">2022-12-13T11:48:00Z</dcterms:modified>
</cp:coreProperties>
</file>