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9FB" w:rsidRPr="00151762" w:rsidRDefault="00736D34" w:rsidP="00F57D18">
      <w:pPr>
        <w:shd w:val="clear" w:color="auto" w:fill="FFFFFF"/>
        <w:spacing w:after="0" w:line="252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AB4B07">
        <w:rPr>
          <w:rFonts w:ascii="Century" w:eastAsia="Calibri" w:hAnsi="Century" w:cs="Times New Roman"/>
          <w:noProof/>
          <w:sz w:val="24"/>
          <w:szCs w:val="24"/>
          <w:lang w:val="ru-RU" w:eastAsia="uk-UA"/>
        </w:rPr>
        <w:t xml:space="preserve">                                                                 </w:t>
      </w:r>
      <w:r w:rsidR="00C609FB" w:rsidRPr="0015176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9FB" w:rsidRPr="00151762" w:rsidRDefault="00C609FB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15176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C609FB" w:rsidRPr="00151762" w:rsidRDefault="00C609FB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15176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C609FB" w:rsidRPr="00151762" w:rsidRDefault="00C609FB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15176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C609FB" w:rsidRPr="000D7C09" w:rsidRDefault="00C609FB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caps/>
          <w:sz w:val="28"/>
          <w:szCs w:val="28"/>
          <w:lang w:val="ru-RU" w:eastAsia="ru-RU"/>
        </w:rPr>
      </w:pPr>
      <w:r w:rsidRPr="00151762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r w:rsidR="00580CA5"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r w:rsidR="00736D34" w:rsidRPr="00AB4B07">
        <w:rPr>
          <w:rFonts w:ascii="Century" w:eastAsia="Calibri" w:hAnsi="Century" w:cs="Times New Roman"/>
          <w:b/>
          <w:sz w:val="32"/>
          <w:szCs w:val="32"/>
          <w:lang w:val="ru-RU" w:eastAsia="ru-RU"/>
        </w:rPr>
        <w:t xml:space="preserve"> </w:t>
      </w:r>
      <w:r w:rsidRPr="00151762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0D7C09" w:rsidRPr="000D7C09" w:rsidRDefault="000D7C09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val="ru-RU" w:eastAsia="ru-RU"/>
        </w:rPr>
      </w:pPr>
    </w:p>
    <w:p w:rsidR="00C609FB" w:rsidRPr="00151762" w:rsidRDefault="000859C6" w:rsidP="00C609F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C609FB" w:rsidRDefault="00C609FB" w:rsidP="00C609F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5C08DB" w:rsidRPr="00C86506" w:rsidRDefault="00390DB0" w:rsidP="005C08DB">
      <w:p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</w:t>
      </w:r>
      <w:r w:rsidR="00580CA5">
        <w:rPr>
          <w:rFonts w:ascii="Century" w:hAnsi="Century"/>
          <w:sz w:val="28"/>
          <w:szCs w:val="28"/>
        </w:rPr>
        <w:t>5</w:t>
      </w:r>
      <w:r w:rsidR="00FC5F4C">
        <w:rPr>
          <w:rFonts w:ascii="Century" w:hAnsi="Century"/>
          <w:sz w:val="28"/>
          <w:szCs w:val="28"/>
        </w:rPr>
        <w:t xml:space="preserve"> груд</w:t>
      </w:r>
      <w:r w:rsidR="005C08DB" w:rsidRPr="00C86506">
        <w:rPr>
          <w:rFonts w:ascii="Century" w:hAnsi="Century"/>
          <w:sz w:val="28"/>
          <w:szCs w:val="28"/>
        </w:rPr>
        <w:t>ня 2022</w:t>
      </w:r>
      <w:r w:rsidR="00AB4B07" w:rsidRPr="00AB4B07">
        <w:rPr>
          <w:rFonts w:ascii="Century" w:hAnsi="Century"/>
          <w:sz w:val="28"/>
          <w:szCs w:val="28"/>
          <w:lang w:val="ru-RU"/>
        </w:rPr>
        <w:t xml:space="preserve"> </w:t>
      </w:r>
      <w:r w:rsidR="005C08DB" w:rsidRPr="00C86506">
        <w:rPr>
          <w:rFonts w:ascii="Century" w:hAnsi="Century"/>
          <w:sz w:val="28"/>
          <w:szCs w:val="28"/>
        </w:rPr>
        <w:t>року</w:t>
      </w:r>
      <w:r w:rsidR="005C08DB" w:rsidRPr="00C86506">
        <w:rPr>
          <w:rFonts w:ascii="Century" w:hAnsi="Century"/>
          <w:sz w:val="28"/>
          <w:szCs w:val="28"/>
        </w:rPr>
        <w:tab/>
      </w:r>
      <w:r w:rsidR="005C08DB" w:rsidRPr="00C86506">
        <w:rPr>
          <w:rFonts w:ascii="Century" w:hAnsi="Century"/>
          <w:sz w:val="28"/>
          <w:szCs w:val="28"/>
        </w:rPr>
        <w:tab/>
      </w:r>
      <w:r w:rsidR="005C08DB" w:rsidRPr="00C86506">
        <w:rPr>
          <w:rFonts w:ascii="Century" w:hAnsi="Century"/>
          <w:sz w:val="28"/>
          <w:szCs w:val="28"/>
        </w:rPr>
        <w:tab/>
      </w:r>
      <w:r w:rsidR="005C08DB" w:rsidRPr="00C86506">
        <w:rPr>
          <w:rFonts w:ascii="Century" w:hAnsi="Century"/>
          <w:sz w:val="28"/>
          <w:szCs w:val="28"/>
        </w:rPr>
        <w:tab/>
      </w:r>
      <w:r w:rsidR="005C08DB" w:rsidRPr="00C86506">
        <w:rPr>
          <w:rFonts w:ascii="Century" w:hAnsi="Century"/>
          <w:sz w:val="28"/>
          <w:szCs w:val="28"/>
        </w:rPr>
        <w:tab/>
      </w:r>
      <w:r w:rsidR="005C08DB" w:rsidRPr="00C86506">
        <w:rPr>
          <w:rFonts w:ascii="Century" w:hAnsi="Century"/>
          <w:sz w:val="28"/>
          <w:szCs w:val="28"/>
        </w:rPr>
        <w:tab/>
      </w:r>
      <w:r w:rsidR="005C08DB" w:rsidRPr="00C86506">
        <w:rPr>
          <w:rFonts w:ascii="Century" w:hAnsi="Century"/>
          <w:sz w:val="28"/>
          <w:szCs w:val="28"/>
        </w:rPr>
        <w:tab/>
      </w:r>
      <w:r w:rsidR="00AB4B07" w:rsidRPr="00911C2F">
        <w:rPr>
          <w:rFonts w:ascii="Century" w:hAnsi="Century"/>
          <w:sz w:val="28"/>
          <w:szCs w:val="28"/>
          <w:lang w:val="ru-RU"/>
        </w:rPr>
        <w:t xml:space="preserve">              </w:t>
      </w:r>
      <w:r w:rsidR="005C08DB" w:rsidRPr="00C86506">
        <w:rPr>
          <w:rFonts w:ascii="Century" w:hAnsi="Century"/>
          <w:sz w:val="28"/>
          <w:szCs w:val="28"/>
        </w:rPr>
        <w:t>м. Городок</w:t>
      </w:r>
    </w:p>
    <w:p w:rsidR="00C86506" w:rsidRPr="00C86506" w:rsidRDefault="00C86506" w:rsidP="005C08DB">
      <w:pPr>
        <w:jc w:val="both"/>
        <w:rPr>
          <w:rFonts w:ascii="Century" w:hAnsi="Century"/>
          <w:sz w:val="28"/>
          <w:szCs w:val="28"/>
        </w:rPr>
      </w:pPr>
    </w:p>
    <w:p w:rsidR="005C08DB" w:rsidRDefault="00FC5F4C" w:rsidP="005C08DB">
      <w:pPr>
        <w:spacing w:line="276" w:lineRule="auto"/>
        <w:rPr>
          <w:rFonts w:ascii="Century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  <w:lang w:eastAsia="uk-UA"/>
        </w:rPr>
        <w:t>Про порядок</w:t>
      </w:r>
      <w:r w:rsidR="00580CA5">
        <w:rPr>
          <w:rFonts w:ascii="Century" w:hAnsi="Century"/>
          <w:b/>
          <w:sz w:val="28"/>
          <w:szCs w:val="28"/>
          <w:lang w:eastAsia="uk-UA"/>
        </w:rPr>
        <w:t xml:space="preserve"> денний 27</w:t>
      </w:r>
      <w:r w:rsidR="00C86506" w:rsidRPr="00C86506">
        <w:rPr>
          <w:rFonts w:ascii="Century" w:hAnsi="Century"/>
          <w:b/>
          <w:sz w:val="28"/>
          <w:szCs w:val="28"/>
          <w:lang w:eastAsia="uk-UA"/>
        </w:rPr>
        <w:t xml:space="preserve"> сесії міської ради</w:t>
      </w:r>
    </w:p>
    <w:p w:rsidR="00C86506" w:rsidRPr="00C86506" w:rsidRDefault="00C86506" w:rsidP="005C08DB">
      <w:pPr>
        <w:spacing w:line="276" w:lineRule="auto"/>
        <w:rPr>
          <w:rFonts w:ascii="Century" w:hAnsi="Century"/>
          <w:b/>
          <w:sz w:val="28"/>
          <w:szCs w:val="28"/>
          <w:lang w:eastAsia="uk-UA"/>
        </w:rPr>
      </w:pPr>
    </w:p>
    <w:p w:rsidR="005C08DB" w:rsidRPr="00C86506" w:rsidRDefault="005C08DB" w:rsidP="005C08DB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C86506">
        <w:rPr>
          <w:rFonts w:ascii="Century" w:hAnsi="Century"/>
          <w:sz w:val="28"/>
          <w:szCs w:val="28"/>
          <w:lang w:eastAsia="uk-UA"/>
        </w:rPr>
        <w:t>Заслухавши та обговоривши порядок денний сесії, запропонований міським головою, враховуючи пропозиції постійних</w:t>
      </w:r>
      <w:r w:rsidR="00390DB0">
        <w:rPr>
          <w:rFonts w:ascii="Century" w:hAnsi="Century"/>
          <w:sz w:val="28"/>
          <w:szCs w:val="28"/>
          <w:lang w:eastAsia="uk-UA"/>
        </w:rPr>
        <w:t xml:space="preserve"> депутатських</w:t>
      </w:r>
      <w:r w:rsidRPr="00C86506">
        <w:rPr>
          <w:rFonts w:ascii="Century" w:hAnsi="Century"/>
          <w:sz w:val="28"/>
          <w:szCs w:val="28"/>
          <w:lang w:eastAsia="uk-UA"/>
        </w:rPr>
        <w:t xml:space="preserve"> комісій, депутатських фракцій, депутатів, Городоцька міська рада восьмого скликання</w:t>
      </w:r>
    </w:p>
    <w:p w:rsidR="004C5338" w:rsidRDefault="005C08DB" w:rsidP="005C08DB">
      <w:pPr>
        <w:pStyle w:val="a7"/>
      </w:pPr>
      <w:r w:rsidRPr="00C86506">
        <w:t>ВИРІШИЛА:</w:t>
      </w:r>
    </w:p>
    <w:p w:rsidR="005C08DB" w:rsidRPr="00C86506" w:rsidRDefault="005C08DB" w:rsidP="005C08DB">
      <w:pPr>
        <w:pStyle w:val="a7"/>
      </w:pPr>
    </w:p>
    <w:p w:rsidR="00A93A02" w:rsidRPr="006451A6" w:rsidRDefault="005C08DB" w:rsidP="006451A6">
      <w:pPr>
        <w:pStyle w:val="a3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C86506">
        <w:rPr>
          <w:rFonts w:ascii="Century" w:hAnsi="Century"/>
          <w:sz w:val="28"/>
          <w:szCs w:val="28"/>
        </w:rPr>
        <w:t xml:space="preserve">затвердити такий порядок денний </w:t>
      </w:r>
      <w:r w:rsidR="00580CA5">
        <w:rPr>
          <w:rFonts w:ascii="Century" w:hAnsi="Century"/>
          <w:sz w:val="28"/>
          <w:szCs w:val="28"/>
        </w:rPr>
        <w:t>27</w:t>
      </w:r>
      <w:r w:rsidRPr="00C86506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 і винести на обговорення такі питання:</w:t>
      </w:r>
    </w:p>
    <w:p w:rsidR="00A12364" w:rsidRPr="00365316" w:rsidRDefault="00DB4FF1" w:rsidP="00246F37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Про</w:t>
      </w:r>
      <w:r w:rsidR="00EE39E3" w:rsidRPr="00EE39E3">
        <w:rPr>
          <w:rFonts w:ascii="Century" w:eastAsia="Calibri" w:hAnsi="Century"/>
          <w:sz w:val="28"/>
          <w:szCs w:val="28"/>
          <w:lang w:eastAsia="ru-RU"/>
        </w:rPr>
        <w:t xml:space="preserve"> з</w:t>
      </w:r>
      <w:r w:rsidR="00EE39E3">
        <w:rPr>
          <w:rFonts w:ascii="Century" w:eastAsia="Calibri" w:hAnsi="Century"/>
          <w:sz w:val="28"/>
          <w:szCs w:val="28"/>
          <w:lang w:eastAsia="ru-RU"/>
        </w:rPr>
        <w:t>вільнення Юлії Сало.</w:t>
      </w:r>
    </w:p>
    <w:p w:rsidR="004954EB" w:rsidRPr="004229BE" w:rsidRDefault="00365316" w:rsidP="004229BE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Про затвердження Програми</w:t>
      </w:r>
      <w:r w:rsidRPr="00DB258A">
        <w:rPr>
          <w:rFonts w:ascii="Century" w:hAnsi="Century"/>
          <w:sz w:val="28"/>
          <w:szCs w:val="28"/>
        </w:rPr>
        <w:t>«Підтримки забезпечення діяльності Управління соціального захисту населення Львівської  районної державної адміністрації  Львівської області в умовах воєнного стану на 2022 рік»</w:t>
      </w:r>
      <w:r>
        <w:rPr>
          <w:rFonts w:ascii="Century" w:hAnsi="Century"/>
          <w:sz w:val="28"/>
          <w:szCs w:val="28"/>
        </w:rPr>
        <w:t>.</w:t>
      </w:r>
    </w:p>
    <w:p w:rsidR="00DD4485" w:rsidRPr="00DD4485" w:rsidRDefault="00A12364" w:rsidP="005C08DB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A12364"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>Про</w:t>
      </w:r>
      <w:r w:rsidR="004954EB"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 xml:space="preserve"> передачу в оренду без проведення аукціону</w:t>
      </w:r>
      <w:r w:rsidRPr="00A12364"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 xml:space="preserve"> нерухомого майна комунальної власності територіальної громади військовій</w:t>
      </w:r>
      <w:r w:rsidR="00AB4B07" w:rsidRPr="00AB4B07">
        <w:rPr>
          <w:rFonts w:ascii="Georgia" w:hAnsi="Georgia"/>
          <w:bCs/>
          <w:iCs/>
          <w:color w:val="000000" w:themeColor="text1"/>
          <w:sz w:val="28"/>
          <w:szCs w:val="28"/>
          <w:lang w:val="ru-RU" w:eastAsia="ru-RU"/>
        </w:rPr>
        <w:t xml:space="preserve"> </w:t>
      </w:r>
      <w:r w:rsidRPr="00A12364"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>частині А 4010</w:t>
      </w:r>
      <w:r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9A0C8D" w:rsidRPr="009A0C8D" w:rsidRDefault="00DD4485" w:rsidP="00DB4FF1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Про</w:t>
      </w:r>
      <w:r w:rsidR="00AB4B07" w:rsidRPr="00AB4B07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FF14E7">
        <w:rPr>
          <w:rFonts w:ascii="Century" w:hAnsi="Century"/>
          <w:bCs/>
          <w:sz w:val="28"/>
          <w:szCs w:val="28"/>
        </w:rPr>
        <w:t xml:space="preserve">затвердження місцевої </w:t>
      </w:r>
      <w:r w:rsidRPr="00FF14E7">
        <w:rPr>
          <w:rFonts w:ascii="Century" w:hAnsi="Century"/>
          <w:sz w:val="28"/>
          <w:szCs w:val="28"/>
        </w:rPr>
        <w:t>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2023 рік.</w:t>
      </w:r>
    </w:p>
    <w:p w:rsidR="009A0C8D" w:rsidRPr="009A0C8D" w:rsidRDefault="009A0C8D" w:rsidP="00DB4FF1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5B64ED">
        <w:rPr>
          <w:rFonts w:ascii="Century" w:hAnsi="Century"/>
          <w:bCs/>
          <w:sz w:val="28"/>
          <w:szCs w:val="28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роки</w:t>
      </w:r>
      <w:r>
        <w:rPr>
          <w:rFonts w:ascii="Century" w:hAnsi="Century"/>
          <w:bCs/>
          <w:sz w:val="28"/>
          <w:szCs w:val="28"/>
        </w:rPr>
        <w:t>.</w:t>
      </w:r>
    </w:p>
    <w:p w:rsidR="009A0C8D" w:rsidRPr="009A0C8D" w:rsidRDefault="009A0C8D" w:rsidP="00DB4FF1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575144">
        <w:rPr>
          <w:rFonts w:ascii="Century" w:hAnsi="Century"/>
          <w:bCs/>
          <w:sz w:val="28"/>
          <w:szCs w:val="28"/>
        </w:rPr>
        <w:lastRenderedPageBreak/>
        <w:t>Про внесення змін до рішення сесії міської ради від 22.12.2020 року № 59 «Про затвердження Програми розвитку та фінансової підтримки комунального некомерційного підприємства «Городоцький  центр первинної медико-санітарної допомоги» Городоцької міської ради Львівської області на 2021-2024 роки</w:t>
      </w:r>
      <w:r>
        <w:rPr>
          <w:rFonts w:ascii="Century" w:hAnsi="Century"/>
          <w:bCs/>
          <w:sz w:val="28"/>
          <w:szCs w:val="28"/>
        </w:rPr>
        <w:t>.</w:t>
      </w:r>
    </w:p>
    <w:p w:rsidR="00170310" w:rsidRPr="00DB4FF1" w:rsidRDefault="009A0C8D" w:rsidP="00DB4FF1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575144">
        <w:rPr>
          <w:rFonts w:ascii="Century" w:hAnsi="Century"/>
          <w:bCs/>
          <w:sz w:val="28"/>
          <w:szCs w:val="28"/>
        </w:rPr>
        <w:t xml:space="preserve">Про внесення змін до рішення сесії </w:t>
      </w:r>
      <w:r>
        <w:rPr>
          <w:rFonts w:ascii="Century" w:hAnsi="Century"/>
          <w:bCs/>
          <w:sz w:val="28"/>
          <w:szCs w:val="28"/>
        </w:rPr>
        <w:t xml:space="preserve">Городоцької </w:t>
      </w:r>
      <w:r w:rsidRPr="00575144">
        <w:rPr>
          <w:rFonts w:ascii="Century" w:hAnsi="Century"/>
          <w:bCs/>
          <w:sz w:val="28"/>
          <w:szCs w:val="28"/>
        </w:rPr>
        <w:t>міськ</w:t>
      </w:r>
      <w:r>
        <w:rPr>
          <w:rFonts w:ascii="Century" w:hAnsi="Century"/>
          <w:bCs/>
          <w:sz w:val="28"/>
          <w:szCs w:val="28"/>
        </w:rPr>
        <w:t>ої ради від 22.12.2020 року № 60</w:t>
      </w:r>
      <w:r w:rsidRPr="00575144">
        <w:rPr>
          <w:rFonts w:ascii="Century" w:hAnsi="Century"/>
          <w:bCs/>
          <w:sz w:val="28"/>
          <w:szCs w:val="28"/>
        </w:rPr>
        <w:t xml:space="preserve"> «Про затвердження Програми розвитку та фінансової підтримки комунального некомерц</w:t>
      </w:r>
      <w:r>
        <w:rPr>
          <w:rFonts w:ascii="Century" w:hAnsi="Century"/>
          <w:bCs/>
          <w:sz w:val="28"/>
          <w:szCs w:val="28"/>
        </w:rPr>
        <w:t>ійного підприємства «Городоцька стоматологічна поліклініка</w:t>
      </w:r>
      <w:r w:rsidRPr="00575144">
        <w:rPr>
          <w:rFonts w:ascii="Century" w:hAnsi="Century"/>
          <w:bCs/>
          <w:sz w:val="28"/>
          <w:szCs w:val="28"/>
        </w:rPr>
        <w:t>» Городоцької міської ради Львівської області на 2021-2024 роки</w:t>
      </w:r>
      <w:r>
        <w:rPr>
          <w:rFonts w:ascii="Century" w:hAnsi="Century"/>
          <w:bCs/>
          <w:sz w:val="28"/>
          <w:szCs w:val="28"/>
        </w:rPr>
        <w:t>.</w:t>
      </w:r>
    </w:p>
    <w:p w:rsidR="00772DD6" w:rsidRPr="00A93A02" w:rsidRDefault="00170310" w:rsidP="00A93A02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Про</w:t>
      </w:r>
      <w:r w:rsidR="00AB4B07" w:rsidRPr="00AB4B07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170310">
        <w:rPr>
          <w:rFonts w:ascii="Century" w:hAnsi="Century"/>
          <w:bCs/>
          <w:sz w:val="28"/>
          <w:szCs w:val="28"/>
        </w:rPr>
        <w:t>затвердження Програми розвитку</w:t>
      </w:r>
      <w:r w:rsidR="00D205A4">
        <w:rPr>
          <w:rFonts w:ascii="Century" w:hAnsi="Century"/>
          <w:bCs/>
          <w:sz w:val="28"/>
          <w:szCs w:val="28"/>
        </w:rPr>
        <w:t xml:space="preserve"> партнерства,</w:t>
      </w:r>
      <w:r w:rsidR="00D205A4" w:rsidRPr="00170310">
        <w:rPr>
          <w:rFonts w:ascii="Century" w:hAnsi="Century"/>
          <w:bCs/>
          <w:sz w:val="28"/>
          <w:szCs w:val="28"/>
        </w:rPr>
        <w:t>міжнародної технічної допомоги</w:t>
      </w:r>
      <w:r w:rsidR="00D205A4">
        <w:rPr>
          <w:rFonts w:ascii="Century" w:hAnsi="Century"/>
          <w:bCs/>
          <w:sz w:val="28"/>
          <w:szCs w:val="28"/>
        </w:rPr>
        <w:t>, промоції</w:t>
      </w:r>
      <w:r w:rsidRPr="00170310">
        <w:rPr>
          <w:rFonts w:ascii="Century" w:hAnsi="Century"/>
          <w:bCs/>
          <w:sz w:val="28"/>
          <w:szCs w:val="28"/>
        </w:rPr>
        <w:t>Го</w:t>
      </w:r>
      <w:r w:rsidR="00D205A4">
        <w:rPr>
          <w:rFonts w:ascii="Century" w:hAnsi="Century"/>
          <w:bCs/>
          <w:sz w:val="28"/>
          <w:szCs w:val="28"/>
        </w:rPr>
        <w:t>родоцької міської ради</w:t>
      </w:r>
      <w:r w:rsidRPr="00170310">
        <w:rPr>
          <w:rFonts w:ascii="Century" w:hAnsi="Century"/>
          <w:bCs/>
          <w:sz w:val="28"/>
          <w:szCs w:val="28"/>
        </w:rPr>
        <w:t xml:space="preserve"> та співпраці з громадськими організаціями на 2023–2025 роки</w:t>
      </w:r>
      <w:r>
        <w:rPr>
          <w:rFonts w:ascii="Century" w:hAnsi="Century"/>
          <w:bCs/>
          <w:sz w:val="28"/>
          <w:szCs w:val="28"/>
        </w:rPr>
        <w:t>.</w:t>
      </w:r>
    </w:p>
    <w:p w:rsidR="002B65B1" w:rsidRPr="00FB5AA2" w:rsidRDefault="002B65B1" w:rsidP="005C08DB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2B65B1">
        <w:rPr>
          <w:rFonts w:ascii="Georgia" w:hAnsi="Georgia"/>
          <w:sz w:val="28"/>
          <w:szCs w:val="28"/>
        </w:rPr>
        <w:t>Про</w:t>
      </w:r>
      <w:r w:rsidR="00FB5AA2" w:rsidRPr="00FB5AA2">
        <w:rPr>
          <w:rFonts w:ascii="Century" w:hAnsi="Century"/>
          <w:bCs/>
          <w:sz w:val="28"/>
          <w:szCs w:val="28"/>
        </w:rPr>
        <w:t xml:space="preserve"> Угоду про співпрацю між Городоцькою міською радою Львівської області (Україна) та муніципалітетом району Варена (Литва)</w:t>
      </w:r>
      <w:r w:rsidR="00FB5AA2">
        <w:rPr>
          <w:rFonts w:ascii="Century" w:hAnsi="Century" w:cs="Times New Roman CYR"/>
          <w:bCs/>
          <w:sz w:val="28"/>
          <w:szCs w:val="28"/>
        </w:rPr>
        <w:t>.</w:t>
      </w:r>
    </w:p>
    <w:p w:rsidR="00DB4FF1" w:rsidRPr="00DB4FF1" w:rsidRDefault="00FB5AA2" w:rsidP="00130BAF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 w:cs="Times New Roman CYR"/>
          <w:bCs/>
          <w:sz w:val="28"/>
          <w:szCs w:val="28"/>
        </w:rPr>
        <w:t>Про</w:t>
      </w:r>
      <w:r w:rsidR="002A28DC">
        <w:rPr>
          <w:rFonts w:ascii="Century" w:hAnsi="Century" w:cs="Times New Roman CYR"/>
          <w:bCs/>
          <w:sz w:val="28"/>
          <w:szCs w:val="28"/>
        </w:rPr>
        <w:t xml:space="preserve"> затвердження Плану діяльності з підготовки проектів регуляторних актів Городоцької міської ради Львівської області та її виконавчого комітету на 2023 рік.</w:t>
      </w:r>
    </w:p>
    <w:p w:rsidR="009C3568" w:rsidRPr="00130BAF" w:rsidRDefault="00DB4FF1" w:rsidP="00130BAF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A6FA5">
        <w:rPr>
          <w:rFonts w:ascii="Century" w:hAnsi="Century"/>
          <w:bCs/>
          <w:sz w:val="28"/>
          <w:szCs w:val="28"/>
        </w:rPr>
        <w:t xml:space="preserve">Про </w:t>
      </w:r>
      <w:r>
        <w:rPr>
          <w:rFonts w:ascii="Century" w:hAnsi="Century"/>
          <w:bCs/>
          <w:sz w:val="28"/>
          <w:szCs w:val="28"/>
        </w:rPr>
        <w:t>внесення змін до</w:t>
      </w:r>
      <w:r w:rsidRPr="00CA6FA5">
        <w:rPr>
          <w:rFonts w:ascii="Century" w:hAnsi="Century"/>
          <w:bCs/>
          <w:sz w:val="28"/>
          <w:szCs w:val="28"/>
        </w:rPr>
        <w:t xml:space="preserve"> рішення сесії міської ради від 22.12.2020 року № 64 «Про затвердження Програми інвестиційного розвитку Городоцької міської ради на 2021-2024 роки».</w:t>
      </w:r>
    </w:p>
    <w:p w:rsidR="00A93A02" w:rsidRPr="004229BE" w:rsidRDefault="009C3568" w:rsidP="005C08DB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sz w:val="28"/>
          <w:szCs w:val="28"/>
        </w:rPr>
        <w:t>Про</w:t>
      </w:r>
      <w:r w:rsidR="002A28DC" w:rsidRPr="002A28DC">
        <w:rPr>
          <w:rFonts w:ascii="Century" w:eastAsia="Calibri" w:hAnsi="Century"/>
          <w:sz w:val="28"/>
          <w:szCs w:val="28"/>
        </w:rPr>
        <w:t xml:space="preserve">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  <w:r w:rsidR="002A28DC">
        <w:rPr>
          <w:rFonts w:ascii="Century" w:eastAsia="Calibri" w:hAnsi="Century"/>
          <w:sz w:val="28"/>
          <w:szCs w:val="28"/>
        </w:rPr>
        <w:t>.</w:t>
      </w:r>
    </w:p>
    <w:p w:rsidR="004229BE" w:rsidRPr="004229BE" w:rsidRDefault="004229BE" w:rsidP="005C08DB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E003E0">
        <w:rPr>
          <w:rFonts w:ascii="Century" w:eastAsia="Calibri" w:hAnsi="Century"/>
          <w:sz w:val="28"/>
          <w:szCs w:val="28"/>
        </w:rPr>
        <w:t>Пр</w:t>
      </w:r>
      <w:r>
        <w:rPr>
          <w:rFonts w:ascii="Century" w:eastAsia="Calibri" w:hAnsi="Century"/>
          <w:sz w:val="28"/>
          <w:szCs w:val="28"/>
        </w:rPr>
        <w:t>о затвердження Програми запобі</w:t>
      </w:r>
      <w:r w:rsidRPr="00E003E0">
        <w:rPr>
          <w:rFonts w:ascii="Century" w:eastAsia="Calibri" w:hAnsi="Century"/>
          <w:sz w:val="28"/>
          <w:szCs w:val="28"/>
        </w:rPr>
        <w:t>гання та ліквідації надзвичайних ситуацій на території Городоцької територіальної  громади на 2023 рік</w:t>
      </w:r>
    </w:p>
    <w:p w:rsidR="004229BE" w:rsidRPr="00DB4FF1" w:rsidRDefault="004229BE" w:rsidP="005C08DB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 xml:space="preserve">Про </w:t>
      </w:r>
      <w:r w:rsidRPr="00A47968">
        <w:rPr>
          <w:rFonts w:ascii="Century" w:hAnsi="Century"/>
          <w:bCs/>
          <w:sz w:val="28"/>
          <w:szCs w:val="28"/>
        </w:rPr>
        <w:t xml:space="preserve">затвердження </w:t>
      </w:r>
      <w:r w:rsidRPr="00A47968">
        <w:rPr>
          <w:rFonts w:ascii="Century" w:hAnsi="Century"/>
          <w:sz w:val="28"/>
          <w:szCs w:val="28"/>
        </w:rPr>
        <w:t>Програми розвитку та забезпечення функціонування комунальної установи Городоцької міської ради «Об’єднаний трудовий архів» на 2023-2025 роки</w:t>
      </w:r>
      <w:r>
        <w:rPr>
          <w:rFonts w:ascii="Century" w:hAnsi="Century"/>
          <w:sz w:val="28"/>
          <w:szCs w:val="28"/>
        </w:rPr>
        <w:t>.</w:t>
      </w:r>
    </w:p>
    <w:p w:rsidR="00DB4FF1" w:rsidRDefault="00DB4FF1" w:rsidP="005C08DB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86506">
        <w:rPr>
          <w:rFonts w:ascii="Century" w:hAnsi="Century"/>
          <w:bCs/>
          <w:sz w:val="28"/>
          <w:szCs w:val="28"/>
        </w:rPr>
        <w:t>Про</w:t>
      </w:r>
      <w:r w:rsidR="0087371E">
        <w:rPr>
          <w:rFonts w:ascii="Century" w:hAnsi="Century"/>
          <w:bCs/>
          <w:sz w:val="28"/>
          <w:szCs w:val="28"/>
        </w:rPr>
        <w:t xml:space="preserve"> затвердження Програми охорони на</w:t>
      </w:r>
      <w:r>
        <w:rPr>
          <w:rFonts w:ascii="Century" w:hAnsi="Century"/>
          <w:bCs/>
          <w:sz w:val="28"/>
          <w:szCs w:val="28"/>
        </w:rPr>
        <w:t>вколишнього природного сер</w:t>
      </w:r>
      <w:r w:rsidR="0087371E">
        <w:rPr>
          <w:rFonts w:ascii="Century" w:hAnsi="Century"/>
          <w:bCs/>
          <w:sz w:val="28"/>
          <w:szCs w:val="28"/>
        </w:rPr>
        <w:t>едовища Городоцької територіальної громади</w:t>
      </w:r>
      <w:r>
        <w:rPr>
          <w:rFonts w:ascii="Century" w:hAnsi="Century"/>
          <w:bCs/>
          <w:sz w:val="28"/>
          <w:szCs w:val="28"/>
        </w:rPr>
        <w:t xml:space="preserve"> на 2023 – 2025 роки.</w:t>
      </w:r>
    </w:p>
    <w:p w:rsidR="006F6013" w:rsidRDefault="006F6013" w:rsidP="005C08DB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Про</w:t>
      </w:r>
      <w:r w:rsidR="00A05182" w:rsidRPr="00A05182">
        <w:rPr>
          <w:rFonts w:ascii="Century" w:hAnsi="Century"/>
          <w:bCs/>
          <w:sz w:val="28"/>
          <w:szCs w:val="28"/>
          <w:lang w:val="ru-RU"/>
        </w:rPr>
        <w:t xml:space="preserve"> </w:t>
      </w:r>
      <w:proofErr w:type="spellStart"/>
      <w:r w:rsidR="00A05182" w:rsidRPr="00A05182">
        <w:rPr>
          <w:rFonts w:ascii="Century" w:hAnsi="Century"/>
          <w:bCs/>
          <w:sz w:val="28"/>
          <w:szCs w:val="28"/>
          <w:lang w:val="ru-RU"/>
        </w:rPr>
        <w:t>внесення</w:t>
      </w:r>
      <w:proofErr w:type="spellEnd"/>
      <w:r w:rsidR="00A05182" w:rsidRPr="00A05182">
        <w:rPr>
          <w:rFonts w:ascii="Century" w:hAnsi="Century"/>
          <w:bCs/>
          <w:sz w:val="28"/>
          <w:szCs w:val="28"/>
          <w:lang w:val="ru-RU"/>
        </w:rPr>
        <w:t xml:space="preserve"> </w:t>
      </w:r>
      <w:proofErr w:type="spellStart"/>
      <w:r w:rsidR="00A05182" w:rsidRPr="00A05182">
        <w:rPr>
          <w:rFonts w:ascii="Century" w:hAnsi="Century"/>
          <w:bCs/>
          <w:sz w:val="28"/>
          <w:szCs w:val="28"/>
          <w:lang w:val="ru-RU"/>
        </w:rPr>
        <w:t>змін</w:t>
      </w:r>
      <w:proofErr w:type="spellEnd"/>
      <w:r w:rsidR="00A05182" w:rsidRPr="00A05182">
        <w:rPr>
          <w:rFonts w:ascii="Century" w:hAnsi="Century"/>
          <w:bCs/>
          <w:sz w:val="28"/>
          <w:szCs w:val="28"/>
          <w:lang w:val="ru-RU"/>
        </w:rPr>
        <w:t xml:space="preserve"> до </w:t>
      </w:r>
      <w:proofErr w:type="spellStart"/>
      <w:r w:rsidR="00A05182" w:rsidRPr="00A05182">
        <w:rPr>
          <w:rFonts w:ascii="Century" w:hAnsi="Century"/>
          <w:bCs/>
          <w:sz w:val="28"/>
          <w:szCs w:val="28"/>
          <w:lang w:val="ru-RU"/>
        </w:rPr>
        <w:t>рішення</w:t>
      </w:r>
      <w:proofErr w:type="spellEnd"/>
      <w:r w:rsidR="001E49AB" w:rsidRPr="001E49AB">
        <w:rPr>
          <w:rFonts w:ascii="Century" w:hAnsi="Century"/>
          <w:bCs/>
          <w:sz w:val="28"/>
          <w:szCs w:val="28"/>
          <w:lang w:val="ru-RU"/>
        </w:rPr>
        <w:t xml:space="preserve"> </w:t>
      </w:r>
      <w:proofErr w:type="spellStart"/>
      <w:r w:rsidR="00A05182" w:rsidRPr="00A05182">
        <w:rPr>
          <w:rFonts w:ascii="Century" w:hAnsi="Century"/>
          <w:bCs/>
          <w:sz w:val="28"/>
          <w:szCs w:val="28"/>
          <w:lang w:val="ru-RU"/>
        </w:rPr>
        <w:t>сесії</w:t>
      </w:r>
      <w:proofErr w:type="spellEnd"/>
      <w:r w:rsidR="001E49AB" w:rsidRPr="001E49AB">
        <w:rPr>
          <w:rFonts w:ascii="Century" w:hAnsi="Century"/>
          <w:bCs/>
          <w:sz w:val="28"/>
          <w:szCs w:val="28"/>
          <w:lang w:val="ru-RU"/>
        </w:rPr>
        <w:t xml:space="preserve"> </w:t>
      </w:r>
      <w:proofErr w:type="spellStart"/>
      <w:r w:rsidR="00A05182" w:rsidRPr="00A05182">
        <w:rPr>
          <w:rFonts w:ascii="Century" w:hAnsi="Century"/>
          <w:bCs/>
          <w:sz w:val="28"/>
          <w:szCs w:val="28"/>
          <w:lang w:val="ru-RU"/>
        </w:rPr>
        <w:t>міської</w:t>
      </w:r>
      <w:proofErr w:type="spellEnd"/>
      <w:r w:rsidR="00A05182" w:rsidRPr="00A05182">
        <w:rPr>
          <w:rFonts w:ascii="Century" w:hAnsi="Century"/>
          <w:bCs/>
          <w:sz w:val="28"/>
          <w:szCs w:val="28"/>
          <w:lang w:val="ru-RU"/>
        </w:rPr>
        <w:t xml:space="preserve"> ради </w:t>
      </w:r>
      <w:proofErr w:type="spellStart"/>
      <w:r w:rsidR="00A05182" w:rsidRPr="00A05182">
        <w:rPr>
          <w:rFonts w:ascii="Century" w:hAnsi="Century"/>
          <w:bCs/>
          <w:sz w:val="28"/>
          <w:szCs w:val="28"/>
          <w:lang w:val="ru-RU"/>
        </w:rPr>
        <w:t>від</w:t>
      </w:r>
      <w:proofErr w:type="spellEnd"/>
      <w:r w:rsidR="00A05182" w:rsidRPr="00A05182">
        <w:rPr>
          <w:rFonts w:ascii="Century" w:hAnsi="Century"/>
          <w:bCs/>
          <w:sz w:val="28"/>
          <w:szCs w:val="28"/>
          <w:lang w:val="ru-RU"/>
        </w:rPr>
        <w:t xml:space="preserve"> 22.12.2020 року № 62 «</w:t>
      </w:r>
      <w:r w:rsidR="00A05182" w:rsidRPr="00A05182">
        <w:rPr>
          <w:rFonts w:ascii="Century" w:hAnsi="Century"/>
          <w:bCs/>
          <w:sz w:val="28"/>
          <w:szCs w:val="28"/>
        </w:rPr>
        <w:t>Про затвердження Програми розвитку житлово-комунального господарства та благоустрою Городоцької міської ради на 2021-2024 роки»</w:t>
      </w:r>
      <w:r w:rsidR="00A05182">
        <w:rPr>
          <w:rFonts w:ascii="Century" w:hAnsi="Century"/>
          <w:bCs/>
          <w:sz w:val="28"/>
          <w:szCs w:val="28"/>
        </w:rPr>
        <w:t>.</w:t>
      </w:r>
    </w:p>
    <w:p w:rsidR="006F6013" w:rsidRPr="00C95EFD" w:rsidRDefault="006F6013" w:rsidP="005C08DB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Про</w:t>
      </w:r>
      <w:r w:rsidR="000762CB" w:rsidRPr="000762CB">
        <w:rPr>
          <w:rFonts w:ascii="Century" w:hAnsi="Century"/>
          <w:bCs/>
          <w:sz w:val="28"/>
          <w:szCs w:val="28"/>
        </w:rPr>
        <w:t xml:space="preserve"> внесення змін до рішення сесії міської ради від 22 грудня 2020 року № 63 «Про затвердження Програми </w:t>
      </w:r>
      <w:r w:rsidR="000762CB" w:rsidRPr="000762CB">
        <w:rPr>
          <w:rFonts w:ascii="Century" w:hAnsi="Century"/>
          <w:bCs/>
          <w:sz w:val="28"/>
          <w:szCs w:val="28"/>
          <w:lang w:eastAsia="ru-RU"/>
        </w:rPr>
        <w:t xml:space="preserve">розвитку мережі й </w:t>
      </w:r>
      <w:r w:rsidR="000762CB" w:rsidRPr="000762CB">
        <w:rPr>
          <w:rFonts w:ascii="Century" w:hAnsi="Century"/>
          <w:bCs/>
          <w:sz w:val="28"/>
          <w:szCs w:val="28"/>
          <w:lang w:eastAsia="ru-RU"/>
        </w:rPr>
        <w:lastRenderedPageBreak/>
        <w:t>утримання автомобільних доріг, організації та безпеки дорожнього руху Городоцької міської ради на 2021-2024 роки»</w:t>
      </w:r>
      <w:r w:rsidR="000762CB">
        <w:rPr>
          <w:rFonts w:ascii="Century" w:hAnsi="Century"/>
          <w:bCs/>
          <w:sz w:val="28"/>
          <w:szCs w:val="28"/>
          <w:lang w:eastAsia="ru-RU"/>
        </w:rPr>
        <w:t>.</w:t>
      </w:r>
    </w:p>
    <w:p w:rsidR="00C95EFD" w:rsidRPr="00EC3F59" w:rsidRDefault="00C95EFD" w:rsidP="005C08DB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Про</w:t>
      </w:r>
      <w:r w:rsidRPr="00390DB0">
        <w:rPr>
          <w:rFonts w:ascii="Century" w:hAnsi="Century"/>
          <w:bCs/>
          <w:sz w:val="28"/>
          <w:szCs w:val="28"/>
        </w:rPr>
        <w:t xml:space="preserve"> внесення змін до рішення сесії міської ради від 23.12.2021 року № 3861 «Про внесення змін в рішення сесії міської ради від 22.12.2020 року № 56 «Про затвердження комплексної Програ</w:t>
      </w:r>
      <w:r w:rsidRPr="00390DB0">
        <w:rPr>
          <w:rFonts w:ascii="Century" w:hAnsi="Century"/>
          <w:bCs/>
          <w:kern w:val="32"/>
          <w:sz w:val="28"/>
          <w:szCs w:val="28"/>
        </w:rPr>
        <w:t>ми розвитку фізичної культури і спорту Городоцької міської ради на 2021-2024 роки»</w:t>
      </w:r>
      <w:r>
        <w:rPr>
          <w:rFonts w:ascii="Century" w:hAnsi="Century"/>
          <w:bCs/>
          <w:kern w:val="32"/>
          <w:sz w:val="28"/>
          <w:szCs w:val="28"/>
        </w:rPr>
        <w:t>.</w:t>
      </w:r>
    </w:p>
    <w:p w:rsidR="00EC3F59" w:rsidRPr="00CB6FF8" w:rsidRDefault="00EC3F59" w:rsidP="005C08DB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kern w:val="32"/>
          <w:sz w:val="28"/>
          <w:szCs w:val="28"/>
        </w:rPr>
        <w:t>Про</w:t>
      </w:r>
      <w:r w:rsidR="0039643D" w:rsidRPr="0039643D">
        <w:rPr>
          <w:rFonts w:ascii="Century" w:hAnsi="Century"/>
          <w:bCs/>
          <w:sz w:val="28"/>
          <w:szCs w:val="28"/>
        </w:rPr>
        <w:t xml:space="preserve">внесення змін до рішення сесії міської ради від 22.12.2020 р.  № 57 </w:t>
      </w:r>
      <w:r w:rsidR="0039643D" w:rsidRPr="0039643D">
        <w:rPr>
          <w:rFonts w:ascii="Century" w:hAnsi="Century"/>
          <w:sz w:val="28"/>
          <w:szCs w:val="28"/>
        </w:rPr>
        <w:t xml:space="preserve">Про затвердження комплексної Програми «Молодь </w:t>
      </w:r>
      <w:proofErr w:type="spellStart"/>
      <w:r w:rsidR="0039643D" w:rsidRPr="0039643D">
        <w:rPr>
          <w:rFonts w:ascii="Century" w:hAnsi="Century"/>
          <w:sz w:val="28"/>
          <w:szCs w:val="28"/>
        </w:rPr>
        <w:t>Городоччини</w:t>
      </w:r>
      <w:proofErr w:type="spellEnd"/>
      <w:r w:rsidR="0039643D" w:rsidRPr="0039643D">
        <w:rPr>
          <w:rFonts w:ascii="Century" w:hAnsi="Century"/>
          <w:sz w:val="28"/>
          <w:szCs w:val="28"/>
        </w:rPr>
        <w:t xml:space="preserve">» </w:t>
      </w:r>
      <w:proofErr w:type="spellStart"/>
      <w:r w:rsidR="0039643D" w:rsidRPr="0039643D">
        <w:rPr>
          <w:rFonts w:ascii="Century" w:hAnsi="Century"/>
          <w:sz w:val="28"/>
          <w:szCs w:val="28"/>
        </w:rPr>
        <w:t>Городоцької</w:t>
      </w:r>
      <w:proofErr w:type="spellEnd"/>
      <w:r w:rsidR="0039643D" w:rsidRPr="0039643D">
        <w:rPr>
          <w:rFonts w:ascii="Century" w:hAnsi="Century"/>
          <w:sz w:val="28"/>
          <w:szCs w:val="28"/>
        </w:rPr>
        <w:t xml:space="preserve"> міської ради на 2021-2024 роки</w:t>
      </w:r>
      <w:r w:rsidR="0039643D" w:rsidRPr="0039643D">
        <w:rPr>
          <w:rFonts w:ascii="Century" w:hAnsi="Century"/>
          <w:kern w:val="32"/>
          <w:sz w:val="28"/>
          <w:szCs w:val="28"/>
        </w:rPr>
        <w:t>»</w:t>
      </w:r>
      <w:r w:rsidR="0039643D">
        <w:rPr>
          <w:rFonts w:ascii="Century" w:hAnsi="Century"/>
          <w:kern w:val="32"/>
          <w:sz w:val="28"/>
          <w:szCs w:val="28"/>
        </w:rPr>
        <w:t>.</w:t>
      </w:r>
    </w:p>
    <w:p w:rsidR="0016470A" w:rsidRPr="004229BE" w:rsidRDefault="00CB6FF8" w:rsidP="004229BE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kern w:val="32"/>
          <w:sz w:val="28"/>
          <w:szCs w:val="28"/>
        </w:rPr>
        <w:t>Про</w:t>
      </w:r>
      <w:r w:rsidR="004F2146">
        <w:rPr>
          <w:rFonts w:ascii="Century" w:hAnsi="Century"/>
          <w:bCs/>
          <w:kern w:val="32"/>
          <w:sz w:val="28"/>
          <w:szCs w:val="28"/>
        </w:rPr>
        <w:t xml:space="preserve"> затвердження переліку завдань, заходів та показників на 2023 рік комплексної Програми соціального захисту та забезпечення населення Городоцької міської ради на 2021-2024 роки», затвердженої рішенням сесії міської ради від 22.12.2020 року № 54. </w:t>
      </w:r>
    </w:p>
    <w:p w:rsidR="004229BE" w:rsidRPr="004229BE" w:rsidRDefault="00833339" w:rsidP="009A0C8D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833339">
        <w:rPr>
          <w:rFonts w:ascii="Century" w:hAnsi="Century"/>
          <w:bCs/>
          <w:sz w:val="28"/>
          <w:szCs w:val="28"/>
        </w:rPr>
        <w:t>Про внесення змін до комплексної</w:t>
      </w:r>
      <w:r w:rsidRPr="00833339">
        <w:rPr>
          <w:rFonts w:ascii="Century" w:hAnsi="Century"/>
          <w:sz w:val="28"/>
          <w:szCs w:val="28"/>
        </w:rPr>
        <w:t xml:space="preserve"> Програми </w:t>
      </w:r>
      <w:r w:rsidR="0016470A">
        <w:rPr>
          <w:rFonts w:ascii="Century" w:hAnsi="Century"/>
          <w:bCs/>
          <w:kern w:val="32"/>
          <w:sz w:val="28"/>
          <w:szCs w:val="28"/>
        </w:rPr>
        <w:t xml:space="preserve">проведення заходів з відзначення державних, національних, професійних, релігійних свят та мистецьких заходів </w:t>
      </w:r>
      <w:r>
        <w:rPr>
          <w:rFonts w:ascii="Century" w:hAnsi="Century"/>
          <w:bCs/>
          <w:kern w:val="32"/>
          <w:sz w:val="28"/>
          <w:szCs w:val="28"/>
        </w:rPr>
        <w:t>Городоцької міської ради на 2021-2024 ро</w:t>
      </w:r>
      <w:r w:rsidR="0016470A">
        <w:rPr>
          <w:rFonts w:ascii="Century" w:hAnsi="Century"/>
          <w:bCs/>
          <w:kern w:val="32"/>
          <w:sz w:val="28"/>
          <w:szCs w:val="28"/>
        </w:rPr>
        <w:t>к</w:t>
      </w:r>
      <w:r>
        <w:rPr>
          <w:rFonts w:ascii="Century" w:hAnsi="Century"/>
          <w:bCs/>
          <w:kern w:val="32"/>
          <w:sz w:val="28"/>
          <w:szCs w:val="28"/>
        </w:rPr>
        <w:t>и</w:t>
      </w:r>
      <w:r w:rsidR="0016470A">
        <w:rPr>
          <w:rFonts w:ascii="Century" w:hAnsi="Century"/>
          <w:bCs/>
          <w:kern w:val="32"/>
          <w:sz w:val="28"/>
          <w:szCs w:val="28"/>
        </w:rPr>
        <w:t>.</w:t>
      </w:r>
    </w:p>
    <w:p w:rsidR="000A03BE" w:rsidRPr="004229BE" w:rsidRDefault="004229BE" w:rsidP="009A0C8D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229BE">
        <w:rPr>
          <w:rFonts w:ascii="Century" w:eastAsia="Calibri" w:hAnsi="Century"/>
          <w:color w:val="000000" w:themeColor="text1"/>
          <w:sz w:val="28"/>
          <w:szCs w:val="28"/>
          <w:lang w:eastAsia="ru-RU"/>
        </w:rPr>
        <w:t>Про внесення змін до Положення про гуманітарне управління Городоцької міської ради Львівської області та викладення його у новій редакції.</w:t>
      </w:r>
    </w:p>
    <w:p w:rsidR="008E2555" w:rsidRPr="003766DC" w:rsidRDefault="000A03BE" w:rsidP="005C08DB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AF602B">
        <w:rPr>
          <w:rFonts w:ascii="Century" w:hAnsi="Century"/>
          <w:bCs/>
          <w:sz w:val="28"/>
          <w:szCs w:val="28"/>
        </w:rPr>
        <w:t>Про</w:t>
      </w:r>
      <w:r w:rsidR="00914E6C">
        <w:rPr>
          <w:rFonts w:ascii="Century" w:hAnsi="Century"/>
          <w:bCs/>
          <w:sz w:val="28"/>
          <w:szCs w:val="28"/>
        </w:rPr>
        <w:t xml:space="preserve"> затвердження кошторису видатків на утримання</w:t>
      </w:r>
      <w:r w:rsidR="00BB0DC1">
        <w:rPr>
          <w:rFonts w:ascii="Century" w:hAnsi="Century"/>
          <w:bCs/>
          <w:sz w:val="28"/>
          <w:szCs w:val="28"/>
        </w:rPr>
        <w:t xml:space="preserve"> </w:t>
      </w:r>
      <w:r w:rsidR="00914E6C" w:rsidRPr="00D40F6B">
        <w:rPr>
          <w:rFonts w:ascii="Georgia" w:hAnsi="Georgia"/>
          <w:sz w:val="28"/>
          <w:szCs w:val="28"/>
        </w:rPr>
        <w:t xml:space="preserve">гуманітарного управління </w:t>
      </w:r>
      <w:proofErr w:type="spellStart"/>
      <w:r w:rsidR="00914E6C">
        <w:rPr>
          <w:rFonts w:ascii="Georgia" w:hAnsi="Georgia"/>
          <w:sz w:val="28"/>
          <w:szCs w:val="28"/>
        </w:rPr>
        <w:t>Городоцької</w:t>
      </w:r>
      <w:proofErr w:type="spellEnd"/>
      <w:r w:rsidR="00914E6C">
        <w:rPr>
          <w:rFonts w:ascii="Georgia" w:hAnsi="Georgia"/>
          <w:sz w:val="28"/>
          <w:szCs w:val="28"/>
        </w:rPr>
        <w:t xml:space="preserve"> міської ради на</w:t>
      </w:r>
      <w:r w:rsidR="00BB0DC1">
        <w:rPr>
          <w:rFonts w:ascii="Georgia" w:hAnsi="Georgia"/>
          <w:sz w:val="28"/>
          <w:szCs w:val="28"/>
        </w:rPr>
        <w:t xml:space="preserve"> 2023 рік.</w:t>
      </w:r>
      <w:r w:rsidR="00914E6C" w:rsidRPr="00914E6C">
        <w:rPr>
          <w:sz w:val="28"/>
          <w:szCs w:val="28"/>
        </w:rPr>
        <w:t xml:space="preserve"> </w:t>
      </w:r>
    </w:p>
    <w:p w:rsidR="003766DC" w:rsidRPr="004E011B" w:rsidRDefault="003766DC" w:rsidP="005C08DB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CA6FA5">
        <w:rPr>
          <w:rFonts w:ascii="Century" w:hAnsi="Century"/>
          <w:bCs/>
          <w:sz w:val="28"/>
          <w:szCs w:val="28"/>
        </w:rPr>
        <w:t>Про</w:t>
      </w:r>
      <w:r w:rsidR="00D40F6B" w:rsidRPr="00D40F6B">
        <w:rPr>
          <w:rFonts w:ascii="Georgia" w:hAnsi="Georgia"/>
          <w:sz w:val="28"/>
          <w:szCs w:val="28"/>
        </w:rPr>
        <w:t xml:space="preserve"> встановлення умов оплати праці посадовим особам гуманітарного управління Городоцької міської ради на 2023 рік</w:t>
      </w:r>
      <w:r w:rsidR="00D40F6B">
        <w:rPr>
          <w:rFonts w:ascii="Georgia" w:hAnsi="Georgia"/>
          <w:sz w:val="28"/>
          <w:szCs w:val="28"/>
        </w:rPr>
        <w:t>.</w:t>
      </w:r>
    </w:p>
    <w:p w:rsidR="001E160E" w:rsidRPr="006F6013" w:rsidRDefault="004E011B" w:rsidP="00DB4FF1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>
        <w:rPr>
          <w:rFonts w:ascii="Georgia" w:hAnsi="Georgia"/>
          <w:sz w:val="28"/>
          <w:szCs w:val="28"/>
        </w:rPr>
        <w:t>Про</w:t>
      </w:r>
      <w:r w:rsidRPr="004E011B">
        <w:rPr>
          <w:rFonts w:ascii="Georgia" w:hAnsi="Georgia"/>
          <w:color w:val="000000"/>
          <w:sz w:val="28"/>
          <w:szCs w:val="28"/>
        </w:rPr>
        <w:t xml:space="preserve"> забезпечення харчуванням дітей закладів дошкільної освіти та учнів закладів загальної середньої освіти у 2023 році</w:t>
      </w:r>
      <w:r>
        <w:rPr>
          <w:rFonts w:ascii="Georgia" w:hAnsi="Georgia"/>
          <w:color w:val="000000"/>
          <w:sz w:val="28"/>
          <w:szCs w:val="28"/>
        </w:rPr>
        <w:t>.</w:t>
      </w:r>
    </w:p>
    <w:p w:rsidR="006F6013" w:rsidRPr="006F6013" w:rsidRDefault="006F6013" w:rsidP="00DB4FF1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>
        <w:rPr>
          <w:rFonts w:ascii="Georgia" w:hAnsi="Georgia"/>
          <w:color w:val="000000"/>
          <w:sz w:val="28"/>
          <w:szCs w:val="28"/>
        </w:rPr>
        <w:t>Про</w:t>
      </w:r>
      <w:r w:rsidR="004F2146">
        <w:rPr>
          <w:rFonts w:ascii="Georgia" w:hAnsi="Georgia"/>
          <w:color w:val="000000"/>
          <w:sz w:val="28"/>
          <w:szCs w:val="28"/>
        </w:rPr>
        <w:t xml:space="preserve"> передачу дизельних генераторів</w:t>
      </w:r>
      <w:r w:rsidR="004F2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передачу</w:t>
      </w:r>
      <w:r w:rsidRPr="006F6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QSTD 9000 GFLE N 3</w:t>
      </w:r>
      <w:r w:rsidR="004954EB">
        <w:rPr>
          <w:rFonts w:ascii="Georgia" w:hAnsi="Georgia"/>
          <w:color w:val="000000"/>
          <w:sz w:val="28"/>
          <w:szCs w:val="28"/>
        </w:rPr>
        <w:t>на баланс Гуманітарного управління Городоцької міської ради.</w:t>
      </w:r>
    </w:p>
    <w:p w:rsidR="006F6013" w:rsidRPr="00657347" w:rsidRDefault="006F6013" w:rsidP="00DB4FF1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r w:rsidRPr="0065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="001E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5316">
        <w:rPr>
          <w:rFonts w:ascii="Century" w:eastAsia="Calibri" w:hAnsi="Century"/>
          <w:sz w:val="28"/>
          <w:szCs w:val="28"/>
          <w:lang w:eastAsia="ru-RU"/>
        </w:rPr>
        <w:t xml:space="preserve">надання дозволу на </w:t>
      </w:r>
      <w:r w:rsidR="00657347" w:rsidRPr="00657347">
        <w:rPr>
          <w:rFonts w:ascii="Century" w:eastAsia="Calibri" w:hAnsi="Century"/>
          <w:sz w:val="28"/>
          <w:szCs w:val="28"/>
          <w:lang w:eastAsia="ru-RU"/>
        </w:rPr>
        <w:t>передачу</w:t>
      </w:r>
      <w:r w:rsidR="00657347" w:rsidRPr="00657347">
        <w:rPr>
          <w:rFonts w:ascii="Century" w:hAnsi="Century"/>
          <w:sz w:val="28"/>
          <w:szCs w:val="28"/>
        </w:rPr>
        <w:t xml:space="preserve"> майна комунальної власності Городоцької міської ради   військовій частині А 4010 Збройних Сил України</w:t>
      </w:r>
      <w:r w:rsidR="00657347" w:rsidRPr="00657347">
        <w:rPr>
          <w:rFonts w:ascii="Century" w:hAnsi="Century"/>
          <w:sz w:val="28"/>
          <w:szCs w:val="28"/>
          <w:lang w:val="ru-RU"/>
        </w:rPr>
        <w:t>.</w:t>
      </w:r>
    </w:p>
    <w:p w:rsidR="00FF14E7" w:rsidRPr="00DD4485" w:rsidRDefault="001E160E" w:rsidP="00DD4485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eastAsia="ru-RU"/>
        </w:rPr>
        <w:t>Про</w:t>
      </w:r>
      <w:r w:rsidR="00FF14E7" w:rsidRPr="00AF602B">
        <w:rPr>
          <w:rFonts w:ascii="Century" w:hAnsi="Century"/>
          <w:sz w:val="28"/>
          <w:szCs w:val="28"/>
          <w:lang w:eastAsia="ru-RU"/>
        </w:rPr>
        <w:t xml:space="preserve"> внесення змін до рішення сесії міської ради від 25 лютого 2021 року № 426 «Про затвердження Програми </w:t>
      </w:r>
      <w:r w:rsidR="00FF14E7" w:rsidRPr="00AF602B">
        <w:rPr>
          <w:rFonts w:ascii="Century" w:hAnsi="Century"/>
          <w:bCs/>
          <w:sz w:val="28"/>
          <w:szCs w:val="28"/>
        </w:rPr>
        <w:t xml:space="preserve">забезпечення відкритості в роботі міської ради, розвитку інформаційної сфери та висвітлення діяльності Городоцької міської ради на сторінках </w:t>
      </w:r>
      <w:r w:rsidR="00FF14E7" w:rsidRPr="00AF602B">
        <w:rPr>
          <w:rFonts w:ascii="Century" w:hAnsi="Century"/>
          <w:sz w:val="28"/>
          <w:szCs w:val="28"/>
          <w:lang w:eastAsia="ru-RU"/>
        </w:rPr>
        <w:t xml:space="preserve">газети «Народна думка» </w:t>
      </w:r>
      <w:r w:rsidR="00FF14E7" w:rsidRPr="00AF602B">
        <w:rPr>
          <w:rFonts w:ascii="Century" w:hAnsi="Century"/>
          <w:bCs/>
          <w:sz w:val="28"/>
          <w:szCs w:val="28"/>
        </w:rPr>
        <w:t>2021-2023 роки</w:t>
      </w:r>
      <w:r w:rsidR="00FF14E7" w:rsidRPr="00AF602B">
        <w:rPr>
          <w:rFonts w:ascii="Century" w:hAnsi="Century"/>
          <w:sz w:val="28"/>
          <w:szCs w:val="28"/>
          <w:lang w:eastAsia="ru-RU"/>
        </w:rPr>
        <w:t>».</w:t>
      </w:r>
    </w:p>
    <w:p w:rsidR="001E160E" w:rsidRPr="00E94BCD" w:rsidRDefault="001E160E" w:rsidP="005C08DB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E94BCD">
        <w:rPr>
          <w:rFonts w:ascii="Century" w:hAnsi="Century"/>
          <w:sz w:val="28"/>
          <w:szCs w:val="28"/>
          <w:lang w:eastAsia="ru-RU"/>
        </w:rPr>
        <w:t>Про</w:t>
      </w:r>
      <w:r w:rsidR="00E94BCD">
        <w:rPr>
          <w:rFonts w:ascii="Century" w:hAnsi="Century"/>
          <w:sz w:val="28"/>
          <w:szCs w:val="28"/>
          <w:lang w:eastAsia="ru-RU"/>
        </w:rPr>
        <w:t xml:space="preserve"> затвердження</w:t>
      </w:r>
      <w:r w:rsidR="00772744" w:rsidRPr="00772744">
        <w:rPr>
          <w:rFonts w:ascii="Century" w:hAnsi="Century"/>
          <w:sz w:val="28"/>
          <w:szCs w:val="28"/>
          <w:lang w:val="ru-RU" w:eastAsia="ru-RU"/>
        </w:rPr>
        <w:t xml:space="preserve"> </w:t>
      </w:r>
      <w:r w:rsidR="00E94BCD" w:rsidRPr="00E94BCD">
        <w:rPr>
          <w:rFonts w:ascii="Century" w:hAnsi="Century"/>
          <w:bCs/>
          <w:sz w:val="28"/>
          <w:szCs w:val="28"/>
        </w:rPr>
        <w:t xml:space="preserve">кошторису видатків на </w:t>
      </w:r>
      <w:r w:rsidR="00E94BCD">
        <w:rPr>
          <w:rFonts w:ascii="Century" w:hAnsi="Century"/>
          <w:bCs/>
          <w:sz w:val="28"/>
          <w:szCs w:val="28"/>
        </w:rPr>
        <w:t>утримання</w:t>
      </w:r>
      <w:r w:rsidR="00E94BCD" w:rsidRPr="00E94BCD">
        <w:rPr>
          <w:rFonts w:ascii="Century" w:hAnsi="Century"/>
          <w:bCs/>
          <w:sz w:val="28"/>
          <w:szCs w:val="28"/>
        </w:rPr>
        <w:t xml:space="preserve"> Городоцької міської ради </w:t>
      </w:r>
      <w:r w:rsidR="00E94BCD">
        <w:rPr>
          <w:rFonts w:ascii="Century" w:hAnsi="Century"/>
          <w:bCs/>
          <w:sz w:val="28"/>
          <w:szCs w:val="28"/>
        </w:rPr>
        <w:t xml:space="preserve">та її виконавчого апарату </w:t>
      </w:r>
      <w:r w:rsidR="00E94BCD" w:rsidRPr="00E94BCD">
        <w:rPr>
          <w:rFonts w:ascii="Century" w:hAnsi="Century"/>
          <w:bCs/>
          <w:sz w:val="28"/>
          <w:szCs w:val="28"/>
        </w:rPr>
        <w:t>на 2023 рік.</w:t>
      </w:r>
    </w:p>
    <w:p w:rsidR="00E94BCD" w:rsidRPr="003F4A02" w:rsidRDefault="00E94BCD" w:rsidP="005C08DB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>
        <w:rPr>
          <w:rFonts w:ascii="Century" w:hAnsi="Century"/>
          <w:bCs/>
          <w:sz w:val="28"/>
          <w:szCs w:val="28"/>
        </w:rPr>
        <w:t>Про</w:t>
      </w:r>
      <w:r w:rsidR="00BB0DC1">
        <w:rPr>
          <w:rFonts w:ascii="Century" w:hAnsi="Century"/>
          <w:bCs/>
          <w:sz w:val="28"/>
          <w:szCs w:val="28"/>
        </w:rPr>
        <w:t xml:space="preserve"> </w:t>
      </w:r>
      <w:proofErr w:type="spellStart"/>
      <w:r>
        <w:rPr>
          <w:rFonts w:ascii="Century" w:hAnsi="Century" w:cs="Tahoma"/>
          <w:sz w:val="28"/>
          <w:szCs w:val="28"/>
          <w:lang w:val="ru-RU"/>
        </w:rPr>
        <w:t>встановлення</w:t>
      </w:r>
      <w:proofErr w:type="spellEnd"/>
      <w:r>
        <w:rPr>
          <w:rFonts w:ascii="Century" w:hAnsi="Century" w:cs="Tahoma"/>
          <w:sz w:val="28"/>
          <w:szCs w:val="28"/>
          <w:lang w:val="ru-RU"/>
        </w:rPr>
        <w:t xml:space="preserve"> ум</w:t>
      </w:r>
      <w:r w:rsidR="003F4A02">
        <w:rPr>
          <w:rFonts w:ascii="Century" w:hAnsi="Century" w:cs="Tahoma"/>
          <w:sz w:val="28"/>
          <w:szCs w:val="28"/>
          <w:lang w:val="ru-RU"/>
        </w:rPr>
        <w:t xml:space="preserve">ов оплати </w:t>
      </w:r>
      <w:proofErr w:type="spellStart"/>
      <w:r w:rsidR="003F4A02">
        <w:rPr>
          <w:rFonts w:ascii="Century" w:hAnsi="Century" w:cs="Tahoma"/>
          <w:sz w:val="28"/>
          <w:szCs w:val="28"/>
          <w:lang w:val="ru-RU"/>
        </w:rPr>
        <w:t>праці</w:t>
      </w:r>
      <w:proofErr w:type="spellEnd"/>
      <w:r w:rsidR="00BB0DC1">
        <w:rPr>
          <w:rFonts w:ascii="Century" w:hAnsi="Century" w:cs="Tahoma"/>
          <w:sz w:val="28"/>
          <w:szCs w:val="28"/>
          <w:lang w:val="ru-RU"/>
        </w:rPr>
        <w:t xml:space="preserve"> </w:t>
      </w:r>
      <w:proofErr w:type="spellStart"/>
      <w:r w:rsidR="003F4A02">
        <w:rPr>
          <w:rFonts w:ascii="Century" w:hAnsi="Century" w:cs="Tahoma"/>
          <w:sz w:val="28"/>
          <w:szCs w:val="28"/>
          <w:lang w:val="ru-RU"/>
        </w:rPr>
        <w:t>Городоцькому</w:t>
      </w:r>
      <w:proofErr w:type="spellEnd"/>
      <w:r w:rsidR="00BB0DC1">
        <w:rPr>
          <w:rFonts w:ascii="Century" w:hAnsi="Century" w:cs="Tahoma"/>
          <w:sz w:val="28"/>
          <w:szCs w:val="28"/>
          <w:lang w:val="ru-RU"/>
        </w:rPr>
        <w:t xml:space="preserve"> </w:t>
      </w:r>
      <w:proofErr w:type="spellStart"/>
      <w:r w:rsidR="003F4A02">
        <w:rPr>
          <w:rFonts w:ascii="Century" w:hAnsi="Century" w:cs="Tahoma"/>
          <w:sz w:val="28"/>
          <w:szCs w:val="28"/>
          <w:lang w:val="ru-RU"/>
        </w:rPr>
        <w:t>міському</w:t>
      </w:r>
      <w:proofErr w:type="spellEnd"/>
      <w:r w:rsidR="00BB0DC1">
        <w:rPr>
          <w:rFonts w:ascii="Century" w:hAnsi="Century" w:cs="Tahoma"/>
          <w:sz w:val="28"/>
          <w:szCs w:val="28"/>
          <w:lang w:val="ru-RU"/>
        </w:rPr>
        <w:t xml:space="preserve"> </w:t>
      </w:r>
      <w:proofErr w:type="spellStart"/>
      <w:r w:rsidR="003F4A02">
        <w:rPr>
          <w:rFonts w:ascii="Century" w:hAnsi="Century" w:cs="Tahoma"/>
          <w:sz w:val="28"/>
          <w:szCs w:val="28"/>
          <w:lang w:val="ru-RU"/>
        </w:rPr>
        <w:t>голові</w:t>
      </w:r>
      <w:proofErr w:type="spellEnd"/>
      <w:r>
        <w:rPr>
          <w:rFonts w:ascii="Century" w:hAnsi="Century" w:cs="Tahoma"/>
          <w:sz w:val="28"/>
          <w:szCs w:val="28"/>
          <w:lang w:val="ru-RU"/>
        </w:rPr>
        <w:t xml:space="preserve"> на 2023 </w:t>
      </w:r>
      <w:proofErr w:type="spellStart"/>
      <w:r>
        <w:rPr>
          <w:rFonts w:ascii="Century" w:hAnsi="Century" w:cs="Tahoma"/>
          <w:sz w:val="28"/>
          <w:szCs w:val="28"/>
          <w:lang w:val="ru-RU"/>
        </w:rPr>
        <w:t>рік</w:t>
      </w:r>
      <w:proofErr w:type="spellEnd"/>
      <w:r>
        <w:rPr>
          <w:rFonts w:ascii="Century" w:hAnsi="Century" w:cs="Tahoma"/>
          <w:sz w:val="28"/>
          <w:szCs w:val="28"/>
          <w:lang w:val="ru-RU"/>
        </w:rPr>
        <w:t>.</w:t>
      </w:r>
    </w:p>
    <w:p w:rsidR="00AF602B" w:rsidRPr="00DD4485" w:rsidRDefault="003F4A02" w:rsidP="00DD4485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AD7AAE">
        <w:rPr>
          <w:rFonts w:ascii="Century" w:hAnsi="Century" w:cs="Tahoma"/>
          <w:sz w:val="28"/>
          <w:szCs w:val="28"/>
        </w:rPr>
        <w:lastRenderedPageBreak/>
        <w:t>Про встановлення умов оплати праці посадовим особам</w:t>
      </w:r>
      <w:r w:rsidR="00AD7AAE" w:rsidRPr="00AD7AAE">
        <w:rPr>
          <w:rFonts w:ascii="Century" w:hAnsi="Century" w:cs="Tahoma"/>
          <w:sz w:val="28"/>
          <w:szCs w:val="28"/>
        </w:rPr>
        <w:t xml:space="preserve"> та службовцям </w:t>
      </w:r>
      <w:r w:rsidR="00AD7AAE">
        <w:rPr>
          <w:rFonts w:ascii="Century" w:hAnsi="Century" w:cs="Tahoma"/>
          <w:sz w:val="28"/>
          <w:szCs w:val="28"/>
        </w:rPr>
        <w:t>ап</w:t>
      </w:r>
      <w:r w:rsidR="00AD7AAE" w:rsidRPr="00AD7AAE">
        <w:rPr>
          <w:rFonts w:ascii="Century" w:hAnsi="Century" w:cs="Tahoma"/>
          <w:sz w:val="28"/>
          <w:szCs w:val="28"/>
        </w:rPr>
        <w:t>арату управління</w:t>
      </w:r>
      <w:r w:rsidR="001E49AB">
        <w:rPr>
          <w:rFonts w:ascii="Century" w:hAnsi="Century" w:cs="Tahoma"/>
          <w:sz w:val="28"/>
          <w:szCs w:val="28"/>
        </w:rPr>
        <w:t xml:space="preserve"> </w:t>
      </w:r>
      <w:r w:rsidR="00AD7AAE">
        <w:rPr>
          <w:rFonts w:ascii="Century" w:hAnsi="Century" w:cs="Tahoma"/>
          <w:sz w:val="28"/>
          <w:szCs w:val="28"/>
        </w:rPr>
        <w:t xml:space="preserve">та виконавчого комітету </w:t>
      </w:r>
      <w:proofErr w:type="spellStart"/>
      <w:r w:rsidRPr="00AD7AAE">
        <w:rPr>
          <w:rFonts w:ascii="Century" w:hAnsi="Century" w:cs="Tahoma"/>
          <w:sz w:val="28"/>
          <w:szCs w:val="28"/>
        </w:rPr>
        <w:t>Городоцької</w:t>
      </w:r>
      <w:proofErr w:type="spellEnd"/>
      <w:r w:rsidRPr="00AD7AAE">
        <w:rPr>
          <w:rFonts w:ascii="Century" w:hAnsi="Century" w:cs="Tahoma"/>
          <w:sz w:val="28"/>
          <w:szCs w:val="28"/>
        </w:rPr>
        <w:t xml:space="preserve"> міської ради на 2023 рік.</w:t>
      </w:r>
    </w:p>
    <w:p w:rsidR="00DD4485" w:rsidRPr="00DD4485" w:rsidRDefault="00AF602B" w:rsidP="00130BAF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AF602B">
        <w:rPr>
          <w:rFonts w:ascii="Century" w:hAnsi="Century"/>
          <w:bCs/>
          <w:sz w:val="28"/>
          <w:szCs w:val="28"/>
        </w:rPr>
        <w:t>Про</w:t>
      </w:r>
      <w:r w:rsidR="00191F44">
        <w:rPr>
          <w:rFonts w:ascii="Century" w:hAnsi="Century"/>
          <w:bCs/>
          <w:sz w:val="28"/>
          <w:szCs w:val="28"/>
        </w:rPr>
        <w:t xml:space="preserve"> затвердження кошторису видатків на утримання фінансового управління Городоцької міської ради на 2023 рік.</w:t>
      </w:r>
    </w:p>
    <w:p w:rsidR="00246F37" w:rsidRPr="00246F37" w:rsidRDefault="00DD4485" w:rsidP="00130BAF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eastAsia="ru-RU"/>
        </w:rPr>
        <w:t>Про</w:t>
      </w:r>
      <w:r w:rsidR="001E49AB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>
        <w:rPr>
          <w:rFonts w:ascii="Century" w:hAnsi="Century" w:cs="Tahoma"/>
          <w:sz w:val="28"/>
          <w:szCs w:val="28"/>
          <w:lang w:val="ru-RU"/>
        </w:rPr>
        <w:t>встановлення</w:t>
      </w:r>
      <w:proofErr w:type="spellEnd"/>
      <w:r>
        <w:rPr>
          <w:rFonts w:ascii="Century" w:hAnsi="Century" w:cs="Tahoma"/>
          <w:sz w:val="28"/>
          <w:szCs w:val="28"/>
          <w:lang w:val="ru-RU"/>
        </w:rPr>
        <w:t xml:space="preserve"> умов оплати </w:t>
      </w:r>
      <w:proofErr w:type="spellStart"/>
      <w:r>
        <w:rPr>
          <w:rFonts w:ascii="Century" w:hAnsi="Century" w:cs="Tahoma"/>
          <w:sz w:val="28"/>
          <w:szCs w:val="28"/>
          <w:lang w:val="ru-RU"/>
        </w:rPr>
        <w:t>праці</w:t>
      </w:r>
      <w:proofErr w:type="spellEnd"/>
      <w:r w:rsidR="001E49AB">
        <w:rPr>
          <w:rFonts w:ascii="Century" w:hAnsi="Century" w:cs="Tahoma"/>
          <w:sz w:val="28"/>
          <w:szCs w:val="28"/>
          <w:lang w:val="ru-RU"/>
        </w:rPr>
        <w:t xml:space="preserve"> </w:t>
      </w:r>
      <w:proofErr w:type="spellStart"/>
      <w:r>
        <w:rPr>
          <w:rFonts w:ascii="Century" w:hAnsi="Century" w:cs="Tahoma"/>
          <w:sz w:val="28"/>
          <w:szCs w:val="28"/>
          <w:lang w:val="ru-RU"/>
        </w:rPr>
        <w:t>посадовим</w:t>
      </w:r>
      <w:proofErr w:type="spellEnd"/>
      <w:r>
        <w:rPr>
          <w:rFonts w:ascii="Century" w:hAnsi="Century" w:cs="Tahoma"/>
          <w:sz w:val="28"/>
          <w:szCs w:val="28"/>
          <w:lang w:val="ru-RU"/>
        </w:rPr>
        <w:t xml:space="preserve"> особам </w:t>
      </w:r>
      <w:proofErr w:type="spellStart"/>
      <w:r>
        <w:rPr>
          <w:rFonts w:ascii="Century" w:hAnsi="Century" w:cs="Tahoma"/>
          <w:sz w:val="28"/>
          <w:szCs w:val="28"/>
          <w:lang w:val="ru-RU"/>
        </w:rPr>
        <w:t>фінансового</w:t>
      </w:r>
      <w:proofErr w:type="spellEnd"/>
      <w:r w:rsidR="001E49AB">
        <w:rPr>
          <w:rFonts w:ascii="Century" w:hAnsi="Century" w:cs="Tahoma"/>
          <w:sz w:val="28"/>
          <w:szCs w:val="28"/>
          <w:lang w:val="ru-RU"/>
        </w:rPr>
        <w:t xml:space="preserve"> </w:t>
      </w:r>
      <w:proofErr w:type="spellStart"/>
      <w:r>
        <w:rPr>
          <w:rFonts w:ascii="Century" w:hAnsi="Century" w:cs="Tahoma"/>
          <w:sz w:val="28"/>
          <w:szCs w:val="28"/>
          <w:lang w:val="ru-RU"/>
        </w:rPr>
        <w:t>управління</w:t>
      </w:r>
      <w:proofErr w:type="spellEnd"/>
      <w:r w:rsidR="001E49AB">
        <w:rPr>
          <w:rFonts w:ascii="Century" w:hAnsi="Century" w:cs="Tahoma"/>
          <w:sz w:val="28"/>
          <w:szCs w:val="28"/>
          <w:lang w:val="ru-RU"/>
        </w:rPr>
        <w:t xml:space="preserve"> </w:t>
      </w:r>
      <w:proofErr w:type="spellStart"/>
      <w:r>
        <w:rPr>
          <w:rFonts w:ascii="Century" w:hAnsi="Century" w:cs="Tahoma"/>
          <w:sz w:val="28"/>
          <w:szCs w:val="28"/>
          <w:lang w:val="ru-RU"/>
        </w:rPr>
        <w:t>Городоцької</w:t>
      </w:r>
      <w:proofErr w:type="spellEnd"/>
      <w:r w:rsidR="001E49AB">
        <w:rPr>
          <w:rFonts w:ascii="Century" w:hAnsi="Century" w:cs="Tahoma"/>
          <w:sz w:val="28"/>
          <w:szCs w:val="28"/>
          <w:lang w:val="ru-RU"/>
        </w:rPr>
        <w:t xml:space="preserve"> </w:t>
      </w:r>
      <w:proofErr w:type="spellStart"/>
      <w:r>
        <w:rPr>
          <w:rFonts w:ascii="Century" w:hAnsi="Century" w:cs="Tahoma"/>
          <w:sz w:val="28"/>
          <w:szCs w:val="28"/>
          <w:lang w:val="ru-RU"/>
        </w:rPr>
        <w:t>міської</w:t>
      </w:r>
      <w:proofErr w:type="spellEnd"/>
      <w:r>
        <w:rPr>
          <w:rFonts w:ascii="Century" w:hAnsi="Century" w:cs="Tahoma"/>
          <w:sz w:val="28"/>
          <w:szCs w:val="28"/>
          <w:lang w:val="ru-RU"/>
        </w:rPr>
        <w:t xml:space="preserve"> ради на 2023 </w:t>
      </w:r>
      <w:proofErr w:type="spellStart"/>
      <w:r>
        <w:rPr>
          <w:rFonts w:ascii="Century" w:hAnsi="Century" w:cs="Tahoma"/>
          <w:sz w:val="28"/>
          <w:szCs w:val="28"/>
          <w:lang w:val="ru-RU"/>
        </w:rPr>
        <w:t>рік</w:t>
      </w:r>
      <w:proofErr w:type="spellEnd"/>
      <w:r>
        <w:rPr>
          <w:rFonts w:ascii="Century" w:hAnsi="Century" w:cs="Tahoma"/>
          <w:sz w:val="28"/>
          <w:szCs w:val="28"/>
          <w:lang w:val="ru-RU"/>
        </w:rPr>
        <w:t>.</w:t>
      </w:r>
    </w:p>
    <w:p w:rsidR="00A630CF" w:rsidRPr="00130BAF" w:rsidRDefault="00246F37" w:rsidP="00130BAF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FF762F">
        <w:rPr>
          <w:rFonts w:ascii="Century" w:hAnsi="Century"/>
          <w:bCs/>
          <w:sz w:val="28"/>
          <w:szCs w:val="28"/>
        </w:rPr>
        <w:t xml:space="preserve">Про </w:t>
      </w:r>
      <w:r w:rsidRPr="00CA6FA5">
        <w:rPr>
          <w:rFonts w:ascii="Century" w:hAnsi="Century"/>
          <w:bCs/>
          <w:sz w:val="28"/>
          <w:szCs w:val="28"/>
        </w:rPr>
        <w:t>внесення змін до бюджету Городоцької міської територіальної громади на 2022 рік.</w:t>
      </w:r>
    </w:p>
    <w:p w:rsidR="005C08DB" w:rsidRPr="008F44EC" w:rsidRDefault="00D355F9" w:rsidP="00D355F9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575144">
        <w:rPr>
          <w:rFonts w:ascii="Century" w:hAnsi="Century"/>
          <w:bCs/>
          <w:sz w:val="28"/>
          <w:szCs w:val="28"/>
        </w:rPr>
        <w:t xml:space="preserve">Про </w:t>
      </w:r>
      <w:r w:rsidR="003014D8">
        <w:rPr>
          <w:rFonts w:ascii="Century" w:hAnsi="Century"/>
          <w:bCs/>
          <w:sz w:val="28"/>
          <w:szCs w:val="28"/>
        </w:rPr>
        <w:t>бюджет</w:t>
      </w:r>
      <w:r w:rsidR="003014D8" w:rsidRPr="00CA6FA5">
        <w:rPr>
          <w:rFonts w:ascii="Century" w:hAnsi="Century"/>
          <w:bCs/>
          <w:sz w:val="28"/>
          <w:szCs w:val="28"/>
        </w:rPr>
        <w:t xml:space="preserve"> Городоцької міської територіальної громади на 202</w:t>
      </w:r>
      <w:r w:rsidR="003014D8">
        <w:rPr>
          <w:rFonts w:ascii="Century" w:hAnsi="Century"/>
          <w:bCs/>
          <w:sz w:val="28"/>
          <w:szCs w:val="28"/>
        </w:rPr>
        <w:t>3</w:t>
      </w:r>
      <w:r w:rsidR="003014D8" w:rsidRPr="00CA6FA5">
        <w:rPr>
          <w:rFonts w:ascii="Century" w:hAnsi="Century"/>
          <w:bCs/>
          <w:sz w:val="28"/>
          <w:szCs w:val="28"/>
        </w:rPr>
        <w:t xml:space="preserve"> рік.</w:t>
      </w:r>
    </w:p>
    <w:p w:rsidR="008F44EC" w:rsidRPr="008F44EC" w:rsidRDefault="008F44EC" w:rsidP="00D355F9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8F44EC">
        <w:rPr>
          <w:rFonts w:ascii="Century" w:hAnsi="Century"/>
          <w:bCs/>
          <w:sz w:val="28"/>
          <w:szCs w:val="28"/>
          <w:lang w:val="ru-RU"/>
        </w:rPr>
        <w:t>Про</w:t>
      </w:r>
      <w:r w:rsidR="00772744" w:rsidRPr="00772744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8F44EC">
        <w:rPr>
          <w:rFonts w:ascii="Century" w:eastAsia="Times New Roman" w:hAnsi="Century" w:cs="Times New Roman"/>
          <w:bCs/>
          <w:sz w:val="28"/>
          <w:szCs w:val="28"/>
          <w:lang w:eastAsia="uk-UA"/>
        </w:rPr>
        <w:t>надання дозволу на розроблення детального плану території земельної ділянки для обслуговування індивідуального гаража гр. Пилипенко Галини Миколаївни на вул. Перемишльська, 13-А в м. Городок.</w:t>
      </w:r>
    </w:p>
    <w:p w:rsidR="008F44EC" w:rsidRPr="00793040" w:rsidRDefault="008F44EC" w:rsidP="00D355F9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793040">
        <w:rPr>
          <w:rFonts w:ascii="Century" w:eastAsia="Times New Roman" w:hAnsi="Century" w:cs="Times New Roman"/>
          <w:bCs/>
          <w:sz w:val="28"/>
          <w:szCs w:val="28"/>
          <w:lang w:eastAsia="uk-UA"/>
        </w:rPr>
        <w:t>Про</w:t>
      </w:r>
      <w:r w:rsidR="00772744" w:rsidRPr="00772744">
        <w:rPr>
          <w:rFonts w:ascii="Century" w:eastAsia="Times New Roman" w:hAnsi="Century" w:cs="Times New Roman"/>
          <w:bCs/>
          <w:sz w:val="28"/>
          <w:szCs w:val="28"/>
          <w:lang w:val="ru-RU" w:eastAsia="uk-UA"/>
        </w:rPr>
        <w:t xml:space="preserve"> </w:t>
      </w:r>
      <w:r w:rsidR="00793040" w:rsidRPr="00793040">
        <w:rPr>
          <w:rFonts w:ascii="Century" w:eastAsia="Times New Roman" w:hAnsi="Century" w:cs="Times New Roman"/>
          <w:bCs/>
          <w:sz w:val="28"/>
          <w:szCs w:val="28"/>
          <w:lang w:eastAsia="uk-UA"/>
        </w:rPr>
        <w:t xml:space="preserve">надання дозволу на розроблення детального плану території </w:t>
      </w:r>
      <w:bookmarkStart w:id="2" w:name="_Hlk121392591"/>
      <w:r w:rsidR="00793040" w:rsidRPr="00793040">
        <w:rPr>
          <w:rFonts w:ascii="Century" w:eastAsia="Times New Roman" w:hAnsi="Century" w:cs="Times New Roman"/>
          <w:bCs/>
          <w:sz w:val="28"/>
          <w:szCs w:val="28"/>
          <w:lang w:eastAsia="uk-UA"/>
        </w:rPr>
        <w:t>для будівництва та обслуговування нежитлових будівель та споруд</w:t>
      </w:r>
      <w:bookmarkEnd w:id="2"/>
      <w:r w:rsidR="00793040" w:rsidRPr="00793040">
        <w:rPr>
          <w:rFonts w:ascii="Century" w:eastAsia="Times New Roman" w:hAnsi="Century" w:cs="Times New Roman"/>
          <w:bCs/>
          <w:sz w:val="28"/>
          <w:szCs w:val="28"/>
          <w:lang w:eastAsia="uk-UA"/>
        </w:rPr>
        <w:t xml:space="preserve"> ТОВ «АКТІВ ПРИНТ» </w:t>
      </w:r>
      <w:bookmarkStart w:id="3" w:name="_Hlk121392457"/>
      <w:r w:rsidR="00793040" w:rsidRPr="00793040">
        <w:rPr>
          <w:rFonts w:ascii="Century" w:eastAsia="Times New Roman" w:hAnsi="Century" w:cs="Times New Roman"/>
          <w:bCs/>
          <w:sz w:val="28"/>
          <w:szCs w:val="28"/>
          <w:lang w:eastAsia="uk-UA"/>
        </w:rPr>
        <w:t>на території колишнього господарського двору на вул. Шевченка в с. Родатичі</w:t>
      </w:r>
      <w:bookmarkEnd w:id="3"/>
      <w:r w:rsidR="00793040" w:rsidRPr="00793040">
        <w:rPr>
          <w:rFonts w:ascii="Century" w:eastAsia="Times New Roman" w:hAnsi="Century" w:cs="Times New Roman"/>
          <w:bCs/>
          <w:sz w:val="28"/>
          <w:szCs w:val="28"/>
          <w:lang w:eastAsia="uk-UA"/>
        </w:rPr>
        <w:t>.</w:t>
      </w:r>
    </w:p>
    <w:p w:rsidR="00793040" w:rsidRPr="00DC6F90" w:rsidRDefault="00793040" w:rsidP="00D355F9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Cs/>
          <w:sz w:val="28"/>
          <w:szCs w:val="28"/>
          <w:lang w:eastAsia="uk-UA"/>
        </w:rPr>
        <w:t>Про</w:t>
      </w:r>
      <w:r w:rsidR="00772744" w:rsidRPr="00772744">
        <w:rPr>
          <w:rFonts w:ascii="Century" w:eastAsia="Times New Roman" w:hAnsi="Century" w:cs="Times New Roman"/>
          <w:bCs/>
          <w:sz w:val="28"/>
          <w:szCs w:val="28"/>
          <w:lang w:val="ru-RU" w:eastAsia="uk-UA"/>
        </w:rPr>
        <w:t xml:space="preserve"> </w:t>
      </w:r>
      <w:r w:rsidR="00DC6F90" w:rsidRPr="00DC6F90">
        <w:rPr>
          <w:rFonts w:ascii="Century" w:eastAsia="Times New Roman" w:hAnsi="Century" w:cs="Times New Roman"/>
          <w:bCs/>
          <w:sz w:val="28"/>
          <w:szCs w:val="28"/>
          <w:lang w:eastAsia="uk-UA"/>
        </w:rPr>
        <w:t xml:space="preserve">надання дозволу на розроблення детального плану території щодо зміни цільового призначення земельної ділянки приватної власності гр. Батюкевича Андрія Орестовича </w:t>
      </w:r>
      <w:bookmarkStart w:id="4" w:name="_Hlk121393572"/>
      <w:r w:rsidR="00DC6F90" w:rsidRPr="00DC6F90">
        <w:rPr>
          <w:rFonts w:ascii="Century" w:eastAsia="Times New Roman" w:hAnsi="Century" w:cs="Times New Roman"/>
          <w:bCs/>
          <w:sz w:val="28"/>
          <w:szCs w:val="28"/>
          <w:lang w:eastAsia="uk-UA"/>
        </w:rPr>
        <w:t>для будівництва  багатоквартирного житлового будинку з вбудованими приміщеннями громадського призначення на вул. С.Бандери в м. Городок</w:t>
      </w:r>
      <w:bookmarkEnd w:id="4"/>
      <w:r w:rsidR="00DC6F90">
        <w:rPr>
          <w:rFonts w:ascii="Century" w:eastAsia="Times New Roman" w:hAnsi="Century" w:cs="Times New Roman"/>
          <w:bCs/>
          <w:sz w:val="28"/>
          <w:szCs w:val="28"/>
          <w:lang w:eastAsia="uk-UA"/>
        </w:rPr>
        <w:t>.</w:t>
      </w:r>
    </w:p>
    <w:p w:rsidR="00DC6F90" w:rsidRPr="00184A37" w:rsidRDefault="00DC6F90" w:rsidP="00D355F9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184A37">
        <w:rPr>
          <w:rFonts w:ascii="Century" w:eastAsia="Times New Roman" w:hAnsi="Century" w:cs="Times New Roman"/>
          <w:bCs/>
          <w:sz w:val="28"/>
          <w:szCs w:val="28"/>
          <w:lang w:eastAsia="uk-UA"/>
        </w:rPr>
        <w:t>Про</w:t>
      </w:r>
      <w:r w:rsidR="00772744" w:rsidRPr="00772744">
        <w:rPr>
          <w:rFonts w:ascii="Century" w:eastAsia="Times New Roman" w:hAnsi="Century" w:cs="Times New Roman"/>
          <w:bCs/>
          <w:sz w:val="28"/>
          <w:szCs w:val="28"/>
          <w:lang w:val="ru-RU" w:eastAsia="uk-UA"/>
        </w:rPr>
        <w:t xml:space="preserve"> </w:t>
      </w:r>
      <w:r w:rsidR="00184A37" w:rsidRPr="00184A37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затвердження детального плану території щодо зміни цільового призначення земельної ділянки приватної власності гр. </w:t>
      </w:r>
      <w:proofErr w:type="spellStart"/>
      <w:r w:rsidR="00184A37" w:rsidRPr="00184A37">
        <w:rPr>
          <w:rFonts w:ascii="Century" w:eastAsia="Times New Roman" w:hAnsi="Century" w:cs="Times New Roman"/>
          <w:sz w:val="28"/>
          <w:szCs w:val="28"/>
          <w:lang w:eastAsia="uk-UA"/>
        </w:rPr>
        <w:t>Фостяк</w:t>
      </w:r>
      <w:proofErr w:type="spellEnd"/>
      <w:r w:rsidR="00184A37" w:rsidRPr="00184A37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Іванни </w:t>
      </w:r>
      <w:proofErr w:type="spellStart"/>
      <w:r w:rsidR="00184A37" w:rsidRPr="00184A37">
        <w:rPr>
          <w:rFonts w:ascii="Century" w:eastAsia="Times New Roman" w:hAnsi="Century" w:cs="Times New Roman"/>
          <w:sz w:val="28"/>
          <w:szCs w:val="28"/>
          <w:lang w:eastAsia="uk-UA"/>
        </w:rPr>
        <w:t>Юрківни</w:t>
      </w:r>
      <w:proofErr w:type="spellEnd"/>
      <w:r w:rsidR="00184A37" w:rsidRPr="00184A37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з «для ведення особистого селянського господарства» на «для будівництва і обслуговування житлового будинку, господарських будівель і споруд» в с. Галичани</w:t>
      </w:r>
      <w:r w:rsidR="00184A37"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bookmarkStart w:id="5" w:name="_GoBack"/>
      <w:bookmarkEnd w:id="5"/>
      <w:r w:rsidRPr="004F5C69">
        <w:rPr>
          <w:sz w:val="28"/>
          <w:szCs w:val="28"/>
        </w:rPr>
        <w:t>Про затвердження технічної документації з нормативної грошової оцінки земель населеного пункту с. Речичани Львівського району Львівської області.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>Про затвердження технічної документації з нормативної грошової оцінки земель населеного пункту с. Мшана Львівського району Львівської області.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>Про затвердження технічної документації з нормативної грошової оцінки земель населеного пункту с. Черляни Львівського району Львівської області.</w:t>
      </w:r>
    </w:p>
    <w:p w:rsidR="006B7519" w:rsidRPr="00A1795A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>Про затвердження технічної документації з нормативної грошової оцінки земель населеного пункту с. Артищів Львівського району Львівської області.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lastRenderedPageBreak/>
        <w:t>Про затвердження технічної документації із землеустрою щодо встановлення (відновлення) меж земельної ділянки в натурі (на місцевості) Марку Ярославу Михайловичу для будівництва і обслуговування житлового будинку, господарських будівель і споруд розташованої за адресою вул. Гірська,1, с. Бар</w:t>
      </w:r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Попівчаку</w:t>
      </w:r>
      <w:proofErr w:type="spellEnd"/>
      <w:r w:rsidRPr="004F5C69">
        <w:rPr>
          <w:sz w:val="28"/>
          <w:szCs w:val="28"/>
        </w:rPr>
        <w:t xml:space="preserve"> Петру Михайловичу для будівництва і обслуговування житлового будинку, господарських будівель і споруд розташованої за адресою:  вул. Лісова, 14, с. Зелений Гай</w:t>
      </w:r>
      <w:r w:rsidR="001E49AB">
        <w:rPr>
          <w:sz w:val="28"/>
          <w:szCs w:val="28"/>
        </w:rPr>
        <w:t>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Яблонській Ганні Андріївні для будівництва і обслуговування житлового будинку, господарських будівель і споруд розташованої за адресою: вул. Лісова, 13, с. Зелений Гай</w:t>
      </w:r>
      <w:r w:rsidR="001E49AB">
        <w:rPr>
          <w:sz w:val="28"/>
          <w:szCs w:val="28"/>
        </w:rPr>
        <w:t>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Попівчаку</w:t>
      </w:r>
      <w:proofErr w:type="spellEnd"/>
      <w:r w:rsidRPr="004F5C69">
        <w:rPr>
          <w:sz w:val="28"/>
          <w:szCs w:val="28"/>
        </w:rPr>
        <w:t xml:space="preserve"> Михайлу Петровичу для будівництва і обслуговування житлового будинку, господарських будівель і споруд розташованої за адресою: вул. Загородня, 25, с. Зелений Гай</w:t>
      </w:r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Гуль Роману </w:t>
      </w:r>
      <w:proofErr w:type="spellStart"/>
      <w:r w:rsidRPr="004F5C69">
        <w:rPr>
          <w:sz w:val="28"/>
          <w:szCs w:val="28"/>
        </w:rPr>
        <w:t>Стефановичу</w:t>
      </w:r>
      <w:proofErr w:type="spellEnd"/>
      <w:r w:rsidRPr="004F5C69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розташованої за адресою: вул. Сонячна, 29, с. Галичани</w:t>
      </w:r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Мидлику</w:t>
      </w:r>
      <w:proofErr w:type="spellEnd"/>
      <w:r w:rsidRPr="004F5C69">
        <w:rPr>
          <w:sz w:val="28"/>
          <w:szCs w:val="28"/>
        </w:rPr>
        <w:t xml:space="preserve"> Ігорю Олексійовичу для будівництва і обслуговування житлового будинку, господарських будівель і споруд розташованої за адресою: вул. Черлянська, 99, с. </w:t>
      </w:r>
      <w:proofErr w:type="spellStart"/>
      <w:r w:rsidRPr="004F5C69">
        <w:rPr>
          <w:sz w:val="28"/>
          <w:szCs w:val="28"/>
        </w:rPr>
        <w:t>Черлянське</w:t>
      </w:r>
      <w:proofErr w:type="spellEnd"/>
      <w:r w:rsidRPr="004F5C69">
        <w:rPr>
          <w:sz w:val="28"/>
          <w:szCs w:val="28"/>
        </w:rPr>
        <w:t xml:space="preserve"> Передмістя</w:t>
      </w:r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Соловій Надії Миколаївні для будівництва і обслуговування житлового будинку, господарських будівель і споруд розташованої за адресою:  вул Заставська, 296 а, м. Городок</w:t>
      </w:r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Шепті</w:t>
      </w:r>
      <w:proofErr w:type="spellEnd"/>
      <w:r w:rsidRPr="004F5C69">
        <w:rPr>
          <w:sz w:val="28"/>
          <w:szCs w:val="28"/>
        </w:rPr>
        <w:t xml:space="preserve"> Мирославі Мирославівні для будівництва і обслуговування житлового будинку, господарських будівель і споруд розташованої за адресою: вул Львівська, 545, м. Городок</w:t>
      </w:r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Дашкевич Ользі Михайлівні для будівництва і обслуговування житлового будинку, господарських будівель і споруд розташованої за адресою: вул Верхня, 126, с. </w:t>
      </w:r>
      <w:proofErr w:type="spellStart"/>
      <w:r w:rsidRPr="004F5C69">
        <w:rPr>
          <w:sz w:val="28"/>
          <w:szCs w:val="28"/>
        </w:rPr>
        <w:t>Добряни</w:t>
      </w:r>
      <w:proofErr w:type="spellEnd"/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Майхеру</w:t>
      </w:r>
      <w:proofErr w:type="spellEnd"/>
      <w:r w:rsidRPr="004F5C69">
        <w:rPr>
          <w:sz w:val="28"/>
          <w:szCs w:val="28"/>
        </w:rPr>
        <w:t xml:space="preserve"> Івану </w:t>
      </w:r>
      <w:proofErr w:type="spellStart"/>
      <w:r w:rsidRPr="004F5C69">
        <w:rPr>
          <w:sz w:val="28"/>
          <w:szCs w:val="28"/>
        </w:rPr>
        <w:t>Євстаховичу</w:t>
      </w:r>
      <w:proofErr w:type="spellEnd"/>
      <w:r w:rsidRPr="004F5C69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розташованої за адресою: вул Зелена, 52 с. Угри</w:t>
      </w:r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Блащак</w:t>
      </w:r>
      <w:proofErr w:type="spellEnd"/>
      <w:r w:rsidRPr="004F5C69">
        <w:rPr>
          <w:sz w:val="28"/>
          <w:szCs w:val="28"/>
        </w:rPr>
        <w:t xml:space="preserve"> Богдані Степанівні для будівництва і обслуговування житлового будинку, господарських будівель і споруд розташованої за адресою: вул. Т. Шевченка, 215, с. </w:t>
      </w:r>
      <w:proofErr w:type="spellStart"/>
      <w:r w:rsidRPr="004F5C69">
        <w:rPr>
          <w:sz w:val="28"/>
          <w:szCs w:val="28"/>
        </w:rPr>
        <w:t>Керниця</w:t>
      </w:r>
      <w:proofErr w:type="spellEnd"/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Кутній Світлані Михайлівні для будівництва і обслуговування житлового будинку, господарських будівель і споруд розташованої за адресою: вул. Б. Хмельницького, 3, с. </w:t>
      </w:r>
      <w:proofErr w:type="spellStart"/>
      <w:r w:rsidRPr="004F5C69">
        <w:rPr>
          <w:sz w:val="28"/>
          <w:szCs w:val="28"/>
        </w:rPr>
        <w:t>Братковичі</w:t>
      </w:r>
      <w:proofErr w:type="spellEnd"/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Яремечко</w:t>
      </w:r>
      <w:proofErr w:type="spellEnd"/>
      <w:r w:rsidRPr="004F5C69">
        <w:rPr>
          <w:sz w:val="28"/>
          <w:szCs w:val="28"/>
        </w:rPr>
        <w:t xml:space="preserve"> Ользі Василівні  для будівництва і обслуговування житлового будинку, господарських будівель і споруд розташованої за адресою: вул. Нижнє Твердопілля,26</w:t>
      </w:r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Речичани</w:t>
      </w:r>
      <w:proofErr w:type="spellEnd"/>
      <w:r w:rsidR="001E49AB">
        <w:rPr>
          <w:sz w:val="28"/>
          <w:szCs w:val="28"/>
        </w:rPr>
        <w:t>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Цигиль</w:t>
      </w:r>
      <w:proofErr w:type="spellEnd"/>
      <w:r w:rsidRPr="004F5C69">
        <w:rPr>
          <w:sz w:val="28"/>
          <w:szCs w:val="28"/>
        </w:rPr>
        <w:t xml:space="preserve"> Катерині Тарасівні для будівництва і обслуговування житлового будинку, господарських будівель і споруд розташованої за адресою: вул. Побережна,85, с. </w:t>
      </w:r>
      <w:proofErr w:type="spellStart"/>
      <w:r w:rsidRPr="004F5C69">
        <w:rPr>
          <w:sz w:val="28"/>
          <w:szCs w:val="28"/>
        </w:rPr>
        <w:t>Градівка</w:t>
      </w:r>
      <w:proofErr w:type="spellEnd"/>
      <w:r w:rsidR="001E49AB">
        <w:rPr>
          <w:sz w:val="28"/>
          <w:szCs w:val="28"/>
        </w:rPr>
        <w:t>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Ключник Марії Михайлівні для будівництва і обслуговування житлового будинку, господарських будівель і споруд розташованої за адресою: вул. Побережна, 20, с. </w:t>
      </w:r>
      <w:proofErr w:type="spellStart"/>
      <w:r w:rsidRPr="004F5C69">
        <w:rPr>
          <w:sz w:val="28"/>
          <w:szCs w:val="28"/>
        </w:rPr>
        <w:t>Градівка</w:t>
      </w:r>
      <w:proofErr w:type="spellEnd"/>
      <w:r w:rsidR="001E49AB">
        <w:rPr>
          <w:sz w:val="28"/>
          <w:szCs w:val="28"/>
        </w:rPr>
        <w:t>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Андрусишин</w:t>
      </w:r>
      <w:proofErr w:type="spellEnd"/>
      <w:r w:rsidRPr="004F5C69">
        <w:rPr>
          <w:sz w:val="28"/>
          <w:szCs w:val="28"/>
        </w:rPr>
        <w:t xml:space="preserve"> Ользі Антонівні для будівництва і обслуговування житлового будинку, господарських будівель і споруд розташованої за адресою: вул. Верхня, 42а, с. </w:t>
      </w:r>
      <w:proofErr w:type="spellStart"/>
      <w:r w:rsidRPr="004F5C69">
        <w:rPr>
          <w:sz w:val="28"/>
          <w:szCs w:val="28"/>
        </w:rPr>
        <w:t>Добряни</w:t>
      </w:r>
      <w:proofErr w:type="spellEnd"/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4F5C69">
        <w:rPr>
          <w:sz w:val="28"/>
          <w:szCs w:val="28"/>
        </w:rPr>
        <w:lastRenderedPageBreak/>
        <w:t xml:space="preserve">місцевості) Бадан Галині Володимирівні для будівництва і обслуговування житлового будинку, господарських будівель і споруд розташованої за адресою: вул. </w:t>
      </w:r>
      <w:proofErr w:type="spellStart"/>
      <w:r w:rsidRPr="004F5C69">
        <w:rPr>
          <w:sz w:val="28"/>
          <w:szCs w:val="28"/>
        </w:rPr>
        <w:t>Головідка</w:t>
      </w:r>
      <w:proofErr w:type="spellEnd"/>
      <w:r w:rsidRPr="004F5C69">
        <w:rPr>
          <w:sz w:val="28"/>
          <w:szCs w:val="28"/>
        </w:rPr>
        <w:t xml:space="preserve">, 15, с. </w:t>
      </w:r>
      <w:proofErr w:type="spellStart"/>
      <w:r w:rsidRPr="004F5C69">
        <w:rPr>
          <w:sz w:val="28"/>
          <w:szCs w:val="28"/>
        </w:rPr>
        <w:t>Дубаневичі</w:t>
      </w:r>
      <w:proofErr w:type="spellEnd"/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Лупак</w:t>
      </w:r>
      <w:proofErr w:type="spellEnd"/>
      <w:r w:rsidRPr="004F5C69">
        <w:rPr>
          <w:sz w:val="28"/>
          <w:szCs w:val="28"/>
        </w:rPr>
        <w:t xml:space="preserve"> Ігорю Григоровичу для будівництва і обслуговування житлового будинку, господарських будівель і споруд розташованої за адресою: вул. Вишнева, 98, с. </w:t>
      </w:r>
      <w:proofErr w:type="spellStart"/>
      <w:r w:rsidRPr="004F5C69">
        <w:rPr>
          <w:sz w:val="28"/>
          <w:szCs w:val="28"/>
        </w:rPr>
        <w:t>Тучапи</w:t>
      </w:r>
      <w:proofErr w:type="spellEnd"/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Пилипяку</w:t>
      </w:r>
      <w:proofErr w:type="spellEnd"/>
      <w:r w:rsidRPr="004F5C69">
        <w:rPr>
          <w:sz w:val="28"/>
          <w:szCs w:val="28"/>
        </w:rPr>
        <w:t xml:space="preserve"> Петру Семеновичу для будівництва і обслуговування житлового будинку, господарських будівель і споруд розташованої за адресою: вул. Гайова, 27, с. Зелений Гай</w:t>
      </w:r>
      <w:r w:rsidR="001E49AB">
        <w:rPr>
          <w:sz w:val="28"/>
          <w:szCs w:val="28"/>
        </w:rPr>
        <w:t>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Самець Олександрі Володимирівні для будівництва і обслуговування житлового будинку, господарських будівель і споруд розташованої за адресою: вул. Шевченка, 379, с. </w:t>
      </w:r>
      <w:proofErr w:type="spellStart"/>
      <w:r w:rsidRPr="004F5C69">
        <w:rPr>
          <w:sz w:val="28"/>
          <w:szCs w:val="28"/>
        </w:rPr>
        <w:t>Родатичі</w:t>
      </w:r>
      <w:proofErr w:type="spellEnd"/>
      <w:r w:rsidR="001E49AB">
        <w:rPr>
          <w:sz w:val="28"/>
          <w:szCs w:val="28"/>
        </w:rPr>
        <w:t>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Смілці Дані Михайлівні для будівництва і обслуговування житлового будинку, господарських будівель і споруд розташованої за адресою: вул. Комарнівська, 12, м. Городок</w:t>
      </w:r>
      <w:r w:rsidR="001E49AB">
        <w:rPr>
          <w:sz w:val="28"/>
          <w:szCs w:val="28"/>
        </w:rPr>
        <w:t>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Бас Ользі Михайлівні для будівництва і обслуговування житлового будинку, господарських будівель і споруд розташованої за адресою: вул. Л. Українки, 9, с. </w:t>
      </w:r>
      <w:proofErr w:type="spellStart"/>
      <w:r w:rsidRPr="004F5C69">
        <w:rPr>
          <w:sz w:val="28"/>
          <w:szCs w:val="28"/>
        </w:rPr>
        <w:t>Мшана</w:t>
      </w:r>
      <w:proofErr w:type="spellEnd"/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Сиско</w:t>
      </w:r>
      <w:proofErr w:type="spellEnd"/>
      <w:r w:rsidRPr="004F5C69">
        <w:rPr>
          <w:sz w:val="28"/>
          <w:szCs w:val="28"/>
        </w:rPr>
        <w:t xml:space="preserve"> Галині Петрівні для будівництва і обслуговування житлового будинку, господарських будівель і споруд розташованої за адресою: вул. Шевченка, 12, с. </w:t>
      </w:r>
      <w:proofErr w:type="spellStart"/>
      <w:r w:rsidRPr="004F5C69">
        <w:rPr>
          <w:sz w:val="28"/>
          <w:szCs w:val="28"/>
        </w:rPr>
        <w:t>Градівка</w:t>
      </w:r>
      <w:proofErr w:type="spellEnd"/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Шевчик Наталія Іванівна для будівництва і обслуговування житлового будинку, господарських будівель і споруд розташованої за адресою: вул. Верхня, 4, с. Галичани</w:t>
      </w:r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Лозинській Надії Олексіївні для будівництва і </w:t>
      </w:r>
      <w:r w:rsidRPr="004F5C69">
        <w:rPr>
          <w:sz w:val="28"/>
          <w:szCs w:val="28"/>
        </w:rPr>
        <w:lastRenderedPageBreak/>
        <w:t>обслуговування житлового будинку, господарських будівель і споруд розташованої за адресою: вул. Шевченка, 337, с.</w:t>
      </w:r>
      <w:r w:rsidR="00911C2F">
        <w:rPr>
          <w:sz w:val="28"/>
          <w:szCs w:val="28"/>
        </w:rPr>
        <w:t>Родатичі.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Лоїк</w:t>
      </w:r>
      <w:proofErr w:type="spellEnd"/>
      <w:r w:rsidRPr="004F5C69">
        <w:rPr>
          <w:sz w:val="28"/>
          <w:szCs w:val="28"/>
        </w:rPr>
        <w:t xml:space="preserve"> Софії Іванівні для будівництва і обслуговування житлового будинку, господарських будівель і споруд  розташованої за адресою: вул. Головна, 48, с. </w:t>
      </w:r>
      <w:proofErr w:type="spellStart"/>
      <w:r w:rsidRPr="004F5C69">
        <w:rPr>
          <w:sz w:val="28"/>
          <w:szCs w:val="28"/>
        </w:rPr>
        <w:t>Градівка</w:t>
      </w:r>
      <w:proofErr w:type="spellEnd"/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Романович Івану Йосиповичу для будівництва і обслуговування житлового будинку, господарських будівель і споруд  розташованої за адресою: вул. Лугова, 20, с. </w:t>
      </w:r>
      <w:proofErr w:type="spellStart"/>
      <w:r w:rsidRPr="004F5C69">
        <w:rPr>
          <w:sz w:val="28"/>
          <w:szCs w:val="28"/>
        </w:rPr>
        <w:t>Милятин</w:t>
      </w:r>
      <w:proofErr w:type="spellEnd"/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Будзині</w:t>
      </w:r>
      <w:proofErr w:type="spellEnd"/>
      <w:r w:rsidRPr="004F5C69">
        <w:rPr>
          <w:sz w:val="28"/>
          <w:szCs w:val="28"/>
        </w:rPr>
        <w:t xml:space="preserve"> Ользі Михайлівні для будівництва і обслуговування житлового будинку, господарських будівель і споруд  розташованої за адресою: вул. Лесі Українки, 31, с. Городок</w:t>
      </w:r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Сайовському</w:t>
      </w:r>
      <w:proofErr w:type="spellEnd"/>
      <w:r w:rsidRPr="004F5C69">
        <w:rPr>
          <w:sz w:val="28"/>
          <w:szCs w:val="28"/>
        </w:rPr>
        <w:t xml:space="preserve"> Володимиру  Юрійовичу для будівництва і обслуговування житлового будинку, господарських будівель і споруд  розташованої за адресою: вул. Заставська, 236, м. Городок</w:t>
      </w:r>
      <w:r w:rsidR="001E49AB">
        <w:rPr>
          <w:sz w:val="28"/>
          <w:szCs w:val="28"/>
        </w:rPr>
        <w:t>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Саїк</w:t>
      </w:r>
      <w:proofErr w:type="spellEnd"/>
      <w:r w:rsidRPr="004F5C69">
        <w:rPr>
          <w:sz w:val="28"/>
          <w:szCs w:val="28"/>
        </w:rPr>
        <w:t xml:space="preserve"> Михайлу Андрійовичу для будівництва і обслуговування житлового будинку, господарських будівель і споруд  розташованої за адресою: вул. Вербицького, 36, с. </w:t>
      </w:r>
      <w:proofErr w:type="spellStart"/>
      <w:r w:rsidRPr="004F5C69">
        <w:rPr>
          <w:sz w:val="28"/>
          <w:szCs w:val="28"/>
        </w:rPr>
        <w:t>Черлянське</w:t>
      </w:r>
      <w:proofErr w:type="spellEnd"/>
      <w:r w:rsidRPr="004F5C69">
        <w:rPr>
          <w:sz w:val="28"/>
          <w:szCs w:val="28"/>
        </w:rPr>
        <w:t xml:space="preserve"> Передмістя</w:t>
      </w:r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Божик</w:t>
      </w:r>
      <w:proofErr w:type="spellEnd"/>
      <w:r w:rsidRPr="004F5C69">
        <w:rPr>
          <w:sz w:val="28"/>
          <w:szCs w:val="28"/>
        </w:rPr>
        <w:t xml:space="preserve"> Марії Іванівні для будівництва і обслуговування житлового будинку, господарських будівель і споруд  розташованої за адресою: вул. Центральна, 31, с. </w:t>
      </w:r>
      <w:proofErr w:type="spellStart"/>
      <w:r w:rsidRPr="004F5C69">
        <w:rPr>
          <w:sz w:val="28"/>
          <w:szCs w:val="28"/>
        </w:rPr>
        <w:t>Речичани</w:t>
      </w:r>
      <w:proofErr w:type="spellEnd"/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Сенюк</w:t>
      </w:r>
      <w:proofErr w:type="spellEnd"/>
      <w:r w:rsidRPr="004F5C69">
        <w:rPr>
          <w:sz w:val="28"/>
          <w:szCs w:val="28"/>
        </w:rPr>
        <w:t xml:space="preserve"> Володимирі Степанівні для будівництва і обслуговування житлового будинку, господарських будівель і споруд  розташованої за адресою: вул. Зелена, 68а, с. </w:t>
      </w:r>
      <w:proofErr w:type="spellStart"/>
      <w:r w:rsidRPr="004F5C69">
        <w:rPr>
          <w:sz w:val="28"/>
          <w:szCs w:val="28"/>
        </w:rPr>
        <w:t>Вовчухи</w:t>
      </w:r>
      <w:proofErr w:type="spellEnd"/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Грисьо</w:t>
      </w:r>
      <w:proofErr w:type="spellEnd"/>
      <w:r w:rsidRPr="004F5C69">
        <w:rPr>
          <w:sz w:val="28"/>
          <w:szCs w:val="28"/>
        </w:rPr>
        <w:t xml:space="preserve"> Ользі Михайлівні для будівництва і обслуговування </w:t>
      </w:r>
      <w:r w:rsidRPr="004F5C69">
        <w:rPr>
          <w:sz w:val="28"/>
          <w:szCs w:val="28"/>
        </w:rPr>
        <w:lastRenderedPageBreak/>
        <w:t xml:space="preserve">житлового будинку, господарських будівель і споруд  розташованої за адресою: вул. Сонячна, 2, с. </w:t>
      </w:r>
      <w:proofErr w:type="spellStart"/>
      <w:r w:rsidRPr="004F5C69">
        <w:rPr>
          <w:sz w:val="28"/>
          <w:szCs w:val="28"/>
        </w:rPr>
        <w:t>Долиняни</w:t>
      </w:r>
      <w:proofErr w:type="spellEnd"/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5C69">
        <w:rPr>
          <w:sz w:val="28"/>
          <w:szCs w:val="28"/>
        </w:rPr>
        <w:t>Тиравській</w:t>
      </w:r>
      <w:proofErr w:type="spellEnd"/>
      <w:r w:rsidRPr="004F5C69">
        <w:rPr>
          <w:sz w:val="28"/>
          <w:szCs w:val="28"/>
        </w:rPr>
        <w:t xml:space="preserve"> Любі Степанівні для будівництва і обслуговування житлового будинку, господарських будівель і споруд  розташованої за адресою: вул. Соннячна,8, с. </w:t>
      </w:r>
      <w:proofErr w:type="spellStart"/>
      <w:r w:rsidRPr="004F5C69">
        <w:rPr>
          <w:sz w:val="28"/>
          <w:szCs w:val="28"/>
        </w:rPr>
        <w:t>Шоломиничі</w:t>
      </w:r>
      <w:proofErr w:type="spellEnd"/>
      <w:r w:rsidR="001E49AB">
        <w:rPr>
          <w:sz w:val="28"/>
          <w:szCs w:val="28"/>
        </w:rPr>
        <w:t>..</w:t>
      </w:r>
      <w:r w:rsidRPr="004F5C69">
        <w:rPr>
          <w:sz w:val="28"/>
          <w:szCs w:val="28"/>
        </w:rPr>
        <w:t xml:space="preserve"> </w:t>
      </w:r>
    </w:p>
    <w:p w:rsidR="006B751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Шостак Орині Богданівні для будівництва і обслуговування житлового будинку, господарських будівель і споруд  розташованої за адресою: вул. Зелена, 179, с. </w:t>
      </w:r>
      <w:proofErr w:type="spellStart"/>
      <w:r w:rsidRPr="004F5C69">
        <w:rPr>
          <w:sz w:val="28"/>
          <w:szCs w:val="28"/>
        </w:rPr>
        <w:t>Вовчухи</w:t>
      </w:r>
      <w:proofErr w:type="spellEnd"/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6B7519" w:rsidRDefault="006B7519" w:rsidP="006B7519">
      <w:pPr>
        <w:pStyle w:val="a9"/>
        <w:numPr>
          <w:ilvl w:val="0"/>
          <w:numId w:val="2"/>
        </w:numPr>
        <w:jc w:val="both"/>
        <w:rPr>
          <w:rFonts w:ascii="Century" w:hAnsi="Century"/>
          <w:sz w:val="28"/>
          <w:szCs w:val="28"/>
        </w:rPr>
      </w:pPr>
      <w:r w:rsidRPr="006B7519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6B7519">
        <w:rPr>
          <w:rFonts w:ascii="Century" w:hAnsi="Century"/>
          <w:noProof/>
          <w:sz w:val="28"/>
          <w:szCs w:val="28"/>
        </w:rPr>
        <w:t>Мартинюку Роману Богдановичу для будівництва і обслуговування житлового будинку, господарських будівель і споруд</w:t>
      </w:r>
      <w:r w:rsidRPr="006B7519">
        <w:rPr>
          <w:rFonts w:ascii="Century" w:hAnsi="Century"/>
          <w:sz w:val="28"/>
          <w:szCs w:val="28"/>
        </w:rPr>
        <w:t xml:space="preserve"> розташованої за адресою: </w:t>
      </w:r>
      <w:r w:rsidRPr="006B7519">
        <w:rPr>
          <w:rFonts w:ascii="Century" w:hAnsi="Century"/>
          <w:noProof/>
          <w:sz w:val="28"/>
          <w:szCs w:val="28"/>
        </w:rPr>
        <w:t>вул. Підгір'я, 9, м. Городок</w:t>
      </w:r>
      <w:r w:rsidR="001E49AB">
        <w:rPr>
          <w:rFonts w:ascii="Century" w:hAnsi="Century"/>
          <w:noProof/>
          <w:sz w:val="28"/>
          <w:szCs w:val="28"/>
        </w:rPr>
        <w:t>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 w:rsidR="00772744" w:rsidRPr="0077274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Сенюті</w:t>
      </w:r>
      <w:proofErr w:type="spellEnd"/>
      <w:r>
        <w:rPr>
          <w:sz w:val="28"/>
          <w:szCs w:val="28"/>
        </w:rPr>
        <w:t xml:space="preserve"> Світлані Йосипівні</w:t>
      </w:r>
      <w:r w:rsidRPr="004F5C69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Шелькевич</w:t>
      </w:r>
      <w:proofErr w:type="spellEnd"/>
      <w:r>
        <w:rPr>
          <w:sz w:val="28"/>
          <w:szCs w:val="28"/>
        </w:rPr>
        <w:t xml:space="preserve"> Наталії Іванівні</w:t>
      </w:r>
      <w:r w:rsidRPr="004F5C69">
        <w:rPr>
          <w:sz w:val="28"/>
          <w:szCs w:val="28"/>
        </w:rPr>
        <w:t>, Яночко Мар</w:t>
      </w:r>
      <w:r>
        <w:rPr>
          <w:sz w:val="28"/>
          <w:szCs w:val="28"/>
        </w:rPr>
        <w:t>ії Василівні</w:t>
      </w:r>
      <w:r w:rsidRPr="004F5C69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 розташованої за адресою: вул. Армії, 51, с. </w:t>
      </w:r>
      <w:proofErr w:type="spellStart"/>
      <w:r w:rsidRPr="004F5C69">
        <w:rPr>
          <w:sz w:val="28"/>
          <w:szCs w:val="28"/>
        </w:rPr>
        <w:t>Черляни</w:t>
      </w:r>
      <w:proofErr w:type="spellEnd"/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</w:rPr>
        <w:t>Котову Сергію Миколайовичу</w:t>
      </w:r>
      <w:r w:rsidRPr="004F5C69">
        <w:rPr>
          <w:sz w:val="28"/>
          <w:szCs w:val="28"/>
        </w:rPr>
        <w:t xml:space="preserve"> , Мельнику</w:t>
      </w:r>
      <w:r>
        <w:rPr>
          <w:sz w:val="28"/>
          <w:szCs w:val="28"/>
        </w:rPr>
        <w:t xml:space="preserve"> Зіновію Степановичу </w:t>
      </w:r>
      <w:r w:rsidRPr="004F5C69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 розташованої за адресою: вул. Джерельна, 78, с. </w:t>
      </w:r>
      <w:proofErr w:type="spellStart"/>
      <w:r w:rsidRPr="004F5C69">
        <w:rPr>
          <w:sz w:val="28"/>
          <w:szCs w:val="28"/>
        </w:rPr>
        <w:t>Годвишня</w:t>
      </w:r>
      <w:proofErr w:type="spellEnd"/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Мельник Софії </w:t>
      </w:r>
      <w:proofErr w:type="spellStart"/>
      <w:r w:rsidRPr="004F5C69">
        <w:rPr>
          <w:sz w:val="28"/>
          <w:szCs w:val="28"/>
        </w:rPr>
        <w:t>Войтківні</w:t>
      </w:r>
      <w:proofErr w:type="spellEnd"/>
      <w:r w:rsidRPr="004F5C69">
        <w:rPr>
          <w:sz w:val="28"/>
          <w:szCs w:val="28"/>
        </w:rPr>
        <w:t xml:space="preserve"> для ведення товарного сільськогосподарського виробництва розташованої на території Городоцької міської ради (за межами с. </w:t>
      </w:r>
      <w:proofErr w:type="spellStart"/>
      <w:r w:rsidRPr="004F5C69">
        <w:rPr>
          <w:sz w:val="28"/>
          <w:szCs w:val="28"/>
        </w:rPr>
        <w:t>Мильчиці</w:t>
      </w:r>
      <w:proofErr w:type="spellEnd"/>
      <w:r w:rsidRPr="004F5C69">
        <w:rPr>
          <w:sz w:val="28"/>
          <w:szCs w:val="28"/>
        </w:rPr>
        <w:t>)</w:t>
      </w:r>
      <w:r w:rsidR="001E49AB">
        <w:rPr>
          <w:sz w:val="28"/>
          <w:szCs w:val="28"/>
        </w:rPr>
        <w:t>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4F5C69">
        <w:rPr>
          <w:sz w:val="28"/>
          <w:szCs w:val="28"/>
        </w:rPr>
        <w:t>Чопко</w:t>
      </w:r>
      <w:proofErr w:type="spellEnd"/>
      <w:r w:rsidRPr="004F5C69">
        <w:rPr>
          <w:sz w:val="28"/>
          <w:szCs w:val="28"/>
        </w:rPr>
        <w:t xml:space="preserve"> Марії Іванівні для ведення товарного сільськогосподарського виробництва розташованої на території Городоцької міської ради (за межами с. </w:t>
      </w:r>
      <w:proofErr w:type="spellStart"/>
      <w:r w:rsidRPr="004F5C69">
        <w:rPr>
          <w:sz w:val="28"/>
          <w:szCs w:val="28"/>
        </w:rPr>
        <w:t>Мильчиці</w:t>
      </w:r>
      <w:proofErr w:type="spellEnd"/>
      <w:r w:rsidRPr="004F5C69">
        <w:rPr>
          <w:sz w:val="28"/>
          <w:szCs w:val="28"/>
        </w:rPr>
        <w:t>)</w:t>
      </w:r>
      <w:r w:rsidR="001E49AB">
        <w:rPr>
          <w:sz w:val="28"/>
          <w:szCs w:val="28"/>
        </w:rPr>
        <w:t>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</w:t>
      </w:r>
      <w:r w:rsidRPr="004F5C69">
        <w:rPr>
          <w:sz w:val="28"/>
          <w:szCs w:val="28"/>
        </w:rPr>
        <w:lastRenderedPageBreak/>
        <w:t>місцевості) Жук Марії Павлівні для ведення товарного сільськогосподарського виробництва розташованої на території Городоцької міської ради (за межами с. Зелений Гай)</w:t>
      </w:r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4F5C69">
        <w:rPr>
          <w:sz w:val="28"/>
          <w:szCs w:val="28"/>
        </w:rPr>
        <w:t>Стахів</w:t>
      </w:r>
      <w:proofErr w:type="spellEnd"/>
      <w:r w:rsidRPr="004F5C69">
        <w:rPr>
          <w:sz w:val="28"/>
          <w:szCs w:val="28"/>
        </w:rPr>
        <w:t xml:space="preserve"> Катерині Федорівні для ведення товарного сільськогосподарського виробництва розташованої на території Городоцької міської ради (за межами с. Зелений Гай)</w:t>
      </w:r>
      <w:r w:rsidR="001E49AB">
        <w:rPr>
          <w:sz w:val="28"/>
          <w:szCs w:val="28"/>
        </w:rPr>
        <w:t>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4F5C69">
        <w:rPr>
          <w:sz w:val="28"/>
          <w:szCs w:val="28"/>
        </w:rPr>
        <w:t>Вігор</w:t>
      </w:r>
      <w:proofErr w:type="spellEnd"/>
      <w:r w:rsidRPr="004F5C69">
        <w:rPr>
          <w:sz w:val="28"/>
          <w:szCs w:val="28"/>
        </w:rPr>
        <w:t xml:space="preserve"> Наталії Тарасівні для ведення товарного сільськогосподарського виробництва розташованої на території Городоцької міської ради (за межами с. Зелений Гай)</w:t>
      </w:r>
      <w:r w:rsidR="001E49AB">
        <w:rPr>
          <w:sz w:val="28"/>
          <w:szCs w:val="28"/>
        </w:rPr>
        <w:t>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4F5C69">
        <w:rPr>
          <w:sz w:val="28"/>
          <w:szCs w:val="28"/>
        </w:rPr>
        <w:t>Федорук</w:t>
      </w:r>
      <w:proofErr w:type="spellEnd"/>
      <w:r w:rsidRPr="004F5C69">
        <w:rPr>
          <w:sz w:val="28"/>
          <w:szCs w:val="28"/>
        </w:rPr>
        <w:t xml:space="preserve"> Мирославі Степанівні для ведення товарного сільськогосподарського виробництва розташованої на території Городоцької міської ради (за межами с. </w:t>
      </w:r>
      <w:proofErr w:type="spellStart"/>
      <w:r w:rsidRPr="004F5C69">
        <w:rPr>
          <w:sz w:val="28"/>
          <w:szCs w:val="28"/>
        </w:rPr>
        <w:t>Керниця</w:t>
      </w:r>
      <w:proofErr w:type="spellEnd"/>
      <w:r w:rsidRPr="004F5C69">
        <w:rPr>
          <w:sz w:val="28"/>
          <w:szCs w:val="28"/>
        </w:rPr>
        <w:t>)</w:t>
      </w:r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Горішній Наталії Іванівні для ведення товарного сільськогосподарського виробництва розташованої на території Городоцької міської ради (за межами с. Зелений Гай)</w:t>
      </w:r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986AC5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986AC5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ФГ «Руно» площею 3,8000 га для ведення фермерського господарства на території </w:t>
      </w:r>
      <w:proofErr w:type="spellStart"/>
      <w:r w:rsidRPr="00986AC5">
        <w:rPr>
          <w:sz w:val="28"/>
          <w:szCs w:val="28"/>
        </w:rPr>
        <w:t>Городоцької</w:t>
      </w:r>
      <w:proofErr w:type="spellEnd"/>
      <w:r w:rsidRPr="00986AC5">
        <w:rPr>
          <w:sz w:val="28"/>
          <w:szCs w:val="28"/>
        </w:rPr>
        <w:t xml:space="preserve"> міської ради</w:t>
      </w:r>
      <w:r w:rsidR="001E49AB">
        <w:rPr>
          <w:sz w:val="28"/>
          <w:szCs w:val="28"/>
        </w:rPr>
        <w:t>.</w:t>
      </w:r>
      <w:r w:rsidRPr="00986AC5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4F5C69">
        <w:rPr>
          <w:sz w:val="28"/>
          <w:szCs w:val="28"/>
        </w:rPr>
        <w:t>ТзОВ</w:t>
      </w:r>
      <w:proofErr w:type="spellEnd"/>
      <w:r w:rsidRPr="004F5C69">
        <w:rPr>
          <w:sz w:val="28"/>
          <w:szCs w:val="28"/>
        </w:rPr>
        <w:t xml:space="preserve"> «</w:t>
      </w:r>
      <w:proofErr w:type="spellStart"/>
      <w:r w:rsidRPr="004F5C69">
        <w:rPr>
          <w:sz w:val="28"/>
          <w:szCs w:val="28"/>
        </w:rPr>
        <w:t>Спутнік-ЮГ</w:t>
      </w:r>
      <w:proofErr w:type="spellEnd"/>
      <w:r w:rsidRPr="004F5C69">
        <w:rPr>
          <w:sz w:val="28"/>
          <w:szCs w:val="28"/>
        </w:rPr>
        <w:t>» в м. Городок, вул. Львівська для зміни її цільового призначення із «для ведення особистого селянського господарства» на «для будівництва та обслуговування будівель торгівлі»</w:t>
      </w:r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4F5C69">
        <w:rPr>
          <w:sz w:val="28"/>
          <w:szCs w:val="28"/>
        </w:rPr>
        <w:t>ТзОВ</w:t>
      </w:r>
      <w:proofErr w:type="spellEnd"/>
      <w:r w:rsidRPr="004F5C69">
        <w:rPr>
          <w:sz w:val="28"/>
          <w:szCs w:val="28"/>
        </w:rPr>
        <w:t xml:space="preserve"> «</w:t>
      </w:r>
      <w:proofErr w:type="spellStart"/>
      <w:r w:rsidRPr="004F5C69">
        <w:rPr>
          <w:sz w:val="28"/>
          <w:szCs w:val="28"/>
        </w:rPr>
        <w:t>Спутнік-ЮГ</w:t>
      </w:r>
      <w:proofErr w:type="spellEnd"/>
      <w:r w:rsidRPr="004F5C69">
        <w:rPr>
          <w:sz w:val="28"/>
          <w:szCs w:val="28"/>
        </w:rPr>
        <w:t>» в м. Городок, вул. Львівська для зміни її цільового призначення із «для будівництва і обслуговування житлового будинку, господарських будівель і споруд» на «для будівництва та обслуговування будівель торгівлі»</w:t>
      </w:r>
      <w:r w:rsidR="001E49AB">
        <w:rPr>
          <w:sz w:val="28"/>
          <w:szCs w:val="28"/>
        </w:rPr>
        <w:t>.</w:t>
      </w:r>
    </w:p>
    <w:p w:rsidR="006B7519" w:rsidRPr="00A1795A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4F5C69">
        <w:rPr>
          <w:sz w:val="28"/>
          <w:szCs w:val="28"/>
        </w:rPr>
        <w:t>Галамая</w:t>
      </w:r>
      <w:proofErr w:type="spellEnd"/>
      <w:r w:rsidRPr="004F5C69">
        <w:rPr>
          <w:sz w:val="28"/>
          <w:szCs w:val="28"/>
        </w:rPr>
        <w:t xml:space="preserve"> Михайла Михайловича в с. Бартатів, вул. Шкільна для зміни її цільового призначення із </w:t>
      </w:r>
      <w:r>
        <w:rPr>
          <w:sz w:val="28"/>
          <w:szCs w:val="28"/>
        </w:rPr>
        <w:t xml:space="preserve">«для ведення особистого селянського господарства» на </w:t>
      </w:r>
      <w:r w:rsidRPr="004F5C69">
        <w:rPr>
          <w:sz w:val="28"/>
          <w:szCs w:val="28"/>
        </w:rPr>
        <w:lastRenderedPageBreak/>
        <w:t>«для будівництва та обслуговування адміністративних будинків, офісних будівель компаній, які займаються підприємницькою діяльністю, пов</w:t>
      </w:r>
      <w:r w:rsidRPr="001E49AB">
        <w:rPr>
          <w:sz w:val="28"/>
          <w:szCs w:val="28"/>
        </w:rPr>
        <w:t>’</w:t>
      </w:r>
      <w:r w:rsidRPr="004F5C69">
        <w:rPr>
          <w:sz w:val="28"/>
          <w:szCs w:val="28"/>
        </w:rPr>
        <w:t>язаною з отриманням прибутку»</w:t>
      </w:r>
      <w:r w:rsidR="001E49AB">
        <w:rPr>
          <w:sz w:val="28"/>
          <w:szCs w:val="28"/>
        </w:rPr>
        <w:t>.</w:t>
      </w:r>
      <w:r w:rsidRPr="004F5C69">
        <w:rPr>
          <w:sz w:val="28"/>
          <w:szCs w:val="28"/>
        </w:rPr>
        <w:t xml:space="preserve"> 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 xml:space="preserve">Про надання дозволу </w:t>
      </w:r>
      <w:r>
        <w:rPr>
          <w:sz w:val="28"/>
          <w:szCs w:val="28"/>
        </w:rPr>
        <w:t>ТОВ «Кури Прикарпаття»</w:t>
      </w:r>
      <w:r w:rsidRPr="004F5C69">
        <w:rPr>
          <w:sz w:val="28"/>
          <w:szCs w:val="28"/>
        </w:rPr>
        <w:t xml:space="preserve"> на розробку проекту землеустрою щодо відведення земельної ділянки в оренду для іншого сільськогосподарського призначення на території Городоцької міської ради (за межами с. </w:t>
      </w:r>
      <w:proofErr w:type="spellStart"/>
      <w:r w:rsidRPr="004F5C69">
        <w:rPr>
          <w:sz w:val="28"/>
          <w:szCs w:val="28"/>
        </w:rPr>
        <w:t>Добряни</w:t>
      </w:r>
      <w:proofErr w:type="spellEnd"/>
      <w:r w:rsidRPr="004F5C69">
        <w:rPr>
          <w:sz w:val="28"/>
          <w:szCs w:val="28"/>
        </w:rPr>
        <w:t>)</w:t>
      </w:r>
      <w:r w:rsidR="001E49AB">
        <w:rPr>
          <w:sz w:val="28"/>
          <w:szCs w:val="28"/>
        </w:rPr>
        <w:t>.</w:t>
      </w:r>
    </w:p>
    <w:p w:rsidR="006B7519" w:rsidRPr="004F5C6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F5C69">
        <w:rPr>
          <w:sz w:val="28"/>
          <w:szCs w:val="28"/>
        </w:rPr>
        <w:t>Про скасування рішення Дубаневицької сільської ради № 54 від 18 березня 2016 року «Про надання дозволу на розроблення проекту землеустрою щодо відведення земельної ділянки гр. Щуру Михайлу Івановичу», оскільки ця земельна ділянка  знаходиться у користуванні Щура Назарія Богдановича.</w:t>
      </w:r>
    </w:p>
    <w:p w:rsidR="006B7519" w:rsidRDefault="006B7519" w:rsidP="006B7519">
      <w:pPr>
        <w:pStyle w:val="2"/>
        <w:numPr>
          <w:ilvl w:val="0"/>
          <w:numId w:val="2"/>
        </w:numPr>
        <w:rPr>
          <w:sz w:val="28"/>
          <w:szCs w:val="28"/>
        </w:rPr>
      </w:pPr>
      <w:r w:rsidRPr="004D47AB">
        <w:rPr>
          <w:sz w:val="28"/>
          <w:szCs w:val="28"/>
        </w:rPr>
        <w:t xml:space="preserve">Про надання дозволу  на розроблення технічної документації із землеустрою щодо інвентаризації земель сільськогосподарського призначення на території Добрянського старостинського </w:t>
      </w:r>
      <w:r>
        <w:rPr>
          <w:sz w:val="28"/>
          <w:szCs w:val="28"/>
        </w:rPr>
        <w:t>округу Городоцької міської ради.</w:t>
      </w:r>
    </w:p>
    <w:p w:rsidR="00486E56" w:rsidRPr="00145F75" w:rsidRDefault="00486E56" w:rsidP="00486E56">
      <w:pPr>
        <w:pStyle w:val="2"/>
        <w:numPr>
          <w:ilvl w:val="0"/>
          <w:numId w:val="2"/>
        </w:numPr>
        <w:rPr>
          <w:sz w:val="28"/>
          <w:szCs w:val="28"/>
        </w:rPr>
      </w:pPr>
      <w:r w:rsidRPr="00C31645">
        <w:t xml:space="preserve">Про надання дозволу  на розроблення проекту землеустрою щодо відведення земельних ділянок для підготовки лотів для продажу у власність на них на земельних торгах (аукціоні.) в с. </w:t>
      </w:r>
      <w:proofErr w:type="spellStart"/>
      <w:r w:rsidRPr="00C31645">
        <w:t>Мшана</w:t>
      </w:r>
      <w:proofErr w:type="spellEnd"/>
      <w:r w:rsidRPr="00C31645">
        <w:t xml:space="preserve"> </w:t>
      </w:r>
      <w:proofErr w:type="spellStart"/>
      <w:r w:rsidRPr="00C31645">
        <w:t>Городоцької</w:t>
      </w:r>
      <w:proofErr w:type="spellEnd"/>
      <w:r w:rsidRPr="00C31645">
        <w:t xml:space="preserve"> міської ради</w:t>
      </w:r>
      <w:r w:rsidR="001E49AB">
        <w:t>.</w:t>
      </w:r>
    </w:p>
    <w:p w:rsidR="00486E56" w:rsidRPr="00486E56" w:rsidRDefault="00486E56" w:rsidP="00486E56">
      <w:pPr>
        <w:pStyle w:val="2"/>
        <w:numPr>
          <w:ilvl w:val="0"/>
          <w:numId w:val="2"/>
        </w:numPr>
        <w:rPr>
          <w:sz w:val="28"/>
          <w:szCs w:val="28"/>
        </w:rPr>
      </w:pPr>
      <w:r w:rsidRPr="00C31645">
        <w:t>Про затвердження проекту землеустрою щодо відведення у комунальну власність Городоцької міської ради земельної ділянки для розміщення та експлуатації закладів з обслуговування відвідувачів об</w:t>
      </w:r>
      <w:r w:rsidRPr="001E49AB">
        <w:t>’</w:t>
      </w:r>
      <w:r w:rsidRPr="00C31645">
        <w:t>єктів рекреаційного призначення (для облаштування дитячо-спортивного майданчика) за адресою: вул. П.Калнишевського, м. Городок</w:t>
      </w:r>
      <w:r w:rsidR="001E49AB">
        <w:t>.</w:t>
      </w:r>
    </w:p>
    <w:p w:rsidR="00486E56" w:rsidRPr="00145F75" w:rsidRDefault="00486E56" w:rsidP="00486E56">
      <w:pPr>
        <w:pStyle w:val="2"/>
        <w:numPr>
          <w:ilvl w:val="0"/>
          <w:numId w:val="2"/>
        </w:numPr>
        <w:rPr>
          <w:sz w:val="28"/>
          <w:szCs w:val="28"/>
        </w:rPr>
      </w:pPr>
      <w:r>
        <w:t>Різне</w:t>
      </w:r>
      <w:r w:rsidR="001E49AB">
        <w:t>.</w:t>
      </w:r>
    </w:p>
    <w:p w:rsidR="005C08DB" w:rsidRDefault="005C08DB" w:rsidP="00C609F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bookmarkEnd w:id="0"/>
    <w:bookmarkEnd w:id="1"/>
    <w:p w:rsidR="00D21509" w:rsidRPr="00151762" w:rsidRDefault="00D21509" w:rsidP="00180111">
      <w:pPr>
        <w:spacing w:after="120"/>
        <w:jc w:val="both"/>
        <w:rPr>
          <w:rFonts w:ascii="Century" w:hAnsi="Century"/>
          <w:bCs/>
          <w:sz w:val="28"/>
          <w:szCs w:val="28"/>
        </w:rPr>
      </w:pPr>
    </w:p>
    <w:p w:rsidR="003E2D66" w:rsidRDefault="00C609FB" w:rsidP="00D21509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  <w:lang w:val="en-US"/>
        </w:rPr>
      </w:pPr>
      <w:r w:rsidRPr="00151762"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p w:rsidR="00790C07" w:rsidRPr="00790C07" w:rsidRDefault="00790C07" w:rsidP="00790C07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</w:p>
    <w:sectPr w:rsidR="00790C07" w:rsidRPr="00790C07" w:rsidSect="00E73D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41DCC"/>
    <w:multiLevelType w:val="hybridMultilevel"/>
    <w:tmpl w:val="179AB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F10E12"/>
    <w:rsid w:val="00002C33"/>
    <w:rsid w:val="00015D38"/>
    <w:rsid w:val="00037CAA"/>
    <w:rsid w:val="00065E38"/>
    <w:rsid w:val="000762CB"/>
    <w:rsid w:val="000859C6"/>
    <w:rsid w:val="0009307E"/>
    <w:rsid w:val="000A03BE"/>
    <w:rsid w:val="000D6D95"/>
    <w:rsid w:val="000D7C09"/>
    <w:rsid w:val="00103C78"/>
    <w:rsid w:val="001072EA"/>
    <w:rsid w:val="00130BAF"/>
    <w:rsid w:val="00151762"/>
    <w:rsid w:val="0016470A"/>
    <w:rsid w:val="00170310"/>
    <w:rsid w:val="00172738"/>
    <w:rsid w:val="00180111"/>
    <w:rsid w:val="00184A37"/>
    <w:rsid w:val="00191F44"/>
    <w:rsid w:val="001D4E72"/>
    <w:rsid w:val="001E160E"/>
    <w:rsid w:val="001E2C87"/>
    <w:rsid w:val="001E49AB"/>
    <w:rsid w:val="00207F72"/>
    <w:rsid w:val="00211A9C"/>
    <w:rsid w:val="00243863"/>
    <w:rsid w:val="00246F37"/>
    <w:rsid w:val="002779E8"/>
    <w:rsid w:val="0028645B"/>
    <w:rsid w:val="002A0ABB"/>
    <w:rsid w:val="002A28DC"/>
    <w:rsid w:val="002A4FB3"/>
    <w:rsid w:val="002B65B1"/>
    <w:rsid w:val="002C113D"/>
    <w:rsid w:val="002C1356"/>
    <w:rsid w:val="002E186A"/>
    <w:rsid w:val="003014D8"/>
    <w:rsid w:val="00305DDE"/>
    <w:rsid w:val="00343AAF"/>
    <w:rsid w:val="00355CE6"/>
    <w:rsid w:val="003640F2"/>
    <w:rsid w:val="00365316"/>
    <w:rsid w:val="003766DC"/>
    <w:rsid w:val="00390DB0"/>
    <w:rsid w:val="00391390"/>
    <w:rsid w:val="0039643D"/>
    <w:rsid w:val="003B02AF"/>
    <w:rsid w:val="003B03CB"/>
    <w:rsid w:val="003E1D2B"/>
    <w:rsid w:val="003E22EC"/>
    <w:rsid w:val="003E268D"/>
    <w:rsid w:val="003E2D66"/>
    <w:rsid w:val="003F4A02"/>
    <w:rsid w:val="00402636"/>
    <w:rsid w:val="00414CC7"/>
    <w:rsid w:val="00415840"/>
    <w:rsid w:val="00415B1C"/>
    <w:rsid w:val="004229BE"/>
    <w:rsid w:val="004254DB"/>
    <w:rsid w:val="004508DD"/>
    <w:rsid w:val="00463C83"/>
    <w:rsid w:val="004672D4"/>
    <w:rsid w:val="00484596"/>
    <w:rsid w:val="00486E56"/>
    <w:rsid w:val="00487A70"/>
    <w:rsid w:val="004954EB"/>
    <w:rsid w:val="004A133F"/>
    <w:rsid w:val="004B414E"/>
    <w:rsid w:val="004B6162"/>
    <w:rsid w:val="004C4B2E"/>
    <w:rsid w:val="004C5338"/>
    <w:rsid w:val="004D6ACE"/>
    <w:rsid w:val="004E011B"/>
    <w:rsid w:val="004F00FE"/>
    <w:rsid w:val="004F2146"/>
    <w:rsid w:val="00504B33"/>
    <w:rsid w:val="005539B7"/>
    <w:rsid w:val="00560727"/>
    <w:rsid w:val="005663F9"/>
    <w:rsid w:val="00575144"/>
    <w:rsid w:val="00580CA5"/>
    <w:rsid w:val="005B64ED"/>
    <w:rsid w:val="005C08DB"/>
    <w:rsid w:val="005D4390"/>
    <w:rsid w:val="005D6C71"/>
    <w:rsid w:val="005F0096"/>
    <w:rsid w:val="005F4C67"/>
    <w:rsid w:val="006119AB"/>
    <w:rsid w:val="00612ECA"/>
    <w:rsid w:val="00615456"/>
    <w:rsid w:val="00624A5E"/>
    <w:rsid w:val="00626B98"/>
    <w:rsid w:val="00630C3D"/>
    <w:rsid w:val="006451A6"/>
    <w:rsid w:val="00647371"/>
    <w:rsid w:val="00650807"/>
    <w:rsid w:val="00657347"/>
    <w:rsid w:val="00664947"/>
    <w:rsid w:val="006B7519"/>
    <w:rsid w:val="006C203E"/>
    <w:rsid w:val="006C47D3"/>
    <w:rsid w:val="006E02B0"/>
    <w:rsid w:val="006E4022"/>
    <w:rsid w:val="006F6013"/>
    <w:rsid w:val="00707EBF"/>
    <w:rsid w:val="007139A4"/>
    <w:rsid w:val="00736D34"/>
    <w:rsid w:val="007467E0"/>
    <w:rsid w:val="00746C58"/>
    <w:rsid w:val="00746F89"/>
    <w:rsid w:val="00772744"/>
    <w:rsid w:val="007729B4"/>
    <w:rsid w:val="00772DD6"/>
    <w:rsid w:val="007819FA"/>
    <w:rsid w:val="00790C07"/>
    <w:rsid w:val="00793040"/>
    <w:rsid w:val="007A367E"/>
    <w:rsid w:val="007D0958"/>
    <w:rsid w:val="007F2EA1"/>
    <w:rsid w:val="00800D49"/>
    <w:rsid w:val="0082441C"/>
    <w:rsid w:val="00833339"/>
    <w:rsid w:val="00851FBA"/>
    <w:rsid w:val="00861884"/>
    <w:rsid w:val="00863FEE"/>
    <w:rsid w:val="0087229A"/>
    <w:rsid w:val="0087371E"/>
    <w:rsid w:val="0087412F"/>
    <w:rsid w:val="008879FE"/>
    <w:rsid w:val="0089449F"/>
    <w:rsid w:val="008E2555"/>
    <w:rsid w:val="008E2F84"/>
    <w:rsid w:val="008E4062"/>
    <w:rsid w:val="008F44EC"/>
    <w:rsid w:val="00911C2F"/>
    <w:rsid w:val="00913DDA"/>
    <w:rsid w:val="00914E6C"/>
    <w:rsid w:val="00924185"/>
    <w:rsid w:val="0093290B"/>
    <w:rsid w:val="00952B3D"/>
    <w:rsid w:val="0095766F"/>
    <w:rsid w:val="00983CC2"/>
    <w:rsid w:val="00994D06"/>
    <w:rsid w:val="009A066B"/>
    <w:rsid w:val="009A0C8D"/>
    <w:rsid w:val="009C3568"/>
    <w:rsid w:val="00A04C01"/>
    <w:rsid w:val="00A05182"/>
    <w:rsid w:val="00A12364"/>
    <w:rsid w:val="00A12532"/>
    <w:rsid w:val="00A250F4"/>
    <w:rsid w:val="00A300C1"/>
    <w:rsid w:val="00A30C60"/>
    <w:rsid w:val="00A313B4"/>
    <w:rsid w:val="00A47968"/>
    <w:rsid w:val="00A500C9"/>
    <w:rsid w:val="00A5411D"/>
    <w:rsid w:val="00A630CF"/>
    <w:rsid w:val="00A63E45"/>
    <w:rsid w:val="00A93A02"/>
    <w:rsid w:val="00AB4B07"/>
    <w:rsid w:val="00AC436D"/>
    <w:rsid w:val="00AD7AAE"/>
    <w:rsid w:val="00AF602B"/>
    <w:rsid w:val="00AF705B"/>
    <w:rsid w:val="00B31D5F"/>
    <w:rsid w:val="00B50239"/>
    <w:rsid w:val="00B5435E"/>
    <w:rsid w:val="00BB0DC1"/>
    <w:rsid w:val="00BB4DC9"/>
    <w:rsid w:val="00BB74C4"/>
    <w:rsid w:val="00BB74CA"/>
    <w:rsid w:val="00BC71E6"/>
    <w:rsid w:val="00BE23E9"/>
    <w:rsid w:val="00BE3B4E"/>
    <w:rsid w:val="00C1336F"/>
    <w:rsid w:val="00C326D0"/>
    <w:rsid w:val="00C3513D"/>
    <w:rsid w:val="00C472A1"/>
    <w:rsid w:val="00C578DC"/>
    <w:rsid w:val="00C609FB"/>
    <w:rsid w:val="00C64CE7"/>
    <w:rsid w:val="00C86506"/>
    <w:rsid w:val="00C95EFD"/>
    <w:rsid w:val="00C9683E"/>
    <w:rsid w:val="00CB6FF8"/>
    <w:rsid w:val="00CC2A57"/>
    <w:rsid w:val="00CC323E"/>
    <w:rsid w:val="00CD3E6A"/>
    <w:rsid w:val="00CE337F"/>
    <w:rsid w:val="00CF6550"/>
    <w:rsid w:val="00CF75C0"/>
    <w:rsid w:val="00D06542"/>
    <w:rsid w:val="00D11251"/>
    <w:rsid w:val="00D11C9A"/>
    <w:rsid w:val="00D151F5"/>
    <w:rsid w:val="00D205A4"/>
    <w:rsid w:val="00D21509"/>
    <w:rsid w:val="00D247E2"/>
    <w:rsid w:val="00D355F9"/>
    <w:rsid w:val="00D40A54"/>
    <w:rsid w:val="00D40F6B"/>
    <w:rsid w:val="00D469F5"/>
    <w:rsid w:val="00D64AA3"/>
    <w:rsid w:val="00D64C2F"/>
    <w:rsid w:val="00DB258A"/>
    <w:rsid w:val="00DB4FF1"/>
    <w:rsid w:val="00DC4C1F"/>
    <w:rsid w:val="00DC6F90"/>
    <w:rsid w:val="00DD4485"/>
    <w:rsid w:val="00E003E0"/>
    <w:rsid w:val="00E06F58"/>
    <w:rsid w:val="00E16986"/>
    <w:rsid w:val="00E17C2B"/>
    <w:rsid w:val="00E5651F"/>
    <w:rsid w:val="00E73D4F"/>
    <w:rsid w:val="00E833CF"/>
    <w:rsid w:val="00E94BCD"/>
    <w:rsid w:val="00E959DA"/>
    <w:rsid w:val="00EA3606"/>
    <w:rsid w:val="00EA7DEC"/>
    <w:rsid w:val="00EB2FF3"/>
    <w:rsid w:val="00EC046A"/>
    <w:rsid w:val="00EC3F59"/>
    <w:rsid w:val="00EE1683"/>
    <w:rsid w:val="00EE39E3"/>
    <w:rsid w:val="00EE63D4"/>
    <w:rsid w:val="00F03B95"/>
    <w:rsid w:val="00F10E12"/>
    <w:rsid w:val="00F57D18"/>
    <w:rsid w:val="00F720C8"/>
    <w:rsid w:val="00F86AFE"/>
    <w:rsid w:val="00FB2CB9"/>
    <w:rsid w:val="00FB5AA2"/>
    <w:rsid w:val="00FC5F4C"/>
    <w:rsid w:val="00FD0D96"/>
    <w:rsid w:val="00FF14E7"/>
    <w:rsid w:val="00FF7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12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9FB"/>
    <w:pPr>
      <w:spacing w:line="256" w:lineRule="auto"/>
    </w:pPr>
  </w:style>
  <w:style w:type="paragraph" w:styleId="3">
    <w:name w:val="heading 3"/>
    <w:basedOn w:val="a"/>
    <w:link w:val="30"/>
    <w:uiPriority w:val="9"/>
    <w:qFormat/>
    <w:rsid w:val="002C1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1356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nhideWhenUsed/>
    <w:rsid w:val="00107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qFormat/>
    <w:rsid w:val="00C1336F"/>
    <w:rPr>
      <w:b/>
      <w:bCs/>
    </w:rPr>
  </w:style>
  <w:style w:type="character" w:customStyle="1" w:styleId="apple-converted-space">
    <w:name w:val="apple-converted-space"/>
    <w:basedOn w:val="a0"/>
    <w:rsid w:val="00C1336F"/>
  </w:style>
  <w:style w:type="paragraph" w:styleId="a5">
    <w:name w:val="Balloon Text"/>
    <w:basedOn w:val="a"/>
    <w:link w:val="a6"/>
    <w:uiPriority w:val="99"/>
    <w:semiHidden/>
    <w:unhideWhenUsed/>
    <w:rsid w:val="00BB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DC9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link w:val="a8"/>
    <w:qFormat/>
    <w:rsid w:val="005C08DB"/>
    <w:pPr>
      <w:spacing w:after="0" w:line="276" w:lineRule="auto"/>
      <w:jc w:val="center"/>
    </w:pPr>
    <w:rPr>
      <w:rFonts w:ascii="Century" w:eastAsia="Calibri" w:hAnsi="Century" w:cs="Times New Roman"/>
      <w:b/>
      <w:bCs/>
      <w:spacing w:val="60"/>
      <w:sz w:val="28"/>
      <w:szCs w:val="28"/>
      <w:lang w:eastAsia="uk-UA"/>
    </w:rPr>
  </w:style>
  <w:style w:type="character" w:customStyle="1" w:styleId="a8">
    <w:name w:val="Подзаголовок Знак"/>
    <w:basedOn w:val="a0"/>
    <w:link w:val="a7"/>
    <w:rsid w:val="005C08DB"/>
    <w:rPr>
      <w:rFonts w:ascii="Century" w:eastAsia="Calibri" w:hAnsi="Century" w:cs="Times New Roman"/>
      <w:b/>
      <w:bCs/>
      <w:spacing w:val="60"/>
      <w:sz w:val="28"/>
      <w:szCs w:val="28"/>
      <w:lang w:eastAsia="uk-UA"/>
    </w:rPr>
  </w:style>
  <w:style w:type="paragraph" w:styleId="a9">
    <w:name w:val="List Paragraph"/>
    <w:basedOn w:val="a"/>
    <w:uiPriority w:val="34"/>
    <w:qFormat/>
    <w:rsid w:val="005C08DB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6B7519"/>
    <w:pPr>
      <w:numPr>
        <w:numId w:val="3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11</Pages>
  <Words>15308</Words>
  <Characters>8726</Characters>
  <Application>Microsoft Office Word</Application>
  <DocSecurity>0</DocSecurity>
  <Lines>72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Несімко</dc:creator>
  <cp:keywords/>
  <dc:description/>
  <cp:lastModifiedBy>1</cp:lastModifiedBy>
  <cp:revision>103</cp:revision>
  <cp:lastPrinted>2009-01-01T00:31:00Z</cp:lastPrinted>
  <dcterms:created xsi:type="dcterms:W3CDTF">2022-04-13T06:17:00Z</dcterms:created>
  <dcterms:modified xsi:type="dcterms:W3CDTF">2008-12-31T23:07:00Z</dcterms:modified>
</cp:coreProperties>
</file>