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15D" w:rsidRDefault="007C415D">
      <w:pPr>
        <w:pStyle w:val="1"/>
      </w:pPr>
      <w:r>
        <w:t xml:space="preserve">   </w:t>
      </w:r>
      <w:r w:rsidR="00773493">
        <w:t xml:space="preserve">                                                                                                        </w:t>
      </w:r>
      <w:r>
        <w:t xml:space="preserve"> “ЗАТВЕРДЖЕНО”</w:t>
      </w:r>
    </w:p>
    <w:p w:rsidR="007C415D" w:rsidRDefault="007C415D">
      <w:pPr>
        <w:rPr>
          <w:b/>
          <w:bCs/>
          <w:lang w:val="uk-UA"/>
        </w:rPr>
      </w:pPr>
    </w:p>
    <w:p w:rsidR="007C415D" w:rsidRDefault="007C415D">
      <w:pPr>
        <w:rPr>
          <w:b/>
          <w:bCs/>
          <w:lang w:val="uk-UA"/>
        </w:rPr>
      </w:pPr>
      <w:r>
        <w:rPr>
          <w:b/>
          <w:bCs/>
          <w:lang w:val="uk-UA"/>
        </w:rPr>
        <w:t xml:space="preserve">                                                                                                    Рішенням сесії </w:t>
      </w:r>
    </w:p>
    <w:p w:rsidR="00CC5CDF" w:rsidRDefault="00773493">
      <w:pPr>
        <w:rPr>
          <w:b/>
          <w:bCs/>
          <w:lang w:val="uk-UA"/>
        </w:rPr>
      </w:pPr>
      <w:r>
        <w:rPr>
          <w:b/>
          <w:bCs/>
          <w:lang w:val="uk-UA"/>
        </w:rPr>
        <w:t xml:space="preserve">                                                                                                    </w:t>
      </w:r>
      <w:proofErr w:type="spellStart"/>
      <w:r w:rsidR="0063304F">
        <w:rPr>
          <w:b/>
          <w:bCs/>
          <w:lang w:val="uk-UA"/>
        </w:rPr>
        <w:t>Городоцької</w:t>
      </w:r>
      <w:proofErr w:type="spellEnd"/>
      <w:r w:rsidR="0063304F">
        <w:rPr>
          <w:b/>
          <w:bCs/>
          <w:lang w:val="uk-UA"/>
        </w:rPr>
        <w:t xml:space="preserve"> </w:t>
      </w:r>
      <w:r w:rsidR="002B6D30">
        <w:rPr>
          <w:b/>
          <w:bCs/>
          <w:lang w:val="uk-UA"/>
        </w:rPr>
        <w:t>міської</w:t>
      </w:r>
      <w:r w:rsidR="00CC5CDF">
        <w:rPr>
          <w:b/>
          <w:bCs/>
          <w:lang w:val="uk-UA"/>
        </w:rPr>
        <w:t xml:space="preserve"> ради</w:t>
      </w:r>
    </w:p>
    <w:p w:rsidR="007C415D" w:rsidRDefault="00CC5CDF">
      <w:pPr>
        <w:rPr>
          <w:b/>
          <w:bCs/>
          <w:lang w:val="uk-UA"/>
        </w:rPr>
      </w:pPr>
      <w:r>
        <w:rPr>
          <w:b/>
          <w:bCs/>
          <w:lang w:val="uk-UA"/>
        </w:rPr>
        <w:t xml:space="preserve">                                                                                                    № _____                       </w:t>
      </w:r>
    </w:p>
    <w:p w:rsidR="007C415D" w:rsidRDefault="007C415D">
      <w:pPr>
        <w:rPr>
          <w:b/>
          <w:bCs/>
          <w:lang w:val="uk-UA"/>
        </w:rPr>
      </w:pPr>
      <w:r>
        <w:rPr>
          <w:b/>
          <w:bCs/>
          <w:lang w:val="uk-UA"/>
        </w:rPr>
        <w:t xml:space="preserve">                                                                                                    від “___”_____________20</w:t>
      </w:r>
      <w:r w:rsidR="004443CB">
        <w:rPr>
          <w:b/>
          <w:bCs/>
          <w:lang w:val="uk-UA"/>
        </w:rPr>
        <w:t>22</w:t>
      </w:r>
      <w:r>
        <w:rPr>
          <w:b/>
          <w:bCs/>
          <w:lang w:val="uk-UA"/>
        </w:rPr>
        <w:t>р.</w:t>
      </w:r>
    </w:p>
    <w:p w:rsidR="007C415D" w:rsidRDefault="007C415D">
      <w:pPr>
        <w:rPr>
          <w:b/>
          <w:bCs/>
          <w:lang w:val="uk-UA"/>
        </w:rPr>
      </w:pPr>
    </w:p>
    <w:p w:rsidR="007C415D" w:rsidRDefault="00E92385" w:rsidP="004443CB">
      <w:pPr>
        <w:ind w:left="5954"/>
        <w:rPr>
          <w:b/>
          <w:bCs/>
          <w:lang w:val="uk-UA"/>
        </w:rPr>
      </w:pPr>
      <w:r>
        <w:rPr>
          <w:b/>
          <w:bCs/>
          <w:lang w:val="uk-UA"/>
        </w:rPr>
        <w:t xml:space="preserve">Міський голова                                 </w:t>
      </w:r>
    </w:p>
    <w:p w:rsidR="004443CB" w:rsidRDefault="004443CB" w:rsidP="004443CB">
      <w:pPr>
        <w:ind w:left="5954"/>
        <w:rPr>
          <w:b/>
          <w:bCs/>
          <w:lang w:val="uk-UA"/>
        </w:rPr>
      </w:pPr>
    </w:p>
    <w:p w:rsidR="007C415D" w:rsidRDefault="00773493">
      <w:pPr>
        <w:rPr>
          <w:b/>
          <w:bCs/>
          <w:lang w:val="uk-UA"/>
        </w:rPr>
      </w:pPr>
      <w:r>
        <w:rPr>
          <w:b/>
          <w:bCs/>
          <w:lang w:val="uk-UA"/>
        </w:rPr>
        <w:t xml:space="preserve">                                                                                                                         </w:t>
      </w:r>
      <w:r w:rsidR="001E5101" w:rsidRPr="00F43AAE">
        <w:rPr>
          <w:b/>
          <w:bCs/>
          <w:lang w:val="uk-UA"/>
        </w:rPr>
        <w:t>_________________</w:t>
      </w:r>
      <w:r w:rsidR="004443CB">
        <w:rPr>
          <w:b/>
          <w:bCs/>
          <w:lang w:val="uk-UA"/>
        </w:rPr>
        <w:t>В.РЕМЕНЯК</w:t>
      </w:r>
    </w:p>
    <w:p w:rsidR="007C415D" w:rsidRDefault="007C415D">
      <w:pPr>
        <w:rPr>
          <w:b/>
          <w:bCs/>
          <w:lang w:val="uk-UA"/>
        </w:rPr>
      </w:pPr>
    </w:p>
    <w:p w:rsidR="007C415D" w:rsidRDefault="005C02B2" w:rsidP="002625F7">
      <w:pPr>
        <w:jc w:val="center"/>
        <w:rPr>
          <w:b/>
          <w:bCs/>
          <w:lang w:val="uk-UA"/>
        </w:rPr>
      </w:pPr>
      <w:r>
        <w:rPr>
          <w:noProof/>
          <w:lang w:val="uk-UA" w:eastAsia="uk-UA"/>
        </w:rPr>
        <w:drawing>
          <wp:inline distT="0" distB="0" distL="0" distR="0">
            <wp:extent cx="1638300" cy="2019300"/>
            <wp:effectExtent l="0" t="0" r="0" b="0"/>
            <wp:docPr id="1"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38300" cy="2019300"/>
                    </a:xfrm>
                    <a:prstGeom prst="rect">
                      <a:avLst/>
                    </a:prstGeom>
                    <a:noFill/>
                    <a:ln>
                      <a:noFill/>
                    </a:ln>
                  </pic:spPr>
                </pic:pic>
              </a:graphicData>
            </a:graphic>
          </wp:inline>
        </w:drawing>
      </w:r>
    </w:p>
    <w:p w:rsidR="007C415D" w:rsidRPr="00CC5CDF" w:rsidRDefault="007C415D">
      <w:pPr>
        <w:rPr>
          <w:b/>
          <w:bCs/>
          <w:sz w:val="40"/>
          <w:szCs w:val="40"/>
          <w:lang w:val="uk-UA"/>
        </w:rPr>
      </w:pPr>
    </w:p>
    <w:p w:rsidR="007C415D" w:rsidRDefault="007C415D">
      <w:pPr>
        <w:pStyle w:val="2"/>
        <w:rPr>
          <w:sz w:val="40"/>
          <w:szCs w:val="40"/>
        </w:rPr>
      </w:pPr>
      <w:r w:rsidRPr="00CC5CDF">
        <w:rPr>
          <w:sz w:val="40"/>
          <w:szCs w:val="40"/>
        </w:rPr>
        <w:t>ПРОГРАМА</w:t>
      </w:r>
    </w:p>
    <w:p w:rsidR="00D4655D" w:rsidRPr="00D4655D" w:rsidRDefault="00D4655D" w:rsidP="00D30F5E">
      <w:pPr>
        <w:jc w:val="both"/>
        <w:rPr>
          <w:lang w:val="uk-UA"/>
        </w:rPr>
      </w:pPr>
    </w:p>
    <w:p w:rsidR="007C415D" w:rsidRPr="004443CB" w:rsidRDefault="004443CB" w:rsidP="00D30F5E">
      <w:pPr>
        <w:jc w:val="both"/>
        <w:rPr>
          <w:rFonts w:ascii="Century" w:hAnsi="Century"/>
          <w:b/>
          <w:bCs/>
          <w:sz w:val="40"/>
          <w:szCs w:val="40"/>
          <w:lang w:val="uk-UA"/>
        </w:rPr>
      </w:pPr>
      <w:r>
        <w:rPr>
          <w:rFonts w:ascii="Century" w:hAnsi="Century"/>
          <w:b/>
          <w:bCs/>
          <w:sz w:val="40"/>
          <w:szCs w:val="40"/>
          <w:lang w:val="uk-UA"/>
        </w:rPr>
        <w:t>Р</w:t>
      </w:r>
      <w:r w:rsidR="001E5101" w:rsidRPr="004443CB">
        <w:rPr>
          <w:rFonts w:ascii="Century" w:hAnsi="Century"/>
          <w:b/>
          <w:bCs/>
          <w:sz w:val="40"/>
          <w:szCs w:val="40"/>
          <w:lang w:val="uk-UA"/>
        </w:rPr>
        <w:t xml:space="preserve">озвитку земельних відносин </w:t>
      </w:r>
      <w:r w:rsidRPr="004443CB">
        <w:rPr>
          <w:rFonts w:ascii="Century" w:hAnsi="Century"/>
          <w:b/>
          <w:bCs/>
          <w:sz w:val="40"/>
          <w:szCs w:val="40"/>
          <w:lang w:val="uk-UA"/>
        </w:rPr>
        <w:t xml:space="preserve">та охорони земель </w:t>
      </w:r>
      <w:r w:rsidR="00871256" w:rsidRPr="004443CB">
        <w:rPr>
          <w:rFonts w:ascii="Century" w:hAnsi="Century"/>
          <w:b/>
          <w:bCs/>
          <w:sz w:val="40"/>
          <w:szCs w:val="40"/>
          <w:lang w:val="uk-UA"/>
        </w:rPr>
        <w:t>на території</w:t>
      </w:r>
      <w:r w:rsidRPr="004443CB">
        <w:rPr>
          <w:rFonts w:ascii="Century" w:hAnsi="Century"/>
          <w:b/>
          <w:bCs/>
          <w:sz w:val="40"/>
          <w:szCs w:val="40"/>
          <w:lang w:val="uk-UA"/>
        </w:rPr>
        <w:t xml:space="preserve"> Городоцької територіальної громади</w:t>
      </w:r>
      <w:r w:rsidR="007C415D" w:rsidRPr="004443CB">
        <w:rPr>
          <w:rFonts w:ascii="Century" w:hAnsi="Century"/>
          <w:b/>
          <w:bCs/>
          <w:sz w:val="40"/>
          <w:szCs w:val="40"/>
          <w:lang w:val="uk-UA"/>
        </w:rPr>
        <w:t>на 20</w:t>
      </w:r>
      <w:r w:rsidRPr="004443CB">
        <w:rPr>
          <w:rFonts w:ascii="Century" w:hAnsi="Century"/>
          <w:b/>
          <w:bCs/>
          <w:sz w:val="40"/>
          <w:szCs w:val="40"/>
          <w:lang w:val="uk-UA"/>
        </w:rPr>
        <w:t>23</w:t>
      </w:r>
      <w:r w:rsidR="007C415D" w:rsidRPr="004443CB">
        <w:rPr>
          <w:rFonts w:ascii="Century" w:hAnsi="Century"/>
          <w:b/>
          <w:bCs/>
          <w:sz w:val="40"/>
          <w:szCs w:val="40"/>
          <w:lang w:val="uk-UA"/>
        </w:rPr>
        <w:t xml:space="preserve"> – 20</w:t>
      </w:r>
      <w:r w:rsidRPr="004443CB">
        <w:rPr>
          <w:rFonts w:ascii="Century" w:hAnsi="Century"/>
          <w:b/>
          <w:bCs/>
          <w:sz w:val="40"/>
          <w:szCs w:val="40"/>
          <w:lang w:val="uk-UA"/>
        </w:rPr>
        <w:t>25</w:t>
      </w:r>
      <w:r w:rsidR="007C415D" w:rsidRPr="004443CB">
        <w:rPr>
          <w:rFonts w:ascii="Century" w:hAnsi="Century"/>
          <w:b/>
          <w:bCs/>
          <w:sz w:val="40"/>
          <w:szCs w:val="40"/>
          <w:lang w:val="uk-UA"/>
        </w:rPr>
        <w:t xml:space="preserve"> роки</w:t>
      </w:r>
    </w:p>
    <w:p w:rsidR="007C415D" w:rsidRDefault="007C415D" w:rsidP="00D30F5E">
      <w:pPr>
        <w:jc w:val="both"/>
        <w:rPr>
          <w:b/>
          <w:bCs/>
          <w:sz w:val="28"/>
          <w:lang w:val="uk-UA"/>
        </w:rPr>
      </w:pPr>
    </w:p>
    <w:p w:rsidR="007C415D" w:rsidRDefault="007C415D" w:rsidP="00D30F5E">
      <w:pPr>
        <w:jc w:val="both"/>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rsidP="002625F7">
      <w:pP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713213" w:rsidRDefault="00713213">
      <w:pPr>
        <w:jc w:val="center"/>
        <w:rPr>
          <w:b/>
          <w:bCs/>
          <w:sz w:val="28"/>
          <w:lang w:val="uk-UA"/>
        </w:rPr>
      </w:pPr>
    </w:p>
    <w:p w:rsidR="00800942" w:rsidRDefault="00800942">
      <w:pPr>
        <w:jc w:val="center"/>
        <w:rPr>
          <w:b/>
          <w:bCs/>
          <w:sz w:val="28"/>
          <w:lang w:val="uk-UA"/>
        </w:rPr>
      </w:pPr>
    </w:p>
    <w:p w:rsidR="00713213" w:rsidRDefault="00713213">
      <w:pPr>
        <w:jc w:val="center"/>
        <w:rPr>
          <w:b/>
          <w:bCs/>
          <w:sz w:val="28"/>
          <w:lang w:val="uk-UA"/>
        </w:rPr>
      </w:pPr>
    </w:p>
    <w:p w:rsidR="002435C5" w:rsidRDefault="002435C5" w:rsidP="001E5101">
      <w:pPr>
        <w:rPr>
          <w:b/>
          <w:bCs/>
          <w:sz w:val="28"/>
          <w:lang w:val="uk-UA"/>
        </w:rPr>
      </w:pPr>
    </w:p>
    <w:p w:rsidR="001E5101" w:rsidRDefault="001E5101" w:rsidP="001E5101">
      <w:pPr>
        <w:rPr>
          <w:b/>
          <w:bCs/>
          <w:sz w:val="28"/>
          <w:lang w:val="uk-UA"/>
        </w:rPr>
      </w:pPr>
    </w:p>
    <w:p w:rsidR="001E5101" w:rsidRDefault="001E5101" w:rsidP="002625F7">
      <w:pPr>
        <w:jc w:val="center"/>
        <w:rPr>
          <w:b/>
          <w:bCs/>
          <w:sz w:val="28"/>
          <w:lang w:val="uk-UA"/>
        </w:rPr>
      </w:pPr>
      <w:r>
        <w:rPr>
          <w:b/>
          <w:bCs/>
          <w:sz w:val="28"/>
          <w:lang w:val="uk-UA"/>
        </w:rPr>
        <w:t>м. Городок</w:t>
      </w:r>
      <w:r w:rsidR="004443CB">
        <w:rPr>
          <w:b/>
          <w:bCs/>
          <w:sz w:val="28"/>
          <w:lang w:val="uk-UA"/>
        </w:rPr>
        <w:t>-2022</w:t>
      </w:r>
    </w:p>
    <w:p w:rsidR="001E5101" w:rsidRDefault="001E5101" w:rsidP="001E5101">
      <w:pPr>
        <w:jc w:val="center"/>
        <w:rPr>
          <w:b/>
          <w:bCs/>
          <w:sz w:val="28"/>
          <w:lang w:val="uk-UA"/>
        </w:rPr>
      </w:pPr>
    </w:p>
    <w:p w:rsidR="00052FA2" w:rsidRDefault="009B04C6" w:rsidP="001E5101">
      <w:pPr>
        <w:jc w:val="center"/>
        <w:rPr>
          <w:b/>
          <w:bCs/>
          <w:sz w:val="28"/>
          <w:lang w:val="uk-UA"/>
        </w:rPr>
      </w:pPr>
      <w:r>
        <w:rPr>
          <w:b/>
          <w:bCs/>
          <w:sz w:val="28"/>
          <w:lang w:val="uk-UA"/>
        </w:rPr>
        <w:lastRenderedPageBreak/>
        <w:t>ВСТУП</w:t>
      </w:r>
    </w:p>
    <w:p w:rsidR="00DF5C37" w:rsidRDefault="00DF5C37" w:rsidP="001E5101">
      <w:pPr>
        <w:jc w:val="center"/>
        <w:rPr>
          <w:b/>
          <w:bCs/>
          <w:sz w:val="28"/>
          <w:lang w:val="uk-UA"/>
        </w:rPr>
      </w:pPr>
    </w:p>
    <w:p w:rsidR="00B937D0" w:rsidRDefault="007C1847" w:rsidP="00DF5C37">
      <w:pPr>
        <w:ind w:firstLine="567"/>
        <w:jc w:val="both"/>
        <w:rPr>
          <w:lang w:val="uk-UA"/>
        </w:rPr>
      </w:pPr>
      <w:r w:rsidRPr="007C1847">
        <w:rPr>
          <w:bCs/>
          <w:sz w:val="28"/>
          <w:lang w:val="uk-UA"/>
        </w:rPr>
        <w:t xml:space="preserve">Земля </w:t>
      </w:r>
      <w:r>
        <w:rPr>
          <w:bCs/>
          <w:sz w:val="28"/>
          <w:lang w:val="uk-UA"/>
        </w:rPr>
        <w:t xml:space="preserve">є основним </w:t>
      </w:r>
      <w:r w:rsidR="00052FA2">
        <w:rPr>
          <w:bCs/>
          <w:sz w:val="28"/>
          <w:lang w:val="uk-UA"/>
        </w:rPr>
        <w:t xml:space="preserve">національним багатством і перебуває під особливою охороною держави. </w:t>
      </w:r>
      <w:r w:rsidR="00052FA2">
        <w:rPr>
          <w:rStyle w:val="a8"/>
          <w:b/>
          <w:bCs/>
          <w:spacing w:val="3"/>
          <w:sz w:val="28"/>
          <w:szCs w:val="28"/>
        </w:rPr>
        <w:t> </w:t>
      </w:r>
      <w:r w:rsidR="00B937D0" w:rsidRPr="00B937D0">
        <w:rPr>
          <w:sz w:val="28"/>
          <w:szCs w:val="28"/>
          <w:lang w:val="uk-UA"/>
        </w:rPr>
        <w:t xml:space="preserve">Це </w:t>
      </w:r>
      <w:r w:rsidR="00052FA2" w:rsidRPr="00B937D0">
        <w:rPr>
          <w:sz w:val="28"/>
          <w:szCs w:val="28"/>
          <w:lang w:val="uk-UA"/>
        </w:rPr>
        <w:t>од</w:t>
      </w:r>
      <w:r w:rsidR="00B937D0" w:rsidRPr="00B937D0">
        <w:rPr>
          <w:sz w:val="28"/>
          <w:szCs w:val="28"/>
          <w:lang w:val="uk-UA"/>
        </w:rPr>
        <w:t>ин</w:t>
      </w:r>
      <w:r w:rsidR="00052FA2" w:rsidRPr="00B937D0">
        <w:rPr>
          <w:sz w:val="28"/>
          <w:szCs w:val="28"/>
          <w:lang w:val="uk-UA"/>
        </w:rPr>
        <w:t xml:space="preserve"> із головних ресурсів життєдіяльності суспільства. Вона слугує територіальною основою для усіх видів діяльності людини, є виробничим фактором багатьох галузей. В умовах </w:t>
      </w:r>
      <w:r w:rsidR="002C61FA">
        <w:rPr>
          <w:sz w:val="28"/>
          <w:szCs w:val="28"/>
          <w:lang w:val="uk-UA"/>
        </w:rPr>
        <w:t xml:space="preserve">завершення </w:t>
      </w:r>
      <w:r w:rsidR="00052FA2" w:rsidRPr="00B937D0">
        <w:rPr>
          <w:sz w:val="28"/>
          <w:szCs w:val="28"/>
          <w:lang w:val="uk-UA"/>
        </w:rPr>
        <w:t>земельної реформи, яка сьогодні має справді глобальний масштаб та глобальне значення, земля розглядається як один з головних інструментів подолання бідності, підвищення рівня життя кожного члена суспільства, та громад</w:t>
      </w:r>
      <w:r w:rsidR="00BA38D0">
        <w:rPr>
          <w:sz w:val="28"/>
          <w:szCs w:val="28"/>
          <w:lang w:val="uk-UA"/>
        </w:rPr>
        <w:t>и</w:t>
      </w:r>
      <w:r w:rsidR="00052FA2" w:rsidRPr="00B937D0">
        <w:rPr>
          <w:sz w:val="28"/>
          <w:szCs w:val="28"/>
          <w:lang w:val="uk-UA"/>
        </w:rPr>
        <w:t xml:space="preserve"> в цілому. </w:t>
      </w:r>
    </w:p>
    <w:p w:rsidR="00052FA2" w:rsidRPr="004F3789" w:rsidRDefault="00773712" w:rsidP="00DF5C37">
      <w:pPr>
        <w:ind w:firstLine="567"/>
        <w:jc w:val="both"/>
        <w:rPr>
          <w:sz w:val="28"/>
          <w:lang w:val="uk-UA"/>
        </w:rPr>
      </w:pPr>
      <w:r w:rsidRPr="00773712">
        <w:rPr>
          <w:sz w:val="28"/>
          <w:szCs w:val="28"/>
          <w:lang w:val="uk-UA"/>
        </w:rPr>
        <w:t xml:space="preserve">На </w:t>
      </w:r>
      <w:proofErr w:type="spellStart"/>
      <w:r w:rsidRPr="00773712">
        <w:rPr>
          <w:sz w:val="28"/>
          <w:szCs w:val="28"/>
          <w:lang w:val="uk-UA"/>
        </w:rPr>
        <w:t>вс</w:t>
      </w:r>
      <w:r w:rsidRPr="00773712">
        <w:rPr>
          <w:sz w:val="28"/>
          <w:szCs w:val="28"/>
        </w:rPr>
        <w:t>i</w:t>
      </w:r>
      <w:proofErr w:type="spellEnd"/>
      <w:r w:rsidRPr="00773712">
        <w:rPr>
          <w:sz w:val="28"/>
          <w:szCs w:val="28"/>
          <w:lang w:val="uk-UA"/>
        </w:rPr>
        <w:t xml:space="preserve">х етапах розвитку людської </w:t>
      </w:r>
      <w:proofErr w:type="spellStart"/>
      <w:r w:rsidRPr="00773712">
        <w:rPr>
          <w:sz w:val="28"/>
          <w:szCs w:val="28"/>
          <w:lang w:val="uk-UA"/>
        </w:rPr>
        <w:t>цивіл</w:t>
      </w:r>
      <w:r w:rsidRPr="00773712">
        <w:rPr>
          <w:sz w:val="28"/>
          <w:szCs w:val="28"/>
        </w:rPr>
        <w:t>i</w:t>
      </w:r>
      <w:r w:rsidRPr="00773712">
        <w:rPr>
          <w:sz w:val="28"/>
          <w:szCs w:val="28"/>
          <w:lang w:val="uk-UA"/>
        </w:rPr>
        <w:t>зац</w:t>
      </w:r>
      <w:r w:rsidRPr="00773712">
        <w:rPr>
          <w:sz w:val="28"/>
          <w:szCs w:val="28"/>
        </w:rPr>
        <w:t>i</w:t>
      </w:r>
      <w:proofErr w:type="spellEnd"/>
      <w:r w:rsidRPr="00773712">
        <w:rPr>
          <w:sz w:val="28"/>
          <w:szCs w:val="28"/>
          <w:lang w:val="uk-UA"/>
        </w:rPr>
        <w:t xml:space="preserve">ї </w:t>
      </w:r>
      <w:proofErr w:type="spellStart"/>
      <w:r w:rsidRPr="00773712">
        <w:rPr>
          <w:sz w:val="28"/>
          <w:szCs w:val="28"/>
          <w:lang w:val="uk-UA"/>
        </w:rPr>
        <w:t>трансформац</w:t>
      </w:r>
      <w:r w:rsidRPr="00773712">
        <w:rPr>
          <w:sz w:val="28"/>
          <w:szCs w:val="28"/>
        </w:rPr>
        <w:t>i</w:t>
      </w:r>
      <w:proofErr w:type="spellEnd"/>
      <w:r w:rsidRPr="00773712">
        <w:rPr>
          <w:sz w:val="28"/>
          <w:szCs w:val="28"/>
          <w:lang w:val="uk-UA"/>
        </w:rPr>
        <w:t>я земельних в</w:t>
      </w:r>
      <w:proofErr w:type="spellStart"/>
      <w:r w:rsidRPr="00773712">
        <w:rPr>
          <w:sz w:val="28"/>
          <w:szCs w:val="28"/>
        </w:rPr>
        <w:t>i</w:t>
      </w:r>
      <w:r w:rsidRPr="00773712">
        <w:rPr>
          <w:sz w:val="28"/>
          <w:szCs w:val="28"/>
          <w:lang w:val="uk-UA"/>
        </w:rPr>
        <w:t>дносин</w:t>
      </w:r>
      <w:proofErr w:type="spellEnd"/>
      <w:r w:rsidRPr="00773712">
        <w:rPr>
          <w:sz w:val="28"/>
          <w:szCs w:val="28"/>
          <w:lang w:val="uk-UA"/>
        </w:rPr>
        <w:t xml:space="preserve"> належала до найскладніших проблем </w:t>
      </w:r>
      <w:proofErr w:type="spellStart"/>
      <w:r w:rsidRPr="00773712">
        <w:rPr>
          <w:sz w:val="28"/>
          <w:szCs w:val="28"/>
        </w:rPr>
        <w:t>i</w:t>
      </w:r>
      <w:r w:rsidRPr="00773712">
        <w:rPr>
          <w:sz w:val="28"/>
          <w:szCs w:val="28"/>
          <w:lang w:val="uk-UA"/>
        </w:rPr>
        <w:t>найважлив</w:t>
      </w:r>
      <w:r w:rsidRPr="00773712">
        <w:rPr>
          <w:sz w:val="28"/>
          <w:szCs w:val="28"/>
        </w:rPr>
        <w:t>i</w:t>
      </w:r>
      <w:r w:rsidRPr="00773712">
        <w:rPr>
          <w:sz w:val="28"/>
          <w:szCs w:val="28"/>
          <w:lang w:val="uk-UA"/>
        </w:rPr>
        <w:t>ших</w:t>
      </w:r>
      <w:proofErr w:type="spellEnd"/>
      <w:r w:rsidRPr="00773712">
        <w:rPr>
          <w:sz w:val="28"/>
          <w:szCs w:val="28"/>
          <w:lang w:val="uk-UA"/>
        </w:rPr>
        <w:t xml:space="preserve"> напрям</w:t>
      </w:r>
      <w:proofErr w:type="spellStart"/>
      <w:r w:rsidRPr="00773712">
        <w:rPr>
          <w:sz w:val="28"/>
          <w:szCs w:val="28"/>
        </w:rPr>
        <w:t>i</w:t>
      </w:r>
      <w:proofErr w:type="spellEnd"/>
      <w:r w:rsidRPr="00773712">
        <w:rPr>
          <w:sz w:val="28"/>
          <w:szCs w:val="28"/>
          <w:lang w:val="uk-UA"/>
        </w:rPr>
        <w:t>в реал</w:t>
      </w:r>
      <w:proofErr w:type="spellStart"/>
      <w:r w:rsidRPr="00773712">
        <w:rPr>
          <w:sz w:val="28"/>
          <w:szCs w:val="28"/>
        </w:rPr>
        <w:t>i</w:t>
      </w:r>
      <w:r w:rsidRPr="00773712">
        <w:rPr>
          <w:sz w:val="28"/>
          <w:szCs w:val="28"/>
          <w:lang w:val="uk-UA"/>
        </w:rPr>
        <w:t>заціїсоц</w:t>
      </w:r>
      <w:r w:rsidRPr="00773712">
        <w:rPr>
          <w:sz w:val="28"/>
          <w:szCs w:val="28"/>
        </w:rPr>
        <w:t>i</w:t>
      </w:r>
      <w:r w:rsidRPr="00773712">
        <w:rPr>
          <w:sz w:val="28"/>
          <w:szCs w:val="28"/>
          <w:lang w:val="uk-UA"/>
        </w:rPr>
        <w:t>ально-економ</w:t>
      </w:r>
      <w:r w:rsidRPr="00773712">
        <w:rPr>
          <w:sz w:val="28"/>
          <w:szCs w:val="28"/>
        </w:rPr>
        <w:t>i</w:t>
      </w:r>
      <w:r w:rsidRPr="00773712">
        <w:rPr>
          <w:sz w:val="28"/>
          <w:szCs w:val="28"/>
          <w:lang w:val="uk-UA"/>
        </w:rPr>
        <w:t>чної</w:t>
      </w:r>
      <w:proofErr w:type="spellEnd"/>
      <w:r w:rsidRPr="00773712">
        <w:rPr>
          <w:sz w:val="28"/>
          <w:szCs w:val="28"/>
          <w:lang w:val="uk-UA"/>
        </w:rPr>
        <w:t xml:space="preserve"> та аграрної </w:t>
      </w:r>
      <w:proofErr w:type="spellStart"/>
      <w:r w:rsidRPr="00773712">
        <w:rPr>
          <w:sz w:val="28"/>
          <w:szCs w:val="28"/>
          <w:lang w:val="uk-UA"/>
        </w:rPr>
        <w:t>пол</w:t>
      </w:r>
      <w:proofErr w:type="spellEnd"/>
      <w:r w:rsidRPr="00773712">
        <w:rPr>
          <w:sz w:val="28"/>
          <w:szCs w:val="28"/>
        </w:rPr>
        <w:t>i</w:t>
      </w:r>
      <w:r w:rsidRPr="00773712">
        <w:rPr>
          <w:sz w:val="28"/>
          <w:szCs w:val="28"/>
          <w:lang w:val="uk-UA"/>
        </w:rPr>
        <w:t>тики зокрема.</w:t>
      </w:r>
      <w:r w:rsidR="00B937D0">
        <w:rPr>
          <w:bCs/>
          <w:sz w:val="28"/>
          <w:lang w:val="uk-UA"/>
        </w:rPr>
        <w:t xml:space="preserve">Програма </w:t>
      </w:r>
      <w:r w:rsidR="00B937D0">
        <w:rPr>
          <w:sz w:val="28"/>
          <w:szCs w:val="20"/>
          <w:lang w:val="uk-UA"/>
        </w:rPr>
        <w:t>розвитку земельних відносин</w:t>
      </w:r>
      <w:r w:rsidR="00533AE3">
        <w:rPr>
          <w:sz w:val="28"/>
          <w:szCs w:val="20"/>
          <w:lang w:val="uk-UA"/>
        </w:rPr>
        <w:t xml:space="preserve"> та охорони земель</w:t>
      </w:r>
      <w:r w:rsidR="00742107">
        <w:rPr>
          <w:sz w:val="28"/>
          <w:lang w:val="uk-UA"/>
        </w:rPr>
        <w:t xml:space="preserve">на території </w:t>
      </w:r>
      <w:r w:rsidR="00533AE3">
        <w:rPr>
          <w:sz w:val="28"/>
          <w:lang w:val="uk-UA"/>
        </w:rPr>
        <w:t xml:space="preserve">Городоцької </w:t>
      </w:r>
      <w:r w:rsidR="000129A4">
        <w:rPr>
          <w:sz w:val="28"/>
          <w:lang w:val="uk-UA"/>
        </w:rPr>
        <w:t>територіальної громади на 2023</w:t>
      </w:r>
      <w:r w:rsidR="00742107">
        <w:rPr>
          <w:sz w:val="28"/>
          <w:lang w:val="uk-UA"/>
        </w:rPr>
        <w:t>-20</w:t>
      </w:r>
      <w:r w:rsidR="000129A4">
        <w:rPr>
          <w:sz w:val="28"/>
          <w:lang w:val="uk-UA"/>
        </w:rPr>
        <w:t>25</w:t>
      </w:r>
      <w:r w:rsidR="0082377A">
        <w:rPr>
          <w:sz w:val="28"/>
          <w:lang w:val="uk-UA"/>
        </w:rPr>
        <w:t xml:space="preserve"> роки</w:t>
      </w:r>
      <w:r w:rsidR="00052FA2" w:rsidRPr="00773712">
        <w:rPr>
          <w:sz w:val="28"/>
          <w:lang w:val="uk-UA"/>
        </w:rPr>
        <w:t>розроблена у відповідності до основних засад реформування земельних відносин на основі раціонального та ефективного використання землі, гарантування громадянам, юридичним особам прав власності та користування землею, формування ефективного механізму регулювання земельних відносин</w:t>
      </w:r>
      <w:r w:rsidR="004F3789">
        <w:rPr>
          <w:sz w:val="28"/>
          <w:lang w:val="uk-UA"/>
        </w:rPr>
        <w:t>.</w:t>
      </w:r>
    </w:p>
    <w:p w:rsidR="00691A2A" w:rsidRPr="00D66A0F" w:rsidRDefault="00052FA2" w:rsidP="001A4CE6">
      <w:pPr>
        <w:ind w:firstLine="567"/>
        <w:jc w:val="both"/>
        <w:rPr>
          <w:sz w:val="28"/>
          <w:szCs w:val="28"/>
          <w:lang w:val="uk-UA"/>
        </w:rPr>
      </w:pPr>
      <w:r>
        <w:rPr>
          <w:sz w:val="28"/>
          <w:lang w:val="uk-UA"/>
        </w:rPr>
        <w:t>В основу Програми покладені положення Конституції України, Земельного кодексу України,</w:t>
      </w:r>
      <w:r w:rsidR="004F3789">
        <w:rPr>
          <w:sz w:val="28"/>
          <w:lang w:val="uk-UA"/>
        </w:rPr>
        <w:t xml:space="preserve"> Податкового кодексу України, </w:t>
      </w:r>
      <w:r>
        <w:rPr>
          <w:sz w:val="28"/>
          <w:lang w:val="uk-UA"/>
        </w:rPr>
        <w:t xml:space="preserve"> Законів України «Про землеустрій», «Про охорон</w:t>
      </w:r>
      <w:r w:rsidR="004F3789">
        <w:rPr>
          <w:sz w:val="28"/>
          <w:lang w:val="uk-UA"/>
        </w:rPr>
        <w:t xml:space="preserve">у земель», «Про оцінку земель», «Про державні цільові програми», </w:t>
      </w:r>
      <w:r w:rsidR="00F91A2C">
        <w:rPr>
          <w:sz w:val="28"/>
          <w:lang w:val="uk-UA"/>
        </w:rPr>
        <w:t xml:space="preserve">«Про державне прогнозування та розроблення програм економічного і соціального розвитку», «Про Державний земельний кадастр», </w:t>
      </w:r>
      <w:r w:rsidR="002D5C8B">
        <w:rPr>
          <w:sz w:val="28"/>
          <w:lang w:val="uk-UA"/>
        </w:rPr>
        <w:t xml:space="preserve">Постанова КМУ </w:t>
      </w:r>
      <w:r w:rsidR="00A36811">
        <w:rPr>
          <w:sz w:val="28"/>
          <w:lang w:val="uk-UA"/>
        </w:rPr>
        <w:t xml:space="preserve"> від 01.09.2021 №926 «Про затвердження Порядку розроблення, оновлення, внесення змін та затвердження містобудівної документації» ЗУ «Про регулювання містобудівної діяльності</w:t>
      </w:r>
      <w:r w:rsidR="00D01AF3">
        <w:rPr>
          <w:sz w:val="28"/>
          <w:lang w:val="uk-UA"/>
        </w:rPr>
        <w:t>».</w:t>
      </w:r>
    </w:p>
    <w:p w:rsidR="003C3CC5" w:rsidRDefault="003C3CC5" w:rsidP="006558D6">
      <w:pPr>
        <w:jc w:val="both"/>
        <w:rPr>
          <w:sz w:val="28"/>
          <w:szCs w:val="28"/>
          <w:lang w:val="uk-UA"/>
        </w:rPr>
      </w:pPr>
    </w:p>
    <w:p w:rsidR="00773712" w:rsidRPr="00773712" w:rsidRDefault="00773712" w:rsidP="00773712">
      <w:pPr>
        <w:widowControl w:val="0"/>
        <w:numPr>
          <w:ilvl w:val="0"/>
          <w:numId w:val="8"/>
        </w:numPr>
        <w:autoSpaceDE w:val="0"/>
        <w:autoSpaceDN w:val="0"/>
        <w:adjustRightInd w:val="0"/>
        <w:jc w:val="center"/>
        <w:rPr>
          <w:b/>
          <w:sz w:val="28"/>
          <w:szCs w:val="28"/>
          <w:lang w:val="uk-UA"/>
        </w:rPr>
      </w:pPr>
      <w:r w:rsidRPr="00773712">
        <w:rPr>
          <w:b/>
          <w:sz w:val="28"/>
          <w:szCs w:val="28"/>
          <w:lang w:val="uk-UA"/>
        </w:rPr>
        <w:t xml:space="preserve">ЗАГАЛЬНА ХАРАКТЕРИСТИКА МІСТА </w:t>
      </w:r>
    </w:p>
    <w:p w:rsidR="00773712" w:rsidRDefault="00773712" w:rsidP="00773712">
      <w:pPr>
        <w:widowControl w:val="0"/>
        <w:autoSpaceDE w:val="0"/>
        <w:autoSpaceDN w:val="0"/>
        <w:adjustRightInd w:val="0"/>
        <w:ind w:left="360"/>
        <w:jc w:val="center"/>
        <w:rPr>
          <w:b/>
          <w:sz w:val="28"/>
          <w:szCs w:val="28"/>
          <w:lang w:val="uk-UA"/>
        </w:rPr>
      </w:pPr>
      <w:r w:rsidRPr="00773712">
        <w:rPr>
          <w:b/>
          <w:sz w:val="28"/>
          <w:szCs w:val="28"/>
          <w:lang w:val="uk-UA"/>
        </w:rPr>
        <w:t>ТА ЙОГО ЗЕМЕЛЬНОГО ФОНДУ</w:t>
      </w:r>
    </w:p>
    <w:p w:rsidR="00DF5C37" w:rsidRDefault="00DF5C37" w:rsidP="00773712">
      <w:pPr>
        <w:widowControl w:val="0"/>
        <w:autoSpaceDE w:val="0"/>
        <w:autoSpaceDN w:val="0"/>
        <w:adjustRightInd w:val="0"/>
        <w:ind w:left="360"/>
        <w:jc w:val="center"/>
        <w:rPr>
          <w:b/>
          <w:sz w:val="28"/>
          <w:szCs w:val="28"/>
          <w:lang w:val="uk-UA"/>
        </w:rPr>
      </w:pPr>
    </w:p>
    <w:p w:rsidR="000C3090" w:rsidRPr="007B157D" w:rsidRDefault="000C3090" w:rsidP="000C3090">
      <w:pPr>
        <w:shd w:val="clear" w:color="auto" w:fill="FFFFFF"/>
        <w:ind w:right="-115" w:firstLine="426"/>
        <w:jc w:val="both"/>
        <w:rPr>
          <w:color w:val="222222"/>
          <w:sz w:val="28"/>
          <w:szCs w:val="28"/>
          <w:lang w:val="uk-UA"/>
        </w:rPr>
      </w:pPr>
      <w:r>
        <w:rPr>
          <w:color w:val="222222"/>
          <w:sz w:val="28"/>
          <w:szCs w:val="28"/>
          <w:lang w:val="uk-UA"/>
        </w:rPr>
        <w:t>З</w:t>
      </w:r>
      <w:r w:rsidRPr="00B76FB6">
        <w:rPr>
          <w:color w:val="222222"/>
          <w:sz w:val="28"/>
          <w:szCs w:val="28"/>
          <w:lang w:val="uk-UA"/>
        </w:rPr>
        <w:t xml:space="preserve">агальна площа земельного фонду </w:t>
      </w:r>
      <w:r>
        <w:rPr>
          <w:color w:val="222222"/>
          <w:sz w:val="28"/>
          <w:szCs w:val="28"/>
          <w:lang w:val="uk-UA"/>
        </w:rPr>
        <w:t>Городоцької територіальної громади</w:t>
      </w:r>
      <w:r w:rsidRPr="00B76FB6">
        <w:rPr>
          <w:color w:val="222222"/>
          <w:sz w:val="28"/>
          <w:szCs w:val="28"/>
          <w:lang w:val="uk-UA"/>
        </w:rPr>
        <w:t xml:space="preserve"> складає </w:t>
      </w:r>
      <w:r w:rsidR="00CA337A">
        <w:rPr>
          <w:color w:val="222222"/>
          <w:sz w:val="28"/>
          <w:szCs w:val="28"/>
          <w:lang w:val="uk-UA"/>
        </w:rPr>
        <w:t>37702,8</w:t>
      </w:r>
      <w:r>
        <w:rPr>
          <w:color w:val="222222"/>
          <w:sz w:val="28"/>
          <w:szCs w:val="28"/>
          <w:lang w:val="uk-UA"/>
        </w:rPr>
        <w:t>000</w:t>
      </w:r>
      <w:r w:rsidRPr="00B76FB6">
        <w:rPr>
          <w:color w:val="222222"/>
          <w:sz w:val="28"/>
          <w:szCs w:val="28"/>
          <w:lang w:val="uk-UA"/>
        </w:rPr>
        <w:t xml:space="preserve"> га</w:t>
      </w:r>
      <w:r>
        <w:rPr>
          <w:color w:val="222222"/>
          <w:sz w:val="28"/>
          <w:szCs w:val="28"/>
          <w:lang w:val="uk-UA"/>
        </w:rPr>
        <w:t xml:space="preserve">. </w:t>
      </w:r>
      <w:r>
        <w:rPr>
          <w:sz w:val="28"/>
          <w:szCs w:val="28"/>
          <w:lang w:val="uk-UA"/>
        </w:rPr>
        <w:t xml:space="preserve">При цьому площа сільськогосподарських земель з них: для </w:t>
      </w:r>
      <w:r w:rsidRPr="007B157D">
        <w:rPr>
          <w:sz w:val="28"/>
          <w:szCs w:val="28"/>
          <w:lang w:val="uk-UA"/>
        </w:rPr>
        <w:t xml:space="preserve">ведення товарного сільськогосподарського виробництва, для ведення особистого селянського господарства, для ведення фермерського господарства складає – 19694,4809 га, ділянки для будівництва та обслуговування житлового будинку та господарських будівель (присадибні ділянки) – 2376,8998 га, ділянки для ведення садівництва – 555,6716 га, ділянки для городництва – 547,1226 га, ділянки для гаражного будівництва – 2,1128 га, ділянки для сінокосіння та випасання худоби – 4617,8467 га, ділянки під лісами та іншими </w:t>
      </w:r>
      <w:proofErr w:type="spellStart"/>
      <w:r w:rsidRPr="007B157D">
        <w:rPr>
          <w:sz w:val="28"/>
          <w:szCs w:val="28"/>
          <w:lang w:val="uk-UA"/>
        </w:rPr>
        <w:t>лісокритими</w:t>
      </w:r>
      <w:proofErr w:type="spellEnd"/>
      <w:r w:rsidRPr="007B157D">
        <w:rPr>
          <w:sz w:val="28"/>
          <w:szCs w:val="28"/>
          <w:lang w:val="uk-UA"/>
        </w:rPr>
        <w:t xml:space="preserve"> площами – 3794,8537 га, ділянки водного фонду – 1199,1900 га. Під закладами, установами, організаціями всього перебуває                  га земель, серед яких:</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органи державної влади та місцевого самоврядування – 36,1529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освіти – 60,5526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lastRenderedPageBreak/>
        <w:t>заклади культурно-просвітницького обслуговування – 6,3990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релігійні організації – 19,2908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фізичної культури та спорту – 2, 6000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охорони здоров</w:t>
      </w:r>
      <w:r w:rsidRPr="007B157D">
        <w:rPr>
          <w:sz w:val="28"/>
          <w:szCs w:val="28"/>
          <w:lang w:val="en-US"/>
        </w:rPr>
        <w:t>’</w:t>
      </w:r>
      <w:r w:rsidRPr="007B157D">
        <w:rPr>
          <w:sz w:val="28"/>
          <w:szCs w:val="28"/>
          <w:lang w:val="uk-UA"/>
        </w:rPr>
        <w:t>я 24,0678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соціального забезпечення – 0,0899га;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кредитно-фінансові установи – 0,0456га;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торгівлі – 33,4601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ринкової інфраструктури – 14,7357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побутового обслуговування – 24,9786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заклади комунального обслуговування – 4,2795га;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житлово-експлуатаційні організації – 42,8471га;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інші заклади, установи, організації – 13,4903 га.</w:t>
      </w:r>
    </w:p>
    <w:p w:rsidR="000C3090" w:rsidRPr="007B157D" w:rsidRDefault="000C3090" w:rsidP="000C3090">
      <w:pPr>
        <w:widowControl w:val="0"/>
        <w:autoSpaceDE w:val="0"/>
        <w:autoSpaceDN w:val="0"/>
        <w:adjustRightInd w:val="0"/>
        <w:ind w:firstLine="567"/>
        <w:jc w:val="both"/>
        <w:rPr>
          <w:sz w:val="28"/>
          <w:szCs w:val="28"/>
          <w:lang w:val="uk-UA"/>
        </w:rPr>
      </w:pPr>
      <w:r w:rsidRPr="007B157D">
        <w:rPr>
          <w:sz w:val="28"/>
          <w:szCs w:val="28"/>
          <w:lang w:val="uk-UA"/>
        </w:rPr>
        <w:t xml:space="preserve">Промислові та інші підприємства займають - 406,6161 га </w:t>
      </w:r>
    </w:p>
    <w:p w:rsidR="000C3090" w:rsidRPr="007B157D" w:rsidRDefault="000C3090" w:rsidP="000C3090">
      <w:pPr>
        <w:widowControl w:val="0"/>
        <w:autoSpaceDE w:val="0"/>
        <w:autoSpaceDN w:val="0"/>
        <w:adjustRightInd w:val="0"/>
        <w:ind w:firstLine="567"/>
        <w:jc w:val="both"/>
        <w:rPr>
          <w:sz w:val="28"/>
          <w:szCs w:val="28"/>
          <w:lang w:val="uk-UA"/>
        </w:rPr>
      </w:pPr>
      <w:r w:rsidRPr="007B157D">
        <w:rPr>
          <w:sz w:val="28"/>
          <w:szCs w:val="28"/>
          <w:lang w:val="uk-UA"/>
        </w:rPr>
        <w:t xml:space="preserve">Підприємства та організації транспорту та </w:t>
      </w:r>
      <w:proofErr w:type="spellStart"/>
      <w:r w:rsidRPr="007B157D">
        <w:rPr>
          <w:sz w:val="28"/>
          <w:szCs w:val="28"/>
          <w:lang w:val="uk-UA"/>
        </w:rPr>
        <w:t>зв</w:t>
      </w:r>
      <w:proofErr w:type="spellEnd"/>
      <w:r w:rsidRPr="007B157D">
        <w:rPr>
          <w:sz w:val="28"/>
          <w:szCs w:val="28"/>
        </w:rPr>
        <w:t>’</w:t>
      </w:r>
      <w:proofErr w:type="spellStart"/>
      <w:r w:rsidRPr="007B157D">
        <w:rPr>
          <w:sz w:val="28"/>
          <w:szCs w:val="28"/>
          <w:lang w:val="uk-UA"/>
        </w:rPr>
        <w:t>язку</w:t>
      </w:r>
      <w:proofErr w:type="spellEnd"/>
      <w:r w:rsidRPr="007B157D">
        <w:rPr>
          <w:sz w:val="28"/>
          <w:szCs w:val="28"/>
          <w:lang w:val="uk-UA"/>
        </w:rPr>
        <w:t xml:space="preserve"> – 821,4006 га земель, з них :</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залізничного транспорту – 349,8358 га;</w:t>
      </w:r>
    </w:p>
    <w:p w:rsidR="000C3090" w:rsidRPr="007B157D" w:rsidRDefault="000C3090" w:rsidP="000C3090">
      <w:pPr>
        <w:widowControl w:val="0"/>
        <w:numPr>
          <w:ilvl w:val="0"/>
          <w:numId w:val="16"/>
        </w:numPr>
        <w:autoSpaceDE w:val="0"/>
        <w:autoSpaceDN w:val="0"/>
        <w:adjustRightInd w:val="0"/>
        <w:jc w:val="both"/>
        <w:rPr>
          <w:sz w:val="28"/>
          <w:szCs w:val="28"/>
          <w:lang w:val="uk-UA"/>
        </w:rPr>
      </w:pPr>
      <w:r w:rsidRPr="007B157D">
        <w:rPr>
          <w:sz w:val="28"/>
          <w:szCs w:val="28"/>
          <w:lang w:val="uk-UA"/>
        </w:rPr>
        <w:t>автомобільного транспорту – 469,2725 га;</w:t>
      </w:r>
    </w:p>
    <w:p w:rsidR="000C3090" w:rsidRPr="007B157D" w:rsidRDefault="000C3090" w:rsidP="000C3090">
      <w:pPr>
        <w:widowControl w:val="0"/>
        <w:numPr>
          <w:ilvl w:val="0"/>
          <w:numId w:val="16"/>
        </w:numPr>
        <w:autoSpaceDE w:val="0"/>
        <w:autoSpaceDN w:val="0"/>
        <w:adjustRightInd w:val="0"/>
        <w:jc w:val="both"/>
        <w:rPr>
          <w:sz w:val="28"/>
          <w:szCs w:val="28"/>
          <w:lang w:val="uk-UA"/>
        </w:rPr>
      </w:pPr>
      <w:proofErr w:type="spellStart"/>
      <w:r w:rsidRPr="007B157D">
        <w:rPr>
          <w:sz w:val="28"/>
          <w:szCs w:val="28"/>
          <w:lang w:val="uk-UA"/>
        </w:rPr>
        <w:t>зв</w:t>
      </w:r>
      <w:proofErr w:type="spellEnd"/>
      <w:r w:rsidRPr="007B157D">
        <w:rPr>
          <w:sz w:val="28"/>
          <w:szCs w:val="28"/>
          <w:lang w:val="en-US"/>
        </w:rPr>
        <w:t>’</w:t>
      </w:r>
      <w:proofErr w:type="spellStart"/>
      <w:r w:rsidRPr="007B157D">
        <w:rPr>
          <w:sz w:val="28"/>
          <w:szCs w:val="28"/>
          <w:lang w:val="uk-UA"/>
        </w:rPr>
        <w:t>язку</w:t>
      </w:r>
      <w:proofErr w:type="spellEnd"/>
      <w:r w:rsidRPr="007B157D">
        <w:rPr>
          <w:sz w:val="28"/>
          <w:szCs w:val="28"/>
          <w:lang w:val="uk-UA"/>
        </w:rPr>
        <w:t xml:space="preserve"> – 2,2923 га.</w:t>
      </w:r>
    </w:p>
    <w:p w:rsidR="009A35E4" w:rsidRDefault="009A35E4" w:rsidP="00CD2928">
      <w:pPr>
        <w:widowControl w:val="0"/>
        <w:autoSpaceDE w:val="0"/>
        <w:autoSpaceDN w:val="0"/>
        <w:adjustRightInd w:val="0"/>
        <w:ind w:firstLine="567"/>
        <w:jc w:val="both"/>
        <w:rPr>
          <w:color w:val="FF0000"/>
          <w:sz w:val="28"/>
          <w:szCs w:val="28"/>
          <w:lang w:val="uk-UA"/>
        </w:rPr>
      </w:pPr>
      <w:bookmarkStart w:id="0" w:name="_GoBack"/>
      <w:bookmarkEnd w:id="0"/>
    </w:p>
    <w:p w:rsidR="007B157D" w:rsidRPr="00D01AF3" w:rsidRDefault="007B157D" w:rsidP="00CD2928">
      <w:pPr>
        <w:widowControl w:val="0"/>
        <w:autoSpaceDE w:val="0"/>
        <w:autoSpaceDN w:val="0"/>
        <w:adjustRightInd w:val="0"/>
        <w:ind w:firstLine="567"/>
        <w:jc w:val="both"/>
        <w:rPr>
          <w:color w:val="FF0000"/>
          <w:sz w:val="28"/>
          <w:szCs w:val="28"/>
          <w:lang w:val="uk-UA"/>
        </w:rPr>
      </w:pPr>
    </w:p>
    <w:p w:rsidR="00364F96" w:rsidRPr="00364F96" w:rsidRDefault="00364F96" w:rsidP="00E04243">
      <w:pPr>
        <w:rPr>
          <w:b/>
          <w:sz w:val="28"/>
          <w:szCs w:val="28"/>
          <w:lang w:val="uk-UA"/>
        </w:rPr>
      </w:pPr>
      <w:r w:rsidRPr="00364F96">
        <w:rPr>
          <w:b/>
          <w:sz w:val="28"/>
          <w:szCs w:val="28"/>
          <w:lang w:val="uk-UA"/>
        </w:rPr>
        <w:t>МЕТА ПРОГРАМИ РОЗВИТКУ ЗЕМЕЛЬНИХ</w:t>
      </w:r>
    </w:p>
    <w:p w:rsidR="00364F96" w:rsidRPr="00364F96" w:rsidRDefault="00364F96" w:rsidP="00364F96">
      <w:pPr>
        <w:ind w:left="360"/>
        <w:jc w:val="center"/>
        <w:rPr>
          <w:b/>
          <w:sz w:val="28"/>
          <w:szCs w:val="28"/>
          <w:lang w:val="uk-UA"/>
        </w:rPr>
      </w:pPr>
      <w:r w:rsidRPr="00364F96">
        <w:rPr>
          <w:b/>
          <w:sz w:val="28"/>
          <w:szCs w:val="28"/>
          <w:lang w:val="uk-UA"/>
        </w:rPr>
        <w:t xml:space="preserve">ВІДНОСИН </w:t>
      </w:r>
      <w:r w:rsidR="00E04243">
        <w:rPr>
          <w:b/>
          <w:sz w:val="28"/>
          <w:szCs w:val="28"/>
          <w:lang w:val="uk-UA"/>
        </w:rPr>
        <w:t xml:space="preserve">ТА ОХОРОНИ ЗЕМЕЛЬ </w:t>
      </w:r>
      <w:r w:rsidRPr="00364F96">
        <w:rPr>
          <w:b/>
          <w:sz w:val="28"/>
          <w:szCs w:val="28"/>
          <w:lang w:val="uk-UA"/>
        </w:rPr>
        <w:t xml:space="preserve">НА ТЕРИТОРІЇ </w:t>
      </w:r>
      <w:r w:rsidR="00E04243">
        <w:rPr>
          <w:b/>
          <w:sz w:val="28"/>
          <w:szCs w:val="28"/>
          <w:lang w:val="uk-UA"/>
        </w:rPr>
        <w:t xml:space="preserve">ГОРОДОЦЬКОЇ ТЕРИТОРІАЛЬНОЇ ГРОМАДИ </w:t>
      </w:r>
    </w:p>
    <w:p w:rsidR="00364F96" w:rsidRPr="00364F96" w:rsidRDefault="00E04243" w:rsidP="00364F96">
      <w:pPr>
        <w:ind w:left="360"/>
        <w:jc w:val="center"/>
        <w:rPr>
          <w:b/>
          <w:sz w:val="28"/>
          <w:szCs w:val="28"/>
          <w:lang w:val="uk-UA"/>
        </w:rPr>
      </w:pPr>
      <w:r>
        <w:rPr>
          <w:b/>
          <w:sz w:val="28"/>
          <w:szCs w:val="28"/>
          <w:lang w:val="uk-UA"/>
        </w:rPr>
        <w:t>НА 2023-205</w:t>
      </w:r>
      <w:r w:rsidR="00725633">
        <w:rPr>
          <w:b/>
          <w:sz w:val="28"/>
          <w:szCs w:val="28"/>
          <w:lang w:val="uk-UA"/>
        </w:rPr>
        <w:t xml:space="preserve"> РОКИ</w:t>
      </w:r>
      <w:r w:rsidR="00364F96" w:rsidRPr="00364F96">
        <w:rPr>
          <w:b/>
          <w:sz w:val="28"/>
          <w:szCs w:val="28"/>
          <w:lang w:val="uk-UA"/>
        </w:rPr>
        <w:t>.</w:t>
      </w:r>
    </w:p>
    <w:p w:rsidR="00364F96" w:rsidRDefault="00364F96" w:rsidP="00364F96">
      <w:pPr>
        <w:jc w:val="both"/>
        <w:rPr>
          <w:sz w:val="28"/>
          <w:szCs w:val="28"/>
          <w:lang w:val="uk-UA"/>
        </w:rPr>
      </w:pPr>
    </w:p>
    <w:p w:rsidR="009B04C6" w:rsidRPr="003866DD" w:rsidRDefault="00364F96" w:rsidP="009B04C6">
      <w:pPr>
        <w:widowControl w:val="0"/>
        <w:autoSpaceDE w:val="0"/>
        <w:autoSpaceDN w:val="0"/>
        <w:adjustRightInd w:val="0"/>
        <w:ind w:firstLine="567"/>
        <w:jc w:val="both"/>
        <w:rPr>
          <w:sz w:val="28"/>
          <w:szCs w:val="28"/>
          <w:lang w:val="uk-UA"/>
        </w:rPr>
      </w:pPr>
      <w:r w:rsidRPr="003866DD">
        <w:rPr>
          <w:sz w:val="28"/>
          <w:szCs w:val="28"/>
          <w:lang w:val="uk-UA"/>
        </w:rPr>
        <w:t>Мета Програми</w:t>
      </w:r>
      <w:r>
        <w:rPr>
          <w:sz w:val="28"/>
          <w:szCs w:val="28"/>
          <w:lang w:val="uk-UA"/>
        </w:rPr>
        <w:t xml:space="preserve"> розвитку земельних відносин</w:t>
      </w:r>
      <w:r w:rsidR="00E04243">
        <w:rPr>
          <w:sz w:val="28"/>
          <w:szCs w:val="28"/>
          <w:lang w:val="uk-UA"/>
        </w:rPr>
        <w:t xml:space="preserve"> та охорони земель</w:t>
      </w:r>
      <w:r>
        <w:rPr>
          <w:sz w:val="28"/>
          <w:szCs w:val="28"/>
          <w:lang w:val="uk-UA"/>
        </w:rPr>
        <w:t xml:space="preserve"> на території </w:t>
      </w:r>
      <w:r w:rsidR="0017219A">
        <w:rPr>
          <w:sz w:val="28"/>
          <w:szCs w:val="28"/>
          <w:lang w:val="uk-UA"/>
        </w:rPr>
        <w:t>Горо</w:t>
      </w:r>
      <w:r w:rsidR="00B73082">
        <w:rPr>
          <w:sz w:val="28"/>
          <w:szCs w:val="28"/>
          <w:lang w:val="uk-UA"/>
        </w:rPr>
        <w:t>д</w:t>
      </w:r>
      <w:r w:rsidR="0017219A">
        <w:rPr>
          <w:sz w:val="28"/>
          <w:szCs w:val="28"/>
          <w:lang w:val="uk-UA"/>
        </w:rPr>
        <w:t xml:space="preserve">оцької </w:t>
      </w:r>
      <w:r w:rsidR="00E04243">
        <w:rPr>
          <w:sz w:val="28"/>
          <w:szCs w:val="28"/>
          <w:lang w:val="uk-UA"/>
        </w:rPr>
        <w:t xml:space="preserve">територіальної громади </w:t>
      </w:r>
      <w:r w:rsidR="0048104E">
        <w:rPr>
          <w:sz w:val="28"/>
          <w:szCs w:val="28"/>
          <w:lang w:val="uk-UA"/>
        </w:rPr>
        <w:t xml:space="preserve"> на 20</w:t>
      </w:r>
      <w:r w:rsidR="00E04243">
        <w:rPr>
          <w:sz w:val="28"/>
          <w:szCs w:val="28"/>
          <w:lang w:val="uk-UA"/>
        </w:rPr>
        <w:t>23</w:t>
      </w:r>
      <w:r w:rsidR="00CA5482">
        <w:rPr>
          <w:sz w:val="28"/>
          <w:szCs w:val="28"/>
          <w:lang w:val="uk-UA"/>
        </w:rPr>
        <w:t>-</w:t>
      </w:r>
      <w:r w:rsidR="00E04243">
        <w:rPr>
          <w:sz w:val="28"/>
          <w:szCs w:val="28"/>
          <w:lang w:val="uk-UA"/>
        </w:rPr>
        <w:t>2025</w:t>
      </w:r>
      <w:r>
        <w:rPr>
          <w:sz w:val="28"/>
          <w:szCs w:val="28"/>
          <w:lang w:val="uk-UA"/>
        </w:rPr>
        <w:t xml:space="preserve"> роки (далі - Програма) </w:t>
      </w:r>
      <w:r w:rsidRPr="003866DD">
        <w:rPr>
          <w:sz w:val="28"/>
          <w:szCs w:val="28"/>
          <w:lang w:val="uk-UA"/>
        </w:rPr>
        <w:t>-</w:t>
      </w:r>
      <w:r w:rsidR="009B04C6">
        <w:rPr>
          <w:sz w:val="28"/>
          <w:szCs w:val="28"/>
          <w:lang w:val="uk-UA"/>
        </w:rPr>
        <w:t xml:space="preserve"> це</w:t>
      </w:r>
      <w:r w:rsidRPr="003866DD">
        <w:rPr>
          <w:sz w:val="28"/>
          <w:szCs w:val="28"/>
          <w:lang w:val="uk-UA"/>
        </w:rPr>
        <w:t xml:space="preserve"> розробка організаційних, економічних та інших заходів, спрямованих на забезпечення збереження, раціональн</w:t>
      </w:r>
      <w:r w:rsidR="00B73082">
        <w:rPr>
          <w:sz w:val="28"/>
          <w:szCs w:val="28"/>
          <w:lang w:val="uk-UA"/>
        </w:rPr>
        <w:t>е</w:t>
      </w:r>
      <w:r w:rsidRPr="003866DD">
        <w:rPr>
          <w:sz w:val="28"/>
          <w:szCs w:val="28"/>
          <w:lang w:val="uk-UA"/>
        </w:rPr>
        <w:t xml:space="preserve"> використання з</w:t>
      </w:r>
      <w:r w:rsidR="00F07073">
        <w:rPr>
          <w:sz w:val="28"/>
          <w:szCs w:val="28"/>
          <w:lang w:val="uk-UA"/>
        </w:rPr>
        <w:t>емельних ресурсів та їх охорону</w:t>
      </w:r>
      <w:r w:rsidRPr="003866DD">
        <w:rPr>
          <w:sz w:val="28"/>
          <w:szCs w:val="28"/>
          <w:lang w:val="uk-UA"/>
        </w:rPr>
        <w:t xml:space="preserve">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у пріоритетні галузі економіки, наповнення міського бюджету за р</w:t>
      </w:r>
      <w:r w:rsidR="00FB5A58">
        <w:rPr>
          <w:sz w:val="28"/>
          <w:szCs w:val="28"/>
          <w:lang w:val="uk-UA"/>
        </w:rPr>
        <w:t>ахунок спла</w:t>
      </w:r>
      <w:r w:rsidR="00EC4464">
        <w:rPr>
          <w:sz w:val="28"/>
          <w:szCs w:val="28"/>
          <w:lang w:val="uk-UA"/>
        </w:rPr>
        <w:t xml:space="preserve">ти орендної плати </w:t>
      </w:r>
      <w:r w:rsidR="00FB5A58">
        <w:rPr>
          <w:sz w:val="28"/>
          <w:szCs w:val="28"/>
          <w:lang w:val="uk-UA"/>
        </w:rPr>
        <w:t>за землю</w:t>
      </w:r>
      <w:r w:rsidR="00EC4464">
        <w:rPr>
          <w:sz w:val="28"/>
          <w:szCs w:val="28"/>
          <w:lang w:val="uk-UA"/>
        </w:rPr>
        <w:t xml:space="preserve"> та земельного податку</w:t>
      </w:r>
      <w:r w:rsidRPr="003866DD">
        <w:rPr>
          <w:sz w:val="28"/>
          <w:szCs w:val="28"/>
          <w:lang w:val="uk-UA"/>
        </w:rPr>
        <w:t>.</w:t>
      </w:r>
    </w:p>
    <w:p w:rsidR="00364F96" w:rsidRDefault="00FB5A58" w:rsidP="00FB5A58">
      <w:pPr>
        <w:ind w:firstLine="567"/>
        <w:jc w:val="both"/>
        <w:rPr>
          <w:sz w:val="28"/>
          <w:szCs w:val="28"/>
          <w:lang w:val="uk-UA"/>
        </w:rPr>
      </w:pPr>
      <w:r>
        <w:rPr>
          <w:sz w:val="28"/>
          <w:szCs w:val="28"/>
          <w:lang w:val="uk-UA"/>
        </w:rPr>
        <w:t xml:space="preserve">Головна мета Програми спрямована на реалізацію розвитку земельних відносин, створення таких правових і організаційно-економічних умов, які б стимулювали прагнення кожного власника чи землекористувача до її правового та ефективного використання, </w:t>
      </w:r>
      <w:r w:rsidR="00F84652">
        <w:rPr>
          <w:sz w:val="28"/>
          <w:szCs w:val="28"/>
          <w:lang w:val="uk-UA"/>
        </w:rPr>
        <w:t>підвищення ціннос</w:t>
      </w:r>
      <w:r w:rsidR="00F07073">
        <w:rPr>
          <w:sz w:val="28"/>
          <w:szCs w:val="28"/>
          <w:lang w:val="uk-UA"/>
        </w:rPr>
        <w:t>ті земельних ресурсів, формування відкритого та прозорого ринку землі, пробудження активності</w:t>
      </w:r>
      <w:r w:rsidR="00F84652">
        <w:rPr>
          <w:sz w:val="28"/>
          <w:szCs w:val="28"/>
          <w:lang w:val="uk-UA"/>
        </w:rPr>
        <w:t xml:space="preserve"> громадян до юридичного закріплення </w:t>
      </w:r>
      <w:r w:rsidR="00F84652" w:rsidRPr="00F07073">
        <w:rPr>
          <w:sz w:val="28"/>
          <w:szCs w:val="28"/>
          <w:lang w:val="uk-UA"/>
        </w:rPr>
        <w:t>права</w:t>
      </w:r>
      <w:r w:rsidR="00F84652">
        <w:rPr>
          <w:sz w:val="28"/>
          <w:szCs w:val="28"/>
          <w:lang w:val="uk-UA"/>
        </w:rPr>
        <w:t xml:space="preserve"> власно</w:t>
      </w:r>
      <w:r w:rsidR="001204FA">
        <w:rPr>
          <w:sz w:val="28"/>
          <w:szCs w:val="28"/>
          <w:lang w:val="uk-UA"/>
        </w:rPr>
        <w:t>сті на землю і тим самим сприяння</w:t>
      </w:r>
      <w:r w:rsidR="00F84652">
        <w:rPr>
          <w:sz w:val="28"/>
          <w:szCs w:val="28"/>
          <w:lang w:val="uk-UA"/>
        </w:rPr>
        <w:t xml:space="preserve"> розвиткові ринкових відносин.</w:t>
      </w:r>
    </w:p>
    <w:p w:rsidR="00EC4464" w:rsidRDefault="009B04C6" w:rsidP="006558D6">
      <w:pPr>
        <w:ind w:firstLine="567"/>
        <w:jc w:val="both"/>
        <w:rPr>
          <w:sz w:val="28"/>
          <w:szCs w:val="28"/>
          <w:lang w:val="uk-UA"/>
        </w:rPr>
      </w:pPr>
      <w:r w:rsidRPr="009B04C6">
        <w:rPr>
          <w:sz w:val="28"/>
          <w:szCs w:val="28"/>
          <w:lang w:val="uk-UA"/>
        </w:rPr>
        <w:t>В кінцевому</w:t>
      </w:r>
      <w:r w:rsidR="00F84652" w:rsidRPr="009B04C6">
        <w:rPr>
          <w:sz w:val="28"/>
          <w:szCs w:val="28"/>
          <w:lang w:val="uk-UA"/>
        </w:rPr>
        <w:t xml:space="preserve"> ре</w:t>
      </w:r>
      <w:r w:rsidRPr="009B04C6">
        <w:rPr>
          <w:sz w:val="28"/>
          <w:szCs w:val="28"/>
          <w:lang w:val="uk-UA"/>
        </w:rPr>
        <w:t>зультаті це має підвищити добробут громадян та створ</w:t>
      </w:r>
      <w:r w:rsidR="00B73082">
        <w:rPr>
          <w:sz w:val="28"/>
          <w:szCs w:val="28"/>
          <w:lang w:val="uk-UA"/>
        </w:rPr>
        <w:t>ити</w:t>
      </w:r>
      <w:r w:rsidRPr="009B04C6">
        <w:rPr>
          <w:sz w:val="28"/>
          <w:szCs w:val="28"/>
          <w:lang w:val="uk-UA"/>
        </w:rPr>
        <w:t xml:space="preserve"> оптимальн</w:t>
      </w:r>
      <w:r w:rsidR="00B73082">
        <w:rPr>
          <w:sz w:val="28"/>
          <w:szCs w:val="28"/>
          <w:lang w:val="uk-UA"/>
        </w:rPr>
        <w:t>і</w:t>
      </w:r>
      <w:r w:rsidRPr="009B04C6">
        <w:rPr>
          <w:sz w:val="28"/>
          <w:szCs w:val="28"/>
          <w:lang w:val="uk-UA"/>
        </w:rPr>
        <w:t xml:space="preserve"> умов</w:t>
      </w:r>
      <w:r w:rsidR="00B73082">
        <w:rPr>
          <w:sz w:val="28"/>
          <w:szCs w:val="28"/>
          <w:lang w:val="uk-UA"/>
        </w:rPr>
        <w:t>и</w:t>
      </w:r>
      <w:r w:rsidRPr="009B04C6">
        <w:rPr>
          <w:sz w:val="28"/>
          <w:szCs w:val="28"/>
          <w:lang w:val="uk-UA"/>
        </w:rPr>
        <w:t xml:space="preserve"> для суттєвого збільшення соціального, </w:t>
      </w:r>
      <w:r w:rsidRPr="009B04C6">
        <w:rPr>
          <w:sz w:val="28"/>
          <w:szCs w:val="28"/>
          <w:lang w:val="uk-UA"/>
        </w:rPr>
        <w:lastRenderedPageBreak/>
        <w:t>інвестиційного і виробничого потенціалів землі, перетворення її у самостійний фактор економічного зростання.</w:t>
      </w:r>
    </w:p>
    <w:p w:rsidR="007B1E86" w:rsidRDefault="007B1E86" w:rsidP="00FB5A58">
      <w:pPr>
        <w:ind w:firstLine="567"/>
        <w:jc w:val="both"/>
        <w:rPr>
          <w:sz w:val="28"/>
          <w:szCs w:val="28"/>
          <w:lang w:val="uk-UA"/>
        </w:rPr>
      </w:pPr>
    </w:p>
    <w:p w:rsidR="006D2877" w:rsidRPr="006D2877" w:rsidRDefault="006D2877" w:rsidP="00E42289">
      <w:pPr>
        <w:rPr>
          <w:b/>
          <w:sz w:val="28"/>
          <w:szCs w:val="28"/>
          <w:lang w:val="uk-UA"/>
        </w:rPr>
      </w:pPr>
    </w:p>
    <w:p w:rsidR="00965653" w:rsidRPr="00965653" w:rsidRDefault="003110F0" w:rsidP="00047DB1">
      <w:pPr>
        <w:ind w:left="720"/>
        <w:rPr>
          <w:b/>
          <w:sz w:val="28"/>
          <w:szCs w:val="28"/>
          <w:lang w:val="uk-UA"/>
        </w:rPr>
      </w:pPr>
      <w:r w:rsidRPr="003110F0">
        <w:rPr>
          <w:b/>
          <w:bCs/>
          <w:sz w:val="28"/>
          <w:lang w:val="uk-UA"/>
        </w:rPr>
        <w:t xml:space="preserve">ОСНОВНІ ЗАВДАННЯ </w:t>
      </w:r>
      <w:r w:rsidR="0019065B" w:rsidRPr="0019065B">
        <w:rPr>
          <w:b/>
          <w:bCs/>
          <w:sz w:val="28"/>
        </w:rPr>
        <w:t>Т</w:t>
      </w:r>
      <w:r>
        <w:rPr>
          <w:b/>
          <w:bCs/>
          <w:sz w:val="28"/>
          <w:lang w:val="uk-UA"/>
        </w:rPr>
        <w:t xml:space="preserve">А </w:t>
      </w:r>
      <w:r w:rsidR="0005408F">
        <w:rPr>
          <w:b/>
          <w:bCs/>
          <w:sz w:val="28"/>
          <w:lang w:val="uk-UA"/>
        </w:rPr>
        <w:t xml:space="preserve">ЗАХОДИ </w:t>
      </w:r>
      <w:r w:rsidR="00965653">
        <w:rPr>
          <w:b/>
          <w:bCs/>
          <w:sz w:val="28"/>
          <w:lang w:val="uk-UA"/>
        </w:rPr>
        <w:t>РЕАЛІЗАЦІЇ</w:t>
      </w:r>
    </w:p>
    <w:p w:rsidR="003110F0" w:rsidRDefault="003110F0" w:rsidP="00965653">
      <w:pPr>
        <w:ind w:left="720"/>
        <w:jc w:val="center"/>
        <w:rPr>
          <w:b/>
          <w:sz w:val="28"/>
          <w:szCs w:val="28"/>
          <w:lang w:val="uk-UA"/>
        </w:rPr>
      </w:pPr>
      <w:r w:rsidRPr="003110F0">
        <w:rPr>
          <w:b/>
          <w:bCs/>
          <w:sz w:val="28"/>
          <w:lang w:val="uk-UA"/>
        </w:rPr>
        <w:t>ПРОГРАМИ</w:t>
      </w:r>
      <w:r w:rsidRPr="00364F96">
        <w:rPr>
          <w:b/>
          <w:sz w:val="28"/>
          <w:szCs w:val="28"/>
          <w:lang w:val="uk-UA"/>
        </w:rPr>
        <w:t>РОЗВИТКУ</w:t>
      </w:r>
    </w:p>
    <w:p w:rsidR="003110F0" w:rsidRDefault="003110F0" w:rsidP="00965653">
      <w:pPr>
        <w:ind w:left="720"/>
        <w:jc w:val="center"/>
        <w:rPr>
          <w:b/>
          <w:sz w:val="28"/>
          <w:szCs w:val="28"/>
          <w:lang w:val="uk-UA"/>
        </w:rPr>
      </w:pPr>
      <w:r w:rsidRPr="00364F96">
        <w:rPr>
          <w:b/>
          <w:sz w:val="28"/>
          <w:szCs w:val="28"/>
          <w:lang w:val="uk-UA"/>
        </w:rPr>
        <w:t>ЗЕМЕЛЬНИХВІДНОСИН</w:t>
      </w:r>
      <w:r w:rsidR="00047DB1">
        <w:rPr>
          <w:b/>
          <w:sz w:val="28"/>
          <w:szCs w:val="28"/>
          <w:lang w:val="uk-UA"/>
        </w:rPr>
        <w:t xml:space="preserve"> ТА ОХОРОНИ ЗЕМЕЛЬ </w:t>
      </w:r>
      <w:r w:rsidRPr="00364F96">
        <w:rPr>
          <w:b/>
          <w:sz w:val="28"/>
          <w:szCs w:val="28"/>
          <w:lang w:val="uk-UA"/>
        </w:rPr>
        <w:t xml:space="preserve"> НА ТЕРИТОРІЇ</w:t>
      </w:r>
    </w:p>
    <w:p w:rsidR="003110F0" w:rsidRPr="00364F96" w:rsidRDefault="007D77B5" w:rsidP="00965653">
      <w:pPr>
        <w:ind w:firstLine="720"/>
        <w:jc w:val="center"/>
        <w:rPr>
          <w:b/>
          <w:sz w:val="28"/>
          <w:szCs w:val="28"/>
          <w:lang w:val="uk-UA"/>
        </w:rPr>
      </w:pPr>
      <w:r>
        <w:rPr>
          <w:b/>
          <w:sz w:val="28"/>
          <w:szCs w:val="28"/>
          <w:lang w:val="uk-UA"/>
        </w:rPr>
        <w:t>ГОРОДОЦ</w:t>
      </w:r>
      <w:r w:rsidR="00047DB1">
        <w:rPr>
          <w:b/>
          <w:sz w:val="28"/>
          <w:szCs w:val="28"/>
          <w:lang w:val="uk-UA"/>
        </w:rPr>
        <w:t>ЬКОЇ ТЕРИТОРІАЛЬНОЇ ГРОМАДИ</w:t>
      </w:r>
      <w:r w:rsidR="003110F0">
        <w:rPr>
          <w:b/>
          <w:sz w:val="28"/>
          <w:szCs w:val="28"/>
          <w:lang w:val="uk-UA"/>
        </w:rPr>
        <w:t xml:space="preserve"> Н</w:t>
      </w:r>
      <w:r w:rsidR="00AA58A4">
        <w:rPr>
          <w:b/>
          <w:sz w:val="28"/>
          <w:szCs w:val="28"/>
          <w:lang w:val="uk-UA"/>
        </w:rPr>
        <w:t>А 2023</w:t>
      </w:r>
      <w:r w:rsidR="001204FA">
        <w:rPr>
          <w:b/>
          <w:sz w:val="28"/>
          <w:szCs w:val="28"/>
          <w:lang w:val="uk-UA"/>
        </w:rPr>
        <w:t>-20</w:t>
      </w:r>
      <w:r w:rsidR="00AA58A4">
        <w:rPr>
          <w:b/>
          <w:sz w:val="28"/>
          <w:szCs w:val="28"/>
          <w:lang w:val="uk-UA"/>
        </w:rPr>
        <w:t>25</w:t>
      </w:r>
      <w:r w:rsidR="006624C5">
        <w:rPr>
          <w:b/>
          <w:sz w:val="28"/>
          <w:szCs w:val="28"/>
          <w:lang w:val="uk-UA"/>
        </w:rPr>
        <w:t xml:space="preserve"> РОКИ</w:t>
      </w:r>
      <w:r w:rsidR="003110F0" w:rsidRPr="00364F96">
        <w:rPr>
          <w:b/>
          <w:sz w:val="28"/>
          <w:szCs w:val="28"/>
          <w:lang w:val="uk-UA"/>
        </w:rPr>
        <w:t>.</w:t>
      </w:r>
    </w:p>
    <w:p w:rsidR="003110F0" w:rsidRDefault="003110F0" w:rsidP="003110F0">
      <w:pPr>
        <w:jc w:val="both"/>
        <w:rPr>
          <w:sz w:val="28"/>
          <w:szCs w:val="28"/>
          <w:lang w:val="uk-UA"/>
        </w:rPr>
      </w:pPr>
    </w:p>
    <w:p w:rsidR="0005408F" w:rsidRPr="0005408F" w:rsidRDefault="0005408F" w:rsidP="007D77B5">
      <w:pPr>
        <w:ind w:firstLine="709"/>
        <w:jc w:val="both"/>
        <w:rPr>
          <w:sz w:val="28"/>
          <w:lang w:val="uk-UA"/>
        </w:rPr>
      </w:pPr>
      <w:r w:rsidRPr="0005408F">
        <w:rPr>
          <w:sz w:val="28"/>
          <w:lang w:val="uk-UA"/>
        </w:rPr>
        <w:t xml:space="preserve">Основними завданнями Програми </w:t>
      </w:r>
      <w:r w:rsidR="006D2877">
        <w:rPr>
          <w:sz w:val="28"/>
          <w:lang w:val="uk-UA"/>
        </w:rPr>
        <w:t xml:space="preserve"> на 20</w:t>
      </w:r>
      <w:r w:rsidR="00047DB1">
        <w:rPr>
          <w:sz w:val="28"/>
          <w:lang w:val="uk-UA"/>
        </w:rPr>
        <w:t>23-2025</w:t>
      </w:r>
      <w:r w:rsidR="006624C5">
        <w:rPr>
          <w:sz w:val="28"/>
          <w:lang w:val="uk-UA"/>
        </w:rPr>
        <w:t xml:space="preserve"> роки</w:t>
      </w:r>
      <w:r>
        <w:rPr>
          <w:sz w:val="28"/>
          <w:lang w:val="uk-UA"/>
        </w:rPr>
        <w:t xml:space="preserve">. </w:t>
      </w:r>
      <w:r w:rsidRPr="0005408F">
        <w:rPr>
          <w:sz w:val="28"/>
          <w:lang w:val="uk-UA"/>
        </w:rPr>
        <w:t>є:</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sidRPr="00883E3F">
        <w:rPr>
          <w:bCs/>
          <w:color w:val="000000"/>
          <w:sz w:val="28"/>
          <w:szCs w:val="28"/>
          <w:lang w:val="uk-UA"/>
        </w:rPr>
        <w:t>- проведення земельних торгів (аукціонів) для отримання права власності та права оренди на земельні ділянки, вільні від забудови, що передбачає їх попереднє формування;</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sidRPr="00883E3F">
        <w:rPr>
          <w:bCs/>
          <w:color w:val="000000"/>
          <w:sz w:val="28"/>
          <w:szCs w:val="28"/>
          <w:lang w:val="uk-UA"/>
        </w:rPr>
        <w:t>- забезпечення проведення процедури продажу земельних ділянок під об’єктами нерухомого майна, які перебувають у приватній власності;</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sidRPr="00883E3F">
        <w:rPr>
          <w:bCs/>
          <w:color w:val="000000"/>
          <w:sz w:val="28"/>
          <w:szCs w:val="28"/>
          <w:lang w:val="uk-UA"/>
        </w:rPr>
        <w:t>- формування земельних ділянок шляхом проведення інвентаризації земель, зокрема під об’єктами нерухомого комунального майна, зміна цільового призначення земельних ділянок для приведення його у відповідність до вимог містобудівної документації, здійснення поділу земельних ділянок;</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sidRPr="00883E3F">
        <w:rPr>
          <w:bCs/>
          <w:color w:val="000000"/>
          <w:sz w:val="28"/>
          <w:szCs w:val="28"/>
        </w:rPr>
        <w:t>-</w:t>
      </w:r>
      <w:r w:rsidRPr="00883E3F">
        <w:rPr>
          <w:bCs/>
          <w:color w:val="000000"/>
          <w:sz w:val="28"/>
          <w:szCs w:val="28"/>
          <w:lang w:val="en-US"/>
        </w:rPr>
        <w:t> </w:t>
      </w:r>
      <w:r w:rsidRPr="00883E3F">
        <w:rPr>
          <w:bCs/>
          <w:color w:val="000000"/>
          <w:sz w:val="28"/>
          <w:szCs w:val="28"/>
          <w:lang w:val="uk-UA"/>
        </w:rPr>
        <w:t>реєстрація земельних ділянок зон рекреаційного та іншого природоохоронного призначення для здійснення заходів щодо їх збереження;</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Pr>
          <w:bCs/>
          <w:color w:val="000000"/>
          <w:sz w:val="28"/>
          <w:szCs w:val="28"/>
          <w:lang w:val="uk-UA"/>
        </w:rPr>
        <w:t xml:space="preserve">- визначення меж Городоцької ТГ </w:t>
      </w:r>
      <w:r w:rsidRPr="00883E3F">
        <w:rPr>
          <w:bCs/>
          <w:color w:val="000000"/>
          <w:sz w:val="28"/>
          <w:szCs w:val="28"/>
          <w:lang w:val="uk-UA"/>
        </w:rPr>
        <w:t>;</w:t>
      </w:r>
    </w:p>
    <w:p w:rsidR="00F43AAE" w:rsidRPr="00883E3F" w:rsidRDefault="00F43AAE" w:rsidP="00F43AAE">
      <w:pPr>
        <w:pStyle w:val="rvps2"/>
        <w:shd w:val="clear" w:color="auto" w:fill="FFFFFF"/>
        <w:spacing w:before="0" w:beforeAutospacing="0" w:after="0" w:afterAutospacing="0"/>
        <w:ind w:firstLine="709"/>
        <w:jc w:val="both"/>
        <w:rPr>
          <w:bCs/>
          <w:color w:val="000000"/>
          <w:sz w:val="28"/>
          <w:szCs w:val="28"/>
          <w:lang w:val="uk-UA"/>
        </w:rPr>
      </w:pPr>
      <w:r w:rsidRPr="00883E3F">
        <w:rPr>
          <w:bCs/>
          <w:color w:val="000000"/>
          <w:sz w:val="28"/>
          <w:szCs w:val="28"/>
          <w:lang w:val="uk-UA"/>
        </w:rPr>
        <w:t>- здійснення претензійно-позовної роботи щодо:</w:t>
      </w:r>
    </w:p>
    <w:p w:rsidR="00F43AAE" w:rsidRDefault="00F43AAE" w:rsidP="00F43AAE">
      <w:pPr>
        <w:pStyle w:val="af0"/>
        <w:ind w:left="0" w:firstLine="708"/>
        <w:jc w:val="both"/>
        <w:rPr>
          <w:sz w:val="28"/>
          <w:szCs w:val="28"/>
        </w:rPr>
      </w:pPr>
      <w:r w:rsidRPr="00883E3F">
        <w:rPr>
          <w:sz w:val="28"/>
          <w:szCs w:val="28"/>
        </w:rPr>
        <w:t>а) звільнення самовільно зайнятих земельних ділянок;</w:t>
      </w:r>
    </w:p>
    <w:p w:rsidR="00F43AAE" w:rsidRPr="003510D5" w:rsidRDefault="00F43AAE" w:rsidP="00F43AAE">
      <w:pPr>
        <w:pStyle w:val="af0"/>
        <w:ind w:left="0" w:firstLine="708"/>
        <w:jc w:val="both"/>
        <w:rPr>
          <w:sz w:val="28"/>
          <w:szCs w:val="28"/>
        </w:rPr>
      </w:pPr>
      <w:r w:rsidRPr="00883E3F">
        <w:rPr>
          <w:sz w:val="28"/>
          <w:szCs w:val="28"/>
        </w:rPr>
        <w:t>б)</w:t>
      </w:r>
      <w:r>
        <w:rPr>
          <w:sz w:val="28"/>
          <w:szCs w:val="28"/>
        </w:rPr>
        <w:t> </w:t>
      </w:r>
      <w:r w:rsidRPr="003510D5">
        <w:rPr>
          <w:sz w:val="28"/>
          <w:szCs w:val="28"/>
        </w:rPr>
        <w:t>стягнення безпідставно збережених коштів внаслідок користування земельними ділянками комунальної власності без оформлення відповідних документів;</w:t>
      </w:r>
    </w:p>
    <w:p w:rsidR="00F43AAE" w:rsidRDefault="00F43AAE" w:rsidP="00F43AAE">
      <w:pPr>
        <w:pStyle w:val="af0"/>
        <w:ind w:left="0" w:firstLine="708"/>
        <w:jc w:val="both"/>
        <w:rPr>
          <w:color w:val="000000"/>
          <w:sz w:val="28"/>
          <w:szCs w:val="28"/>
        </w:rPr>
      </w:pPr>
      <w:r>
        <w:rPr>
          <w:color w:val="000000"/>
          <w:sz w:val="28"/>
          <w:szCs w:val="28"/>
        </w:rPr>
        <w:t>в) </w:t>
      </w:r>
      <w:r w:rsidRPr="00883E3F">
        <w:rPr>
          <w:color w:val="000000"/>
          <w:sz w:val="28"/>
          <w:szCs w:val="28"/>
        </w:rPr>
        <w:t>усунення порушень виконання умов дог</w:t>
      </w:r>
      <w:r>
        <w:rPr>
          <w:color w:val="000000"/>
          <w:sz w:val="28"/>
          <w:szCs w:val="28"/>
        </w:rPr>
        <w:t>оворів оренди земельних ділянок.</w:t>
      </w:r>
    </w:p>
    <w:p w:rsidR="001204FA" w:rsidRDefault="001204FA" w:rsidP="001204FA">
      <w:pPr>
        <w:ind w:left="1065"/>
        <w:jc w:val="both"/>
        <w:rPr>
          <w:sz w:val="28"/>
          <w:lang w:val="uk-UA"/>
        </w:rPr>
      </w:pPr>
    </w:p>
    <w:p w:rsidR="008A6843" w:rsidRPr="001A4CE6" w:rsidRDefault="008A6843" w:rsidP="001204FA">
      <w:pPr>
        <w:ind w:left="1065"/>
        <w:jc w:val="both"/>
        <w:rPr>
          <w:sz w:val="28"/>
          <w:lang w:val="uk-UA"/>
        </w:rPr>
      </w:pPr>
    </w:p>
    <w:p w:rsidR="00BA25EB" w:rsidRDefault="009519E2" w:rsidP="009519E2">
      <w:pPr>
        <w:ind w:left="567"/>
        <w:jc w:val="center"/>
        <w:rPr>
          <w:b/>
          <w:iCs/>
          <w:sz w:val="28"/>
          <w:lang w:val="uk-UA"/>
        </w:rPr>
      </w:pPr>
      <w:r>
        <w:rPr>
          <w:b/>
          <w:iCs/>
          <w:sz w:val="28"/>
          <w:lang w:val="uk-UA"/>
        </w:rPr>
        <w:t>4.</w:t>
      </w:r>
      <w:r w:rsidR="003F643B" w:rsidRPr="009A35E4">
        <w:rPr>
          <w:b/>
          <w:iCs/>
          <w:sz w:val="28"/>
          <w:lang w:val="uk-UA"/>
        </w:rPr>
        <w:t xml:space="preserve">1. </w:t>
      </w:r>
      <w:r w:rsidR="00BA25EB">
        <w:rPr>
          <w:b/>
          <w:iCs/>
          <w:sz w:val="28"/>
          <w:lang w:val="uk-UA"/>
        </w:rPr>
        <w:t>Землеустрій. Основні проблеми землеустрою</w:t>
      </w:r>
    </w:p>
    <w:p w:rsidR="008A6843" w:rsidRDefault="008A6843" w:rsidP="009519E2">
      <w:pPr>
        <w:ind w:left="567"/>
        <w:jc w:val="center"/>
        <w:rPr>
          <w:b/>
          <w:iCs/>
          <w:sz w:val="28"/>
          <w:lang w:val="uk-UA"/>
        </w:rPr>
      </w:pPr>
    </w:p>
    <w:p w:rsidR="008A6843" w:rsidRPr="008A6843" w:rsidRDefault="008A6843" w:rsidP="008A6843">
      <w:pPr>
        <w:pStyle w:val="Style18"/>
        <w:tabs>
          <w:tab w:val="left" w:pos="1445"/>
        </w:tabs>
        <w:spacing w:before="10" w:line="240" w:lineRule="auto"/>
        <w:ind w:firstLine="720"/>
        <w:rPr>
          <w:rFonts w:ascii="Times New Roman" w:hAnsi="Times New Roman"/>
          <w:sz w:val="28"/>
          <w:szCs w:val="28"/>
          <w:lang w:val="uk-UA"/>
        </w:rPr>
      </w:pPr>
      <w:r w:rsidRPr="008A6843">
        <w:rPr>
          <w:rFonts w:ascii="Times New Roman" w:hAnsi="Times New Roman"/>
          <w:sz w:val="28"/>
          <w:szCs w:val="28"/>
          <w:lang w:val="uk-UA"/>
        </w:rPr>
        <w:t xml:space="preserve">Землеустрій є однією з найважливіших складових системи регулювання земельних відносин в Україні а, отже, і головним чинником Земельної реформи в Україні. </w:t>
      </w:r>
    </w:p>
    <w:p w:rsidR="008A6843" w:rsidRPr="008A6843" w:rsidRDefault="008A6843" w:rsidP="008A6843">
      <w:pPr>
        <w:pStyle w:val="Style18"/>
        <w:tabs>
          <w:tab w:val="left" w:pos="1445"/>
        </w:tabs>
        <w:spacing w:before="10" w:line="240" w:lineRule="auto"/>
        <w:ind w:firstLine="720"/>
        <w:rPr>
          <w:rFonts w:ascii="Times New Roman" w:hAnsi="Times New Roman"/>
          <w:sz w:val="28"/>
          <w:szCs w:val="28"/>
          <w:lang w:val="uk-UA"/>
        </w:rPr>
      </w:pPr>
      <w:r w:rsidRPr="008A6843">
        <w:rPr>
          <w:rFonts w:ascii="Times New Roman" w:hAnsi="Times New Roman"/>
          <w:sz w:val="28"/>
          <w:szCs w:val="28"/>
          <w:lang w:val="uk-UA"/>
        </w:rPr>
        <w:t>Проте системною проблемою як для розробників документації із землеустрою (сертифікованих інженерів землевпорядників), так і посадових осіб дозвільних органів, які здійснюють її розгляд, експертизу та погодження, є відсутність чітких технічних вимог щодо змісту та оформлення навіть найбільш поширених видів землевпорядної документації.</w:t>
      </w:r>
    </w:p>
    <w:p w:rsidR="008A6843" w:rsidRPr="008A6843" w:rsidRDefault="008A6843" w:rsidP="003B0980">
      <w:pPr>
        <w:ind w:firstLine="720"/>
        <w:jc w:val="both"/>
        <w:rPr>
          <w:sz w:val="28"/>
          <w:szCs w:val="28"/>
          <w:lang w:val="uk-UA"/>
        </w:rPr>
      </w:pPr>
      <w:r w:rsidRPr="008A6843">
        <w:rPr>
          <w:sz w:val="28"/>
          <w:szCs w:val="28"/>
          <w:lang w:val="uk-UA"/>
        </w:rPr>
        <w:lastRenderedPageBreak/>
        <w:t>На сучасному етапі для подолання негативних наслідківземельної реформи слід надати землеустрою більш інноваційного спрямування в частині безоплатної приватизації земельних ділянок громадянами України. Спростити процедуру проведення земельних торгів</w:t>
      </w:r>
      <w:r w:rsidR="003B0980">
        <w:rPr>
          <w:sz w:val="28"/>
          <w:szCs w:val="28"/>
          <w:lang w:val="uk-UA"/>
        </w:rPr>
        <w:t>.</w:t>
      </w:r>
      <w:r w:rsidRPr="008A6843">
        <w:rPr>
          <w:sz w:val="28"/>
          <w:szCs w:val="28"/>
          <w:lang w:val="uk-UA"/>
        </w:rPr>
        <w:t xml:space="preserve"> Прийняти спеціальну державну цільову програму, що відображатиме довгострокові пріоритети земельної політики, забезпечити доступ до даних Державного земельного кадастру та державних реєстраторів прав, землевпорядників, оцінювачів, геодезистів. Розробити стандартизовані вимоги до складання найбільш поширених видів землевпорядної документації.</w:t>
      </w:r>
    </w:p>
    <w:p w:rsidR="008A6843" w:rsidRPr="008A6843" w:rsidRDefault="008A6843" w:rsidP="008A6843">
      <w:pPr>
        <w:ind w:firstLine="720"/>
        <w:jc w:val="both"/>
        <w:rPr>
          <w:sz w:val="28"/>
          <w:szCs w:val="28"/>
          <w:lang w:val="uk-UA"/>
        </w:rPr>
      </w:pPr>
      <w:r w:rsidRPr="008A6843">
        <w:rPr>
          <w:sz w:val="28"/>
          <w:szCs w:val="28"/>
          <w:lang w:val="uk-UA"/>
        </w:rPr>
        <w:t xml:space="preserve"> І чим швидше на державному рівні будуть урегульовані питання щодо законодавчого становлення земельних відносин, тим швидше будуть урегульовані процеси проведення земельної реформи. </w:t>
      </w:r>
    </w:p>
    <w:p w:rsidR="00BA25EB" w:rsidRDefault="00BA25EB" w:rsidP="009519E2">
      <w:pPr>
        <w:pStyle w:val="aa"/>
        <w:ind w:firstLine="567"/>
        <w:jc w:val="both"/>
        <w:rPr>
          <w:color w:val="264969"/>
          <w:sz w:val="28"/>
          <w:szCs w:val="28"/>
          <w:lang w:val="uk-UA"/>
        </w:rPr>
      </w:pPr>
      <w:r w:rsidRPr="009519E2">
        <w:rPr>
          <w:color w:val="264969"/>
          <w:sz w:val="28"/>
          <w:szCs w:val="28"/>
          <w:lang w:val="uk-UA"/>
        </w:rPr>
        <w:t xml:space="preserve">Найгострішими </w:t>
      </w:r>
      <w:r w:rsidR="003B0980">
        <w:rPr>
          <w:color w:val="264969"/>
          <w:sz w:val="28"/>
          <w:szCs w:val="28"/>
          <w:lang w:val="uk-UA"/>
        </w:rPr>
        <w:t>невирішеними проблемами в Городоцькій міській раді</w:t>
      </w:r>
      <w:r w:rsidRPr="009519E2">
        <w:rPr>
          <w:color w:val="264969"/>
          <w:sz w:val="28"/>
          <w:szCs w:val="28"/>
          <w:lang w:val="uk-UA"/>
        </w:rPr>
        <w:t xml:space="preserve"> залишаються:</w:t>
      </w:r>
      <w:bookmarkStart w:id="1" w:name="112"/>
      <w:bookmarkEnd w:id="1"/>
      <w:r w:rsidRPr="009519E2">
        <w:rPr>
          <w:color w:val="264969"/>
          <w:sz w:val="28"/>
          <w:szCs w:val="28"/>
          <w:lang w:val="uk-UA"/>
        </w:rPr>
        <w:t>встановлення</w:t>
      </w:r>
      <w:r w:rsidR="00130371">
        <w:rPr>
          <w:color w:val="264969"/>
          <w:sz w:val="28"/>
          <w:szCs w:val="28"/>
          <w:lang w:val="uk-UA"/>
        </w:rPr>
        <w:t xml:space="preserve"> (зміна) </w:t>
      </w:r>
      <w:r w:rsidRPr="009519E2">
        <w:rPr>
          <w:color w:val="264969"/>
          <w:sz w:val="28"/>
          <w:szCs w:val="28"/>
          <w:lang w:val="uk-UA"/>
        </w:rPr>
        <w:t>меж міста;</w:t>
      </w:r>
      <w:bookmarkStart w:id="2" w:name="113"/>
      <w:bookmarkEnd w:id="2"/>
      <w:r w:rsidRPr="009519E2">
        <w:rPr>
          <w:color w:val="264969"/>
          <w:sz w:val="28"/>
          <w:szCs w:val="28"/>
          <w:lang w:val="uk-UA"/>
        </w:rPr>
        <w:t xml:space="preserve"> проведення робіт з інвентаризації земель;</w:t>
      </w:r>
      <w:bookmarkStart w:id="3" w:name="114"/>
      <w:bookmarkEnd w:id="3"/>
      <w:r w:rsidRPr="009519E2">
        <w:rPr>
          <w:color w:val="264969"/>
          <w:sz w:val="28"/>
          <w:szCs w:val="28"/>
          <w:lang w:val="uk-UA"/>
        </w:rPr>
        <w:t>встановлення меж ділянок житлової забудови;</w:t>
      </w:r>
      <w:bookmarkStart w:id="4" w:name="115"/>
      <w:bookmarkStart w:id="5" w:name="117"/>
      <w:bookmarkEnd w:id="4"/>
      <w:bookmarkEnd w:id="5"/>
      <w:r w:rsidRPr="009519E2">
        <w:rPr>
          <w:color w:val="264969"/>
          <w:sz w:val="28"/>
          <w:szCs w:val="28"/>
          <w:lang w:val="uk-UA"/>
        </w:rPr>
        <w:t xml:space="preserve"> виявлення та повернення самовільно зайнятих земельних ділянок і приведення їх у стан, придатний для подальшого використання</w:t>
      </w:r>
      <w:r w:rsidR="00233868">
        <w:rPr>
          <w:color w:val="264969"/>
          <w:sz w:val="28"/>
          <w:szCs w:val="28"/>
          <w:lang w:val="uk-UA"/>
        </w:rPr>
        <w:t xml:space="preserve"> за призначенням</w:t>
      </w:r>
      <w:r w:rsidRPr="009519E2">
        <w:rPr>
          <w:color w:val="264969"/>
          <w:sz w:val="28"/>
          <w:szCs w:val="28"/>
          <w:lang w:val="uk-UA"/>
        </w:rPr>
        <w:t>;</w:t>
      </w:r>
      <w:bookmarkStart w:id="6" w:name="118"/>
      <w:bookmarkEnd w:id="6"/>
      <w:r w:rsidRPr="009519E2">
        <w:rPr>
          <w:color w:val="264969"/>
          <w:sz w:val="28"/>
          <w:szCs w:val="28"/>
          <w:lang w:val="uk-UA"/>
        </w:rPr>
        <w:t>впровадження механізмів диференційованого підходу до плати за землю в залежності від ефективності використання території;</w:t>
      </w:r>
      <w:bookmarkStart w:id="7" w:name="119"/>
      <w:bookmarkEnd w:id="7"/>
      <w:r w:rsidRPr="009519E2">
        <w:rPr>
          <w:color w:val="264969"/>
          <w:sz w:val="28"/>
          <w:szCs w:val="28"/>
          <w:lang w:val="uk-UA"/>
        </w:rPr>
        <w:t xml:space="preserve"> 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rsidR="008A6843" w:rsidRPr="009519E2" w:rsidRDefault="009519E2" w:rsidP="007D77B5">
      <w:pPr>
        <w:pStyle w:val="aa"/>
        <w:ind w:firstLine="567"/>
        <w:jc w:val="both"/>
        <w:rPr>
          <w:color w:val="264969"/>
          <w:sz w:val="28"/>
          <w:szCs w:val="28"/>
          <w:lang w:val="uk-UA"/>
        </w:rPr>
      </w:pPr>
      <w:r w:rsidRPr="009519E2">
        <w:rPr>
          <w:color w:val="264969"/>
          <w:sz w:val="28"/>
          <w:szCs w:val="28"/>
          <w:lang w:val="uk-UA"/>
        </w:rPr>
        <w:t xml:space="preserve">Землеустрій, зокрема проведення робіт з інвентаризації земель, земельно-господарського устрою територій, спрямовуватиметься на виявлення фактичних землекористувачів для того, щоб сформувати земельні ділянки, зареєструвати їх у державному земельному кадастрі як землі комунальної власності, визначити наявність чи відсутність оформлених прав на користування землею та відповідність цільового призначення земельних ділянок фактичному їх використанню. </w:t>
      </w:r>
    </w:p>
    <w:p w:rsidR="00BA25EB" w:rsidRPr="009519E2" w:rsidRDefault="00BA25EB" w:rsidP="00BA25EB">
      <w:pPr>
        <w:rPr>
          <w:b/>
          <w:iCs/>
          <w:sz w:val="28"/>
          <w:lang w:val="uk-UA"/>
        </w:rPr>
      </w:pPr>
    </w:p>
    <w:p w:rsidR="00BA25EB" w:rsidRDefault="00BA25EB" w:rsidP="00BA25EB">
      <w:pPr>
        <w:ind w:firstLine="1134"/>
        <w:jc w:val="both"/>
        <w:rPr>
          <w:b/>
          <w:iCs/>
          <w:sz w:val="28"/>
          <w:lang w:val="uk-UA"/>
        </w:rPr>
      </w:pPr>
      <w:r>
        <w:rPr>
          <w:b/>
          <w:iCs/>
          <w:sz w:val="28"/>
          <w:lang w:val="uk-UA"/>
        </w:rPr>
        <w:t>4.1.1. Встановлення та зміна меж міста</w:t>
      </w:r>
    </w:p>
    <w:p w:rsidR="009519E2" w:rsidRDefault="009519E2" w:rsidP="00BA25EB">
      <w:pPr>
        <w:ind w:firstLine="1134"/>
        <w:jc w:val="both"/>
        <w:rPr>
          <w:b/>
          <w:iCs/>
          <w:sz w:val="28"/>
          <w:lang w:val="uk-UA"/>
        </w:rPr>
      </w:pPr>
    </w:p>
    <w:p w:rsidR="00A400DA" w:rsidRPr="009519E2" w:rsidRDefault="009519E2" w:rsidP="009519E2">
      <w:pPr>
        <w:ind w:firstLine="567"/>
        <w:jc w:val="both"/>
        <w:rPr>
          <w:b/>
          <w:i/>
          <w:iCs/>
          <w:sz w:val="28"/>
          <w:szCs w:val="28"/>
          <w:lang w:val="uk-UA"/>
        </w:rPr>
      </w:pPr>
      <w:r w:rsidRPr="009519E2">
        <w:rPr>
          <w:color w:val="264969"/>
          <w:sz w:val="28"/>
          <w:szCs w:val="28"/>
          <w:lang w:val="uk-UA"/>
        </w:rPr>
        <w:t xml:space="preserve">Концепцією реформування місцевого самоврядування та територіальної організації влади в Україні, схваленою розпорядженням Кабінету Міністрів України від 1 квітня 2014 року </w:t>
      </w:r>
      <w:r w:rsidRPr="009519E2">
        <w:rPr>
          <w:color w:val="264969"/>
          <w:sz w:val="28"/>
          <w:szCs w:val="28"/>
        </w:rPr>
        <w:t>N</w:t>
      </w:r>
      <w:r w:rsidRPr="009519E2">
        <w:rPr>
          <w:color w:val="264969"/>
          <w:sz w:val="28"/>
          <w:szCs w:val="28"/>
          <w:lang w:val="uk-UA"/>
        </w:rPr>
        <w:t xml:space="preserve"> 333, передбачено "визначення чітких меж кожної адміністративно-територіальної одиниці, забезпечення повсюдної юрисдикції органів місцевого самоврядування на території відповідної адміністративно-територіальної одиниці та надання територіальним громадам права розпоряджатися земельними ресурсами в межах своєї території".</w:t>
      </w:r>
    </w:p>
    <w:p w:rsidR="003F643B" w:rsidRPr="00BA2321" w:rsidRDefault="00BF7A68" w:rsidP="00BA2321">
      <w:pPr>
        <w:ind w:firstLine="567"/>
        <w:jc w:val="both"/>
        <w:rPr>
          <w:iCs/>
          <w:sz w:val="28"/>
          <w:lang w:val="uk-UA"/>
        </w:rPr>
      </w:pPr>
      <w:r w:rsidRPr="00BA2321">
        <w:rPr>
          <w:iCs/>
          <w:sz w:val="28"/>
          <w:lang w:val="uk-UA"/>
        </w:rPr>
        <w:t>Нові форми земельних відносин зумовлюють необхідність зм</w:t>
      </w:r>
      <w:r w:rsidR="001307F7" w:rsidRPr="00BA2321">
        <w:rPr>
          <w:iCs/>
          <w:sz w:val="28"/>
          <w:lang w:val="uk-UA"/>
        </w:rPr>
        <w:t xml:space="preserve">іни територіального землеустрою, який у сучасних умовах повинен забезпечити </w:t>
      </w:r>
      <w:r w:rsidR="001307F7" w:rsidRPr="00BA2321">
        <w:rPr>
          <w:iCs/>
          <w:sz w:val="28"/>
          <w:lang w:val="uk-UA"/>
        </w:rPr>
        <w:lastRenderedPageBreak/>
        <w:t xml:space="preserve">функціонування </w:t>
      </w:r>
      <w:r w:rsidR="00C401EA" w:rsidRPr="00BA2321">
        <w:rPr>
          <w:iCs/>
          <w:sz w:val="28"/>
          <w:lang w:val="uk-UA"/>
        </w:rPr>
        <w:t>всіх галузей економіки, удосконалення раціональної системи сталого землекористування, достовірності встановлення в натурі (на місцевості) меж адміністративно-територіальних утворень.</w:t>
      </w:r>
    </w:p>
    <w:p w:rsidR="00A7336F" w:rsidRPr="00BA2321" w:rsidRDefault="006D2877" w:rsidP="00BA2321">
      <w:pPr>
        <w:ind w:firstLine="567"/>
        <w:jc w:val="both"/>
        <w:rPr>
          <w:sz w:val="28"/>
          <w:lang w:val="uk-UA"/>
        </w:rPr>
      </w:pPr>
      <w:r w:rsidRPr="00BA2321">
        <w:rPr>
          <w:sz w:val="28"/>
          <w:lang w:val="uk-UA"/>
        </w:rPr>
        <w:t xml:space="preserve">На </w:t>
      </w:r>
      <w:r w:rsidR="001204FA">
        <w:rPr>
          <w:sz w:val="28"/>
          <w:lang w:val="uk-UA"/>
        </w:rPr>
        <w:t xml:space="preserve">виконаннявимог законодавства </w:t>
      </w:r>
      <w:r w:rsidRPr="00BA2321">
        <w:rPr>
          <w:sz w:val="28"/>
          <w:lang w:val="uk-UA"/>
        </w:rPr>
        <w:t>щодо підвищення ефективності державної політики у сфері регулювання земельних відносин, в</w:t>
      </w:r>
      <w:r w:rsidR="00A400DA">
        <w:rPr>
          <w:sz w:val="28"/>
          <w:lang w:val="uk-UA"/>
        </w:rPr>
        <w:t xml:space="preserve">икористання та охорони земель </w:t>
      </w:r>
      <w:r w:rsidRPr="00BA2321">
        <w:rPr>
          <w:sz w:val="28"/>
          <w:lang w:val="uk-UA"/>
        </w:rPr>
        <w:t>першочерговими заходами мають бути роботи з формування території, встановлення</w:t>
      </w:r>
      <w:r w:rsidR="00130371">
        <w:rPr>
          <w:sz w:val="28"/>
          <w:lang w:val="uk-UA"/>
        </w:rPr>
        <w:t xml:space="preserve"> (</w:t>
      </w:r>
      <w:r w:rsidRPr="00BA2321">
        <w:rPr>
          <w:sz w:val="28"/>
          <w:lang w:val="uk-UA"/>
        </w:rPr>
        <w:t>зміни</w:t>
      </w:r>
      <w:r w:rsidR="00130371">
        <w:rPr>
          <w:sz w:val="28"/>
          <w:lang w:val="uk-UA"/>
        </w:rPr>
        <w:t>)</w:t>
      </w:r>
      <w:r w:rsidRPr="00BA2321">
        <w:rPr>
          <w:sz w:val="28"/>
          <w:lang w:val="uk-UA"/>
        </w:rPr>
        <w:t xml:space="preserve"> меж  міста. </w:t>
      </w:r>
    </w:p>
    <w:p w:rsidR="00A7336F" w:rsidRPr="00BA2321" w:rsidRDefault="00A7336F" w:rsidP="00BA2321">
      <w:pPr>
        <w:ind w:firstLine="567"/>
        <w:jc w:val="both"/>
        <w:rPr>
          <w:sz w:val="28"/>
          <w:szCs w:val="28"/>
          <w:lang w:val="uk-UA"/>
        </w:rPr>
      </w:pPr>
      <w:r w:rsidRPr="00BA2321">
        <w:rPr>
          <w:sz w:val="28"/>
          <w:szCs w:val="28"/>
          <w:lang w:val="uk-UA"/>
        </w:rPr>
        <w:t>Межа міста - це умовна замкнена лінія на поверхні землі, що відокремлює територію міста від інших територій.</w:t>
      </w:r>
      <w:bookmarkStart w:id="8" w:name="n1664"/>
      <w:bookmarkEnd w:id="8"/>
    </w:p>
    <w:p w:rsidR="00A7336F" w:rsidRPr="00BA2321" w:rsidRDefault="00A7336F" w:rsidP="00BA2321">
      <w:pPr>
        <w:ind w:firstLine="567"/>
        <w:jc w:val="both"/>
        <w:rPr>
          <w:sz w:val="28"/>
          <w:szCs w:val="28"/>
          <w:lang w:val="uk-UA"/>
        </w:rPr>
      </w:pPr>
      <w:r w:rsidRPr="00BA2321">
        <w:rPr>
          <w:sz w:val="28"/>
          <w:szCs w:val="28"/>
          <w:lang w:val="uk-UA"/>
        </w:rPr>
        <w:t>Межі міста встановлюються і змінюються за проектами землеустрою щодо встановлення (зміни) меж адміністративно-територіальних одиниць.</w:t>
      </w:r>
      <w:bookmarkStart w:id="9" w:name="n1665"/>
      <w:bookmarkEnd w:id="9"/>
      <w:r w:rsidRPr="00BA2321">
        <w:rPr>
          <w:sz w:val="28"/>
          <w:szCs w:val="28"/>
          <w:lang w:val="uk-UA"/>
        </w:rPr>
        <w:t xml:space="preserve"> Проекти землеустрою щодо зміни меж населених пунктів розробляються з урахуванням генеральних планів населених пунктів.</w:t>
      </w:r>
    </w:p>
    <w:p w:rsidR="00BA2321" w:rsidRPr="00BA2321" w:rsidRDefault="00BA2321" w:rsidP="00BA2321">
      <w:pPr>
        <w:ind w:firstLine="567"/>
        <w:jc w:val="both"/>
        <w:rPr>
          <w:sz w:val="28"/>
          <w:szCs w:val="28"/>
          <w:lang w:val="uk-UA"/>
        </w:rPr>
      </w:pPr>
      <w:r w:rsidRPr="00BA2321">
        <w:rPr>
          <w:rStyle w:val="rvts0"/>
          <w:sz w:val="28"/>
          <w:szCs w:val="28"/>
          <w:lang w:val="uk-UA"/>
        </w:rPr>
        <w:t>Рішення про встановлення і зміну меж міст</w:t>
      </w:r>
      <w:r w:rsidR="00DA6A07">
        <w:rPr>
          <w:rStyle w:val="rvts0"/>
          <w:sz w:val="28"/>
          <w:szCs w:val="28"/>
          <w:lang w:val="uk-UA"/>
        </w:rPr>
        <w:t>а</w:t>
      </w:r>
      <w:r w:rsidRPr="00BA2321">
        <w:rPr>
          <w:rStyle w:val="rvts0"/>
          <w:sz w:val="28"/>
          <w:szCs w:val="28"/>
          <w:lang w:val="uk-UA"/>
        </w:rPr>
        <w:t xml:space="preserve"> приймається Верховною Радою України за поданням обласної рад</w:t>
      </w:r>
      <w:r w:rsidR="00DA6A07">
        <w:rPr>
          <w:rStyle w:val="rvts0"/>
          <w:sz w:val="28"/>
          <w:szCs w:val="28"/>
          <w:lang w:val="uk-UA"/>
        </w:rPr>
        <w:t>и</w:t>
      </w:r>
      <w:r w:rsidRPr="00BA2321">
        <w:rPr>
          <w:rStyle w:val="rvts0"/>
          <w:sz w:val="28"/>
          <w:szCs w:val="28"/>
          <w:lang w:val="uk-UA"/>
        </w:rPr>
        <w:t>.</w:t>
      </w:r>
    </w:p>
    <w:p w:rsidR="00C401EA" w:rsidRPr="00BA2321" w:rsidRDefault="00431FF0" w:rsidP="00BA2321">
      <w:pPr>
        <w:ind w:firstLine="567"/>
        <w:jc w:val="both"/>
        <w:rPr>
          <w:sz w:val="28"/>
          <w:lang w:val="uk-UA"/>
        </w:rPr>
      </w:pPr>
      <w:r w:rsidRPr="00BA2321">
        <w:rPr>
          <w:sz w:val="28"/>
          <w:lang w:val="uk-UA"/>
        </w:rPr>
        <w:t>Проект</w:t>
      </w:r>
      <w:r w:rsidR="00C401EA" w:rsidRPr="00BA2321">
        <w:rPr>
          <w:sz w:val="28"/>
          <w:lang w:val="uk-UA"/>
        </w:rPr>
        <w:t xml:space="preserve"> землеустрою щодо встановлення </w:t>
      </w:r>
      <w:r w:rsidR="00130371">
        <w:rPr>
          <w:sz w:val="28"/>
          <w:lang w:val="uk-UA"/>
        </w:rPr>
        <w:t xml:space="preserve"> (</w:t>
      </w:r>
      <w:r w:rsidR="00C401EA" w:rsidRPr="00BA2321">
        <w:rPr>
          <w:sz w:val="28"/>
          <w:lang w:val="uk-UA"/>
        </w:rPr>
        <w:t>зміни</w:t>
      </w:r>
      <w:r w:rsidR="00130371">
        <w:rPr>
          <w:sz w:val="28"/>
          <w:lang w:val="uk-UA"/>
        </w:rPr>
        <w:t>)</w:t>
      </w:r>
      <w:r w:rsidR="00C401EA" w:rsidRPr="00BA2321">
        <w:rPr>
          <w:sz w:val="28"/>
          <w:lang w:val="uk-UA"/>
        </w:rPr>
        <w:t xml:space="preserve"> меж </w:t>
      </w:r>
      <w:r w:rsidRPr="00BA2321">
        <w:rPr>
          <w:sz w:val="28"/>
          <w:lang w:val="uk-UA"/>
        </w:rPr>
        <w:t>м. Городка складається з метою створення територіальних умов для самостійного вирішен</w:t>
      </w:r>
      <w:r w:rsidR="00450C32">
        <w:rPr>
          <w:sz w:val="28"/>
          <w:lang w:val="uk-UA"/>
        </w:rPr>
        <w:t>ня міською радою, її виконавчим органом</w:t>
      </w:r>
      <w:r w:rsidRPr="00BA2321">
        <w:rPr>
          <w:sz w:val="28"/>
          <w:lang w:val="uk-UA"/>
        </w:rPr>
        <w:t xml:space="preserve"> усіх питань місцевого значення, виходячи з інтересів населення, що проживає на цій території, на підставі законодавства України та повної економічної с</w:t>
      </w:r>
      <w:r w:rsidR="00A7336F" w:rsidRPr="00BA2321">
        <w:rPr>
          <w:sz w:val="28"/>
          <w:lang w:val="uk-UA"/>
        </w:rPr>
        <w:t>а</w:t>
      </w:r>
      <w:r w:rsidR="005070E1">
        <w:rPr>
          <w:sz w:val="28"/>
          <w:lang w:val="uk-UA"/>
        </w:rPr>
        <w:t>мостійності, приєднання до міста територій, житловий фонд з інфраструктурою яких відноситься до міського, а землі перебувають на території інших адмін. утворень та інших територій, що необхідні для перспективи розвитку міста.</w:t>
      </w:r>
    </w:p>
    <w:p w:rsidR="00F6335A" w:rsidRDefault="00F6335A" w:rsidP="00BA2321">
      <w:pPr>
        <w:ind w:firstLine="567"/>
        <w:jc w:val="both"/>
        <w:rPr>
          <w:sz w:val="28"/>
          <w:szCs w:val="28"/>
          <w:lang w:val="uk-UA"/>
        </w:rPr>
      </w:pPr>
      <w:r>
        <w:rPr>
          <w:sz w:val="28"/>
          <w:lang w:val="uk-UA"/>
        </w:rPr>
        <w:t>Затвердження нових меж</w:t>
      </w:r>
      <w:r w:rsidR="00573295">
        <w:rPr>
          <w:sz w:val="28"/>
          <w:lang w:val="uk-UA"/>
        </w:rPr>
        <w:t xml:space="preserve">міста </w:t>
      </w:r>
      <w:r w:rsidR="006D2877" w:rsidRPr="00BA2321">
        <w:rPr>
          <w:sz w:val="28"/>
          <w:szCs w:val="28"/>
          <w:lang w:val="uk-UA"/>
        </w:rPr>
        <w:t xml:space="preserve">дасть можливість вирішити питання перспектив забудови і раціонального використання земель населеного пункту, </w:t>
      </w:r>
      <w:r>
        <w:rPr>
          <w:sz w:val="28"/>
          <w:szCs w:val="28"/>
          <w:lang w:val="uk-UA"/>
        </w:rPr>
        <w:t xml:space="preserve">включення в межі міста </w:t>
      </w:r>
      <w:proofErr w:type="spellStart"/>
      <w:r>
        <w:rPr>
          <w:sz w:val="28"/>
          <w:szCs w:val="28"/>
          <w:lang w:val="uk-UA"/>
        </w:rPr>
        <w:t>вул.Авіаційної</w:t>
      </w:r>
      <w:proofErr w:type="spellEnd"/>
      <w:r>
        <w:rPr>
          <w:sz w:val="28"/>
          <w:szCs w:val="28"/>
          <w:lang w:val="uk-UA"/>
        </w:rPr>
        <w:t>, яка на даний час по адміністративному поділу відноситься до території</w:t>
      </w:r>
      <w:r w:rsidR="00781E76">
        <w:rPr>
          <w:sz w:val="28"/>
          <w:szCs w:val="28"/>
          <w:lang w:val="uk-UA"/>
        </w:rPr>
        <w:t xml:space="preserve"> що розташована за межами міста</w:t>
      </w:r>
      <w:r>
        <w:rPr>
          <w:sz w:val="28"/>
          <w:szCs w:val="28"/>
          <w:lang w:val="uk-UA"/>
        </w:rPr>
        <w:t xml:space="preserve">, а по суті є мікрорайоном міста, включення в межі міста частини вулиці </w:t>
      </w:r>
      <w:proofErr w:type="spellStart"/>
      <w:r>
        <w:rPr>
          <w:sz w:val="28"/>
          <w:szCs w:val="28"/>
          <w:lang w:val="uk-UA"/>
        </w:rPr>
        <w:t>Заставської</w:t>
      </w:r>
      <w:proofErr w:type="spellEnd"/>
      <w:r>
        <w:rPr>
          <w:sz w:val="28"/>
          <w:szCs w:val="28"/>
          <w:lang w:val="uk-UA"/>
        </w:rPr>
        <w:t xml:space="preserve">, </w:t>
      </w:r>
      <w:r w:rsidR="00781E76">
        <w:rPr>
          <w:sz w:val="28"/>
          <w:szCs w:val="28"/>
          <w:lang w:val="uk-UA"/>
        </w:rPr>
        <w:t>та</w:t>
      </w:r>
      <w:r>
        <w:rPr>
          <w:sz w:val="28"/>
          <w:szCs w:val="28"/>
          <w:lang w:val="uk-UA"/>
        </w:rPr>
        <w:t xml:space="preserve"> </w:t>
      </w:r>
      <w:proofErr w:type="spellStart"/>
      <w:r>
        <w:rPr>
          <w:sz w:val="28"/>
          <w:szCs w:val="28"/>
          <w:lang w:val="uk-UA"/>
        </w:rPr>
        <w:t>Городоцького</w:t>
      </w:r>
      <w:proofErr w:type="spellEnd"/>
      <w:r>
        <w:rPr>
          <w:sz w:val="28"/>
          <w:szCs w:val="28"/>
          <w:lang w:val="uk-UA"/>
        </w:rPr>
        <w:t xml:space="preserve"> ставу, який історично належав до земель міста.</w:t>
      </w:r>
    </w:p>
    <w:p w:rsidR="00A7336F" w:rsidRDefault="00BA2321" w:rsidP="00BA2321">
      <w:pPr>
        <w:widowControl w:val="0"/>
        <w:autoSpaceDE w:val="0"/>
        <w:autoSpaceDN w:val="0"/>
        <w:adjustRightInd w:val="0"/>
        <w:ind w:firstLine="567"/>
        <w:jc w:val="both"/>
        <w:rPr>
          <w:sz w:val="28"/>
          <w:szCs w:val="28"/>
          <w:lang w:val="uk-UA"/>
        </w:rPr>
      </w:pPr>
      <w:r w:rsidRPr="00BA2321">
        <w:rPr>
          <w:sz w:val="28"/>
          <w:szCs w:val="28"/>
          <w:lang w:val="uk-UA"/>
        </w:rPr>
        <w:t xml:space="preserve">Проте, незважаючи на складність та тривалість усієї процедури встановлення меж міста, реалізація останньої </w:t>
      </w:r>
      <w:r w:rsidR="00A7336F" w:rsidRPr="00BA2321">
        <w:rPr>
          <w:sz w:val="28"/>
          <w:szCs w:val="28"/>
          <w:lang w:val="uk-UA"/>
        </w:rPr>
        <w:t xml:space="preserve">дасть можливість створити повноцінне життєве середовище і сприятливі умови для територіального розвитку </w:t>
      </w:r>
      <w:r w:rsidRPr="00BA2321">
        <w:rPr>
          <w:sz w:val="28"/>
          <w:szCs w:val="28"/>
          <w:lang w:val="uk-UA"/>
        </w:rPr>
        <w:t xml:space="preserve">міста </w:t>
      </w:r>
      <w:r w:rsidR="00A7336F" w:rsidRPr="00BA2321">
        <w:rPr>
          <w:sz w:val="28"/>
          <w:szCs w:val="28"/>
          <w:lang w:val="uk-UA"/>
        </w:rPr>
        <w:t>з урахуванням ін</w:t>
      </w:r>
      <w:r w:rsidR="00450C32">
        <w:rPr>
          <w:sz w:val="28"/>
          <w:szCs w:val="28"/>
          <w:lang w:val="uk-UA"/>
        </w:rPr>
        <w:t>тересів територіальної громади</w:t>
      </w:r>
      <w:r w:rsidR="00A7336F" w:rsidRPr="00BA2321">
        <w:rPr>
          <w:sz w:val="28"/>
          <w:szCs w:val="28"/>
          <w:lang w:val="uk-UA"/>
        </w:rPr>
        <w:t>, ведення контролю за використанням і охороною земель, ефективного та раціонального використання земель комунальної власності.</w:t>
      </w:r>
    </w:p>
    <w:p w:rsidR="00A97B32" w:rsidRDefault="00336232" w:rsidP="00A97B32">
      <w:pPr>
        <w:widowControl w:val="0"/>
        <w:autoSpaceDE w:val="0"/>
        <w:autoSpaceDN w:val="0"/>
        <w:adjustRightInd w:val="0"/>
        <w:ind w:firstLine="567"/>
        <w:jc w:val="both"/>
        <w:rPr>
          <w:sz w:val="28"/>
          <w:szCs w:val="28"/>
          <w:lang w:val="uk-UA"/>
        </w:rPr>
      </w:pPr>
      <w:r>
        <w:rPr>
          <w:sz w:val="28"/>
          <w:szCs w:val="28"/>
          <w:lang w:val="uk-UA"/>
        </w:rPr>
        <w:t>І етап робіт з розробки проекту землеустрою щодо</w:t>
      </w:r>
      <w:r w:rsidR="00686601">
        <w:rPr>
          <w:sz w:val="28"/>
          <w:szCs w:val="28"/>
          <w:lang w:val="uk-UA"/>
        </w:rPr>
        <w:t xml:space="preserve"> встановлення </w:t>
      </w:r>
      <w:r w:rsidR="00704726">
        <w:rPr>
          <w:sz w:val="28"/>
          <w:szCs w:val="28"/>
          <w:lang w:val="uk-UA"/>
        </w:rPr>
        <w:t>і</w:t>
      </w:r>
      <w:r w:rsidR="00686601">
        <w:rPr>
          <w:sz w:val="28"/>
          <w:szCs w:val="28"/>
          <w:lang w:val="uk-UA"/>
        </w:rPr>
        <w:t xml:space="preserve"> зміни меж міста</w:t>
      </w:r>
      <w:r w:rsidR="00130371">
        <w:rPr>
          <w:sz w:val="28"/>
          <w:szCs w:val="28"/>
          <w:lang w:val="uk-UA"/>
        </w:rPr>
        <w:t xml:space="preserve">було </w:t>
      </w:r>
      <w:r w:rsidR="00704726">
        <w:rPr>
          <w:sz w:val="28"/>
          <w:szCs w:val="28"/>
          <w:lang w:val="uk-UA"/>
        </w:rPr>
        <w:t>виконано ще у 2015 році</w:t>
      </w:r>
      <w:r w:rsidR="00686601">
        <w:rPr>
          <w:sz w:val="28"/>
          <w:szCs w:val="28"/>
          <w:lang w:val="uk-UA"/>
        </w:rPr>
        <w:t xml:space="preserve">, </w:t>
      </w:r>
      <w:r w:rsidR="00F6335A">
        <w:rPr>
          <w:sz w:val="28"/>
          <w:szCs w:val="28"/>
          <w:lang w:val="uk-UA"/>
        </w:rPr>
        <w:t xml:space="preserve">виконання </w:t>
      </w:r>
      <w:r w:rsidR="00686601">
        <w:rPr>
          <w:sz w:val="28"/>
          <w:szCs w:val="28"/>
          <w:lang w:val="uk-UA"/>
        </w:rPr>
        <w:t>ІІ</w:t>
      </w:r>
      <w:r w:rsidR="00F6335A">
        <w:rPr>
          <w:sz w:val="28"/>
          <w:szCs w:val="28"/>
          <w:lang w:val="uk-UA"/>
        </w:rPr>
        <w:t>-го</w:t>
      </w:r>
      <w:r w:rsidR="00686601">
        <w:rPr>
          <w:sz w:val="28"/>
          <w:szCs w:val="28"/>
          <w:lang w:val="uk-UA"/>
        </w:rPr>
        <w:t xml:space="preserve"> етап</w:t>
      </w:r>
      <w:r w:rsidR="00F6335A">
        <w:rPr>
          <w:sz w:val="28"/>
          <w:szCs w:val="28"/>
          <w:lang w:val="uk-UA"/>
        </w:rPr>
        <w:t>у</w:t>
      </w:r>
      <w:r w:rsidR="00130371">
        <w:rPr>
          <w:sz w:val="28"/>
          <w:szCs w:val="28"/>
          <w:lang w:val="uk-UA"/>
        </w:rPr>
        <w:t xml:space="preserve">було </w:t>
      </w:r>
      <w:r w:rsidR="00F6335A">
        <w:rPr>
          <w:sz w:val="28"/>
          <w:szCs w:val="28"/>
          <w:lang w:val="uk-UA"/>
        </w:rPr>
        <w:t>розпочато у 2017</w:t>
      </w:r>
      <w:r w:rsidR="00686601">
        <w:rPr>
          <w:sz w:val="28"/>
          <w:szCs w:val="28"/>
          <w:lang w:val="uk-UA"/>
        </w:rPr>
        <w:t xml:space="preserve"> році, після затвер</w:t>
      </w:r>
      <w:r w:rsidR="00F6335A">
        <w:rPr>
          <w:sz w:val="28"/>
          <w:szCs w:val="28"/>
          <w:lang w:val="uk-UA"/>
        </w:rPr>
        <w:t>дження генерального плану міста і плану</w:t>
      </w:r>
      <w:r w:rsidR="00130371">
        <w:rPr>
          <w:sz w:val="28"/>
          <w:szCs w:val="28"/>
          <w:lang w:val="uk-UA"/>
        </w:rPr>
        <w:t>валося</w:t>
      </w:r>
      <w:r w:rsidR="00F6335A">
        <w:rPr>
          <w:sz w:val="28"/>
          <w:szCs w:val="28"/>
          <w:lang w:val="uk-UA"/>
        </w:rPr>
        <w:t xml:space="preserve"> завершити</w:t>
      </w:r>
      <w:r w:rsidR="008D083D">
        <w:rPr>
          <w:sz w:val="28"/>
          <w:szCs w:val="28"/>
          <w:lang w:val="uk-UA"/>
        </w:rPr>
        <w:t xml:space="preserve"> до кінця 2018 року.</w:t>
      </w:r>
      <w:r w:rsidR="00130371">
        <w:rPr>
          <w:sz w:val="28"/>
          <w:szCs w:val="28"/>
          <w:lang w:val="uk-UA"/>
        </w:rPr>
        <w:t xml:space="preserve">Однак, через непогодження проекту суміжними сільськими радами, було вирішено відкласти його завершення до </w:t>
      </w:r>
      <w:r w:rsidR="00CA5482">
        <w:rPr>
          <w:sz w:val="28"/>
          <w:szCs w:val="28"/>
          <w:lang w:val="uk-UA"/>
        </w:rPr>
        <w:t xml:space="preserve">запровадження </w:t>
      </w:r>
      <w:r w:rsidR="00130371">
        <w:rPr>
          <w:sz w:val="28"/>
          <w:szCs w:val="28"/>
          <w:lang w:val="uk-UA"/>
        </w:rPr>
        <w:t>адміністративної реформи</w:t>
      </w:r>
      <w:r w:rsidR="00781E76">
        <w:rPr>
          <w:sz w:val="28"/>
          <w:szCs w:val="28"/>
          <w:lang w:val="uk-UA"/>
        </w:rPr>
        <w:t>.</w:t>
      </w:r>
    </w:p>
    <w:p w:rsidR="00336232" w:rsidRPr="00463616" w:rsidRDefault="00336232" w:rsidP="00463616">
      <w:pPr>
        <w:widowControl w:val="0"/>
        <w:autoSpaceDE w:val="0"/>
        <w:autoSpaceDN w:val="0"/>
        <w:adjustRightInd w:val="0"/>
        <w:ind w:firstLine="567"/>
        <w:jc w:val="both"/>
        <w:rPr>
          <w:sz w:val="28"/>
          <w:szCs w:val="28"/>
          <w:lang w:val="uk-UA"/>
        </w:rPr>
      </w:pPr>
    </w:p>
    <w:p w:rsidR="00781E76" w:rsidRDefault="00781E76" w:rsidP="00573295">
      <w:pPr>
        <w:widowControl w:val="0"/>
        <w:autoSpaceDE w:val="0"/>
        <w:autoSpaceDN w:val="0"/>
        <w:adjustRightInd w:val="0"/>
        <w:ind w:left="720"/>
        <w:jc w:val="center"/>
        <w:rPr>
          <w:b/>
          <w:sz w:val="28"/>
          <w:szCs w:val="28"/>
          <w:lang w:val="uk-UA"/>
        </w:rPr>
      </w:pPr>
    </w:p>
    <w:p w:rsidR="00573295" w:rsidRDefault="00573295" w:rsidP="00573295">
      <w:pPr>
        <w:widowControl w:val="0"/>
        <w:autoSpaceDE w:val="0"/>
        <w:autoSpaceDN w:val="0"/>
        <w:adjustRightInd w:val="0"/>
        <w:ind w:left="720"/>
        <w:jc w:val="center"/>
        <w:rPr>
          <w:b/>
          <w:sz w:val="28"/>
          <w:szCs w:val="28"/>
          <w:lang w:val="uk-UA"/>
        </w:rPr>
      </w:pPr>
      <w:r>
        <w:rPr>
          <w:b/>
          <w:sz w:val="28"/>
          <w:szCs w:val="28"/>
          <w:lang w:val="uk-UA"/>
        </w:rPr>
        <w:t>4.1.2. Інвентаризація земель</w:t>
      </w:r>
    </w:p>
    <w:p w:rsidR="00573295" w:rsidRDefault="00130371" w:rsidP="00573295">
      <w:pPr>
        <w:pStyle w:val="aa"/>
        <w:ind w:firstLine="567"/>
        <w:jc w:val="both"/>
        <w:rPr>
          <w:color w:val="264969"/>
          <w:sz w:val="28"/>
          <w:szCs w:val="28"/>
          <w:lang w:val="uk-UA"/>
        </w:rPr>
      </w:pPr>
      <w:r>
        <w:rPr>
          <w:color w:val="264969"/>
          <w:sz w:val="28"/>
          <w:szCs w:val="28"/>
          <w:lang w:val="uk-UA"/>
        </w:rPr>
        <w:lastRenderedPageBreak/>
        <w:t>І</w:t>
      </w:r>
      <w:r w:rsidR="00573295" w:rsidRPr="00573295">
        <w:rPr>
          <w:color w:val="264969"/>
          <w:sz w:val="28"/>
          <w:szCs w:val="28"/>
          <w:lang w:val="uk-UA"/>
        </w:rPr>
        <w:t xml:space="preserve">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w:t>
      </w:r>
      <w:proofErr w:type="spellStart"/>
      <w:r w:rsidR="00573295" w:rsidRPr="00573295">
        <w:rPr>
          <w:color w:val="264969"/>
          <w:sz w:val="28"/>
          <w:szCs w:val="28"/>
        </w:rPr>
        <w:t>Вказане</w:t>
      </w:r>
      <w:proofErr w:type="spellEnd"/>
      <w:r w:rsidR="00573295" w:rsidRPr="00573295">
        <w:rPr>
          <w:color w:val="264969"/>
          <w:sz w:val="28"/>
          <w:szCs w:val="28"/>
        </w:rPr>
        <w:t xml:space="preserve"> негативно </w:t>
      </w:r>
      <w:proofErr w:type="spellStart"/>
      <w:r w:rsidR="00573295" w:rsidRPr="00573295">
        <w:rPr>
          <w:color w:val="264969"/>
          <w:sz w:val="28"/>
          <w:szCs w:val="28"/>
        </w:rPr>
        <w:t>позначилось</w:t>
      </w:r>
      <w:proofErr w:type="spellEnd"/>
      <w:r w:rsidR="00573295" w:rsidRPr="00573295">
        <w:rPr>
          <w:color w:val="264969"/>
          <w:sz w:val="28"/>
          <w:szCs w:val="28"/>
        </w:rPr>
        <w:t xml:space="preserve"> на </w:t>
      </w:r>
      <w:proofErr w:type="spellStart"/>
      <w:r w:rsidR="00573295" w:rsidRPr="00573295">
        <w:rPr>
          <w:color w:val="264969"/>
          <w:sz w:val="28"/>
          <w:szCs w:val="28"/>
        </w:rPr>
        <w:t>ефективностіземлекористування</w:t>
      </w:r>
      <w:proofErr w:type="spellEnd"/>
      <w:r w:rsidR="00573295" w:rsidRPr="00573295">
        <w:rPr>
          <w:color w:val="264969"/>
          <w:sz w:val="28"/>
          <w:szCs w:val="28"/>
        </w:rPr>
        <w:t xml:space="preserve">, </w:t>
      </w:r>
      <w:proofErr w:type="spellStart"/>
      <w:r w:rsidR="00573295" w:rsidRPr="00573295">
        <w:rPr>
          <w:color w:val="264969"/>
          <w:sz w:val="28"/>
          <w:szCs w:val="28"/>
        </w:rPr>
        <w:t>керованостіпроцесунадходженнякоштів</w:t>
      </w:r>
      <w:proofErr w:type="spellEnd"/>
      <w:r w:rsidR="00573295" w:rsidRPr="00573295">
        <w:rPr>
          <w:color w:val="264969"/>
          <w:sz w:val="28"/>
          <w:szCs w:val="28"/>
        </w:rPr>
        <w:t xml:space="preserve"> </w:t>
      </w:r>
      <w:proofErr w:type="spellStart"/>
      <w:r w:rsidR="00573295" w:rsidRPr="00573295">
        <w:rPr>
          <w:color w:val="264969"/>
          <w:sz w:val="28"/>
          <w:szCs w:val="28"/>
        </w:rPr>
        <w:t>з</w:t>
      </w:r>
      <w:proofErr w:type="spellEnd"/>
      <w:r w:rsidR="00573295" w:rsidRPr="00573295">
        <w:rPr>
          <w:color w:val="264969"/>
          <w:sz w:val="28"/>
          <w:szCs w:val="28"/>
        </w:rPr>
        <w:t xml:space="preserve"> плати за землю.</w:t>
      </w:r>
    </w:p>
    <w:p w:rsidR="00130371" w:rsidRPr="00130371" w:rsidRDefault="00130371" w:rsidP="00573295">
      <w:pPr>
        <w:pStyle w:val="aa"/>
        <w:ind w:firstLine="567"/>
        <w:jc w:val="both"/>
        <w:rPr>
          <w:color w:val="264969"/>
          <w:sz w:val="28"/>
          <w:szCs w:val="28"/>
          <w:lang w:val="uk-UA"/>
        </w:rPr>
      </w:pPr>
      <w:r>
        <w:rPr>
          <w:color w:val="264969"/>
          <w:sz w:val="28"/>
          <w:szCs w:val="28"/>
          <w:lang w:val="uk-UA"/>
        </w:rPr>
        <w:t xml:space="preserve">Зміни до земельного законодавства, які </w:t>
      </w:r>
      <w:r w:rsidR="00561C56">
        <w:rPr>
          <w:color w:val="264969"/>
          <w:sz w:val="28"/>
          <w:szCs w:val="28"/>
          <w:lang w:val="uk-UA"/>
        </w:rPr>
        <w:t>пропонуються та вносяться на даному етапі</w:t>
      </w:r>
      <w:r>
        <w:rPr>
          <w:color w:val="264969"/>
          <w:sz w:val="28"/>
          <w:szCs w:val="28"/>
          <w:lang w:val="uk-UA"/>
        </w:rPr>
        <w:t>, мають сприяти не лише розвитку ринку земель сільськогосподарського призначення</w:t>
      </w:r>
      <w:r w:rsidR="00561C56">
        <w:rPr>
          <w:color w:val="264969"/>
          <w:sz w:val="28"/>
          <w:szCs w:val="28"/>
          <w:lang w:val="uk-UA"/>
        </w:rPr>
        <w:t>, а йповернуть органам</w:t>
      </w:r>
      <w:r w:rsidR="00561C56" w:rsidRPr="00573295">
        <w:rPr>
          <w:color w:val="264969"/>
          <w:sz w:val="28"/>
          <w:szCs w:val="28"/>
          <w:lang w:val="uk-UA"/>
        </w:rPr>
        <w:t xml:space="preserve"> місцевого самоврядування</w:t>
      </w:r>
      <w:r w:rsidR="00561C56">
        <w:rPr>
          <w:color w:val="264969"/>
          <w:sz w:val="28"/>
          <w:szCs w:val="28"/>
          <w:lang w:val="uk-UA"/>
        </w:rPr>
        <w:t xml:space="preserve"> зазначені вище функції та повноваження, що дозволить більш ефективно управляти земельними процесами на місцях.</w:t>
      </w:r>
    </w:p>
    <w:p w:rsidR="00301B58" w:rsidRPr="0035459A" w:rsidRDefault="00301B58" w:rsidP="00301B58">
      <w:pPr>
        <w:pStyle w:val="rvps2"/>
        <w:shd w:val="clear" w:color="auto" w:fill="FFFFFF"/>
        <w:spacing w:before="0" w:beforeAutospacing="0" w:after="0" w:afterAutospacing="0"/>
        <w:ind w:firstLine="450"/>
        <w:jc w:val="both"/>
        <w:textAlignment w:val="baseline"/>
        <w:rPr>
          <w:b/>
          <w:bCs/>
          <w:color w:val="000000"/>
          <w:sz w:val="28"/>
          <w:szCs w:val="28"/>
          <w:bdr w:val="none" w:sz="0" w:space="0" w:color="auto" w:frame="1"/>
          <w:lang w:val="uk-UA"/>
        </w:rPr>
      </w:pPr>
      <w:r>
        <w:rPr>
          <w:rStyle w:val="rvts9"/>
          <w:bCs/>
          <w:color w:val="000000"/>
          <w:sz w:val="28"/>
          <w:szCs w:val="28"/>
          <w:bdr w:val="none" w:sz="0" w:space="0" w:color="auto" w:frame="1"/>
          <w:lang w:val="uk-UA"/>
        </w:rPr>
        <w:t>В</w:t>
      </w:r>
      <w:r w:rsidRPr="0035459A">
        <w:rPr>
          <w:rStyle w:val="rvts9"/>
          <w:bCs/>
          <w:color w:val="000000"/>
          <w:sz w:val="28"/>
          <w:szCs w:val="28"/>
          <w:bdr w:val="none" w:sz="0" w:space="0" w:color="auto" w:frame="1"/>
          <w:lang w:val="uk-UA"/>
        </w:rPr>
        <w:t xml:space="preserve">ідповідно до ст. 35 Закону України «Про землеустрій» </w:t>
      </w:r>
      <w:bookmarkStart w:id="10" w:name="n298"/>
      <w:bookmarkEnd w:id="10"/>
      <w:r w:rsidRPr="0035459A">
        <w:rPr>
          <w:rStyle w:val="rvts9"/>
          <w:bCs/>
          <w:color w:val="000000"/>
          <w:sz w:val="28"/>
          <w:szCs w:val="28"/>
          <w:bdr w:val="none" w:sz="0" w:space="0" w:color="auto" w:frame="1"/>
          <w:lang w:val="uk-UA"/>
        </w:rPr>
        <w:t>і</w:t>
      </w:r>
      <w:r w:rsidRPr="0035459A">
        <w:rPr>
          <w:color w:val="000000"/>
          <w:sz w:val="28"/>
          <w:szCs w:val="28"/>
          <w:lang w:val="uk-UA"/>
        </w:rPr>
        <w:t>нвентаризація земель проводиться з метою встановлення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301B58" w:rsidRPr="0035459A" w:rsidRDefault="00301B58" w:rsidP="00301B58">
      <w:pPr>
        <w:pStyle w:val="rvps2"/>
        <w:shd w:val="clear" w:color="auto" w:fill="FFFFFF"/>
        <w:spacing w:before="0" w:beforeAutospacing="0" w:after="0" w:afterAutospacing="0"/>
        <w:ind w:firstLine="450"/>
        <w:jc w:val="both"/>
        <w:textAlignment w:val="baseline"/>
        <w:rPr>
          <w:color w:val="000000"/>
          <w:sz w:val="28"/>
          <w:szCs w:val="28"/>
          <w:lang w:val="uk-UA"/>
        </w:rPr>
      </w:pPr>
      <w:bookmarkStart w:id="11" w:name="n299"/>
      <w:bookmarkEnd w:id="11"/>
      <w:r w:rsidRPr="0035459A">
        <w:rPr>
          <w:color w:val="000000"/>
          <w:sz w:val="28"/>
          <w:szCs w:val="28"/>
          <w:lang w:val="uk-UA"/>
        </w:rPr>
        <w:t>У разі виявлення при проведенні інвентаризації земель державної та комунальної власності</w:t>
      </w:r>
      <w:r w:rsidR="0060572B">
        <w:rPr>
          <w:color w:val="000000"/>
          <w:sz w:val="28"/>
          <w:szCs w:val="28"/>
          <w:lang w:val="uk-UA"/>
        </w:rPr>
        <w:t>,</w:t>
      </w:r>
      <w:r w:rsidRPr="0035459A">
        <w:rPr>
          <w:color w:val="000000"/>
          <w:sz w:val="28"/>
          <w:szCs w:val="28"/>
          <w:lang w:val="uk-UA"/>
        </w:rPr>
        <w:t xml:space="preserve"> земель, не віднесених до тієї чи іншої категорії, віднесення таких земель до відповідної категорії здійснюється органами виконавчої влади або органами місцевого самоврядування на підставі </w:t>
      </w:r>
      <w:r w:rsidRPr="0060572B">
        <w:rPr>
          <w:color w:val="000000"/>
          <w:sz w:val="28"/>
          <w:szCs w:val="28"/>
          <w:lang w:val="uk-UA"/>
        </w:rPr>
        <w:t>відповідної документації із землеустрою</w:t>
      </w:r>
      <w:r w:rsidRPr="0035459A">
        <w:rPr>
          <w:color w:val="000000"/>
          <w:sz w:val="28"/>
          <w:szCs w:val="28"/>
          <w:lang w:val="uk-UA"/>
        </w:rPr>
        <w:t>, погодженої та затвердженої в установленому законом порядку.</w:t>
      </w:r>
    </w:p>
    <w:p w:rsidR="00301B58" w:rsidRPr="0035459A" w:rsidRDefault="00301B58" w:rsidP="00301B58">
      <w:pPr>
        <w:pStyle w:val="rvps2"/>
        <w:shd w:val="clear" w:color="auto" w:fill="FFFFFF"/>
        <w:spacing w:before="0" w:beforeAutospacing="0" w:after="0" w:afterAutospacing="0"/>
        <w:ind w:firstLine="450"/>
        <w:jc w:val="both"/>
        <w:textAlignment w:val="baseline"/>
        <w:rPr>
          <w:rStyle w:val="rvts9"/>
          <w:bCs/>
          <w:color w:val="000000"/>
          <w:sz w:val="28"/>
          <w:szCs w:val="28"/>
          <w:bdr w:val="none" w:sz="0" w:space="0" w:color="auto" w:frame="1"/>
          <w:lang w:val="uk-UA"/>
        </w:rPr>
      </w:pPr>
      <w:r w:rsidRPr="0060572B">
        <w:rPr>
          <w:rStyle w:val="rvts9"/>
          <w:bCs/>
          <w:color w:val="000000"/>
          <w:sz w:val="28"/>
          <w:szCs w:val="28"/>
          <w:bdr w:val="none" w:sz="0" w:space="0" w:color="auto" w:frame="1"/>
          <w:lang w:val="uk-UA"/>
        </w:rPr>
        <w:t xml:space="preserve">Зміст </w:t>
      </w:r>
      <w:proofErr w:type="spellStart"/>
      <w:r w:rsidRPr="0060572B">
        <w:rPr>
          <w:rStyle w:val="rvts9"/>
          <w:bCs/>
          <w:color w:val="000000"/>
          <w:sz w:val="28"/>
          <w:szCs w:val="28"/>
          <w:bdr w:val="none" w:sz="0" w:space="0" w:color="auto" w:frame="1"/>
          <w:lang w:val="uk-UA"/>
        </w:rPr>
        <w:t>т</w:t>
      </w:r>
      <w:r w:rsidRPr="00773493">
        <w:rPr>
          <w:color w:val="000000"/>
          <w:sz w:val="28"/>
          <w:szCs w:val="28"/>
          <w:lang w:val="uk-UA"/>
        </w:rPr>
        <w:t>ехнічн</w:t>
      </w:r>
      <w:r w:rsidRPr="0060572B">
        <w:rPr>
          <w:color w:val="000000"/>
          <w:sz w:val="28"/>
          <w:szCs w:val="28"/>
          <w:lang w:val="uk-UA"/>
        </w:rPr>
        <w:t>ої</w:t>
      </w:r>
      <w:r w:rsidRPr="00773493">
        <w:rPr>
          <w:color w:val="000000"/>
          <w:sz w:val="28"/>
          <w:szCs w:val="28"/>
          <w:lang w:val="uk-UA"/>
        </w:rPr>
        <w:t>документаці</w:t>
      </w:r>
      <w:r w:rsidRPr="0060572B">
        <w:rPr>
          <w:color w:val="000000"/>
          <w:sz w:val="28"/>
          <w:szCs w:val="28"/>
          <w:lang w:val="uk-UA"/>
        </w:rPr>
        <w:t>ї</w:t>
      </w:r>
      <w:proofErr w:type="spellEnd"/>
      <w:r w:rsidRPr="0060572B">
        <w:rPr>
          <w:color w:val="000000"/>
          <w:sz w:val="28"/>
          <w:szCs w:val="28"/>
          <w:lang w:val="uk-UA"/>
        </w:rPr>
        <w:t xml:space="preserve"> </w:t>
      </w:r>
      <w:proofErr w:type="spellStart"/>
      <w:r w:rsidRPr="00773493">
        <w:rPr>
          <w:color w:val="000000"/>
          <w:sz w:val="28"/>
          <w:szCs w:val="28"/>
          <w:lang w:val="uk-UA"/>
        </w:rPr>
        <w:t>ізземлеустроющодоінвентаризації</w:t>
      </w:r>
      <w:proofErr w:type="spellEnd"/>
      <w:r w:rsidRPr="00773493">
        <w:rPr>
          <w:color w:val="000000"/>
          <w:sz w:val="28"/>
          <w:szCs w:val="28"/>
          <w:lang w:val="uk-UA"/>
        </w:rPr>
        <w:t xml:space="preserve"> </w:t>
      </w:r>
      <w:proofErr w:type="spellStart"/>
      <w:r w:rsidRPr="00773493">
        <w:rPr>
          <w:color w:val="000000"/>
          <w:sz w:val="28"/>
          <w:szCs w:val="28"/>
          <w:lang w:val="uk-UA"/>
        </w:rPr>
        <w:t>земель</w:t>
      </w:r>
      <w:r w:rsidRPr="0035459A">
        <w:rPr>
          <w:color w:val="000000"/>
          <w:sz w:val="28"/>
          <w:szCs w:val="28"/>
          <w:lang w:val="uk-UA"/>
        </w:rPr>
        <w:t>визначений</w:t>
      </w:r>
      <w:proofErr w:type="spellEnd"/>
      <w:r w:rsidRPr="0035459A">
        <w:rPr>
          <w:color w:val="000000"/>
          <w:sz w:val="28"/>
          <w:szCs w:val="28"/>
          <w:lang w:val="uk-UA"/>
        </w:rPr>
        <w:t xml:space="preserve"> ст. 57 </w:t>
      </w:r>
      <w:r w:rsidRPr="0035459A">
        <w:rPr>
          <w:rStyle w:val="rvts9"/>
          <w:bCs/>
          <w:color w:val="000000"/>
          <w:sz w:val="28"/>
          <w:szCs w:val="28"/>
          <w:bdr w:val="none" w:sz="0" w:space="0" w:color="auto" w:frame="1"/>
          <w:lang w:val="uk-UA"/>
        </w:rPr>
        <w:t>Закону України «Про землеустрій».</w:t>
      </w:r>
    </w:p>
    <w:p w:rsidR="00301B58" w:rsidRPr="0035459A" w:rsidRDefault="00301B58" w:rsidP="00301B58">
      <w:pPr>
        <w:pStyle w:val="rvps2"/>
        <w:shd w:val="clear" w:color="auto" w:fill="FFFFFF"/>
        <w:spacing w:before="0" w:beforeAutospacing="0" w:after="0" w:afterAutospacing="0"/>
        <w:ind w:firstLine="450"/>
        <w:jc w:val="both"/>
        <w:textAlignment w:val="baseline"/>
        <w:rPr>
          <w:bCs/>
          <w:color w:val="000000"/>
          <w:sz w:val="28"/>
          <w:szCs w:val="28"/>
          <w:bdr w:val="none" w:sz="0" w:space="0" w:color="auto" w:frame="1"/>
          <w:lang w:val="uk-UA"/>
        </w:rPr>
      </w:pPr>
      <w:r w:rsidRPr="0035459A">
        <w:rPr>
          <w:rStyle w:val="rvts9"/>
          <w:bCs/>
          <w:color w:val="000000"/>
          <w:sz w:val="28"/>
          <w:szCs w:val="28"/>
          <w:bdr w:val="none" w:sz="0" w:space="0" w:color="auto" w:frame="1"/>
          <w:lang w:val="uk-UA"/>
        </w:rPr>
        <w:t>Порядок проведення інвентаризації земель затверджений постановою Кабінету Міністрів України від 23.05.2012 р. №513, відповідно до якого і</w:t>
      </w:r>
      <w:proofErr w:type="spellStart"/>
      <w:r w:rsidRPr="0035459A">
        <w:rPr>
          <w:color w:val="000000"/>
          <w:sz w:val="28"/>
          <w:szCs w:val="28"/>
        </w:rPr>
        <w:t>нвентаризація</w:t>
      </w:r>
      <w:proofErr w:type="spellEnd"/>
      <w:r w:rsidRPr="0035459A">
        <w:rPr>
          <w:color w:val="000000"/>
          <w:sz w:val="28"/>
          <w:szCs w:val="28"/>
        </w:rPr>
        <w:t xml:space="preserve"> земель проводиться </w:t>
      </w:r>
      <w:proofErr w:type="spellStart"/>
      <w:r w:rsidRPr="0035459A">
        <w:rPr>
          <w:color w:val="000000"/>
          <w:sz w:val="28"/>
          <w:szCs w:val="28"/>
        </w:rPr>
        <w:t>з</w:t>
      </w:r>
      <w:proofErr w:type="spellEnd"/>
      <w:r w:rsidRPr="0035459A">
        <w:rPr>
          <w:color w:val="000000"/>
          <w:sz w:val="28"/>
          <w:szCs w:val="28"/>
        </w:rPr>
        <w:t xml:space="preserve"> метою:</w:t>
      </w:r>
    </w:p>
    <w:p w:rsidR="00301B58" w:rsidRPr="0035459A" w:rsidRDefault="00301B58" w:rsidP="0060572B">
      <w:pPr>
        <w:pStyle w:val="rvps2"/>
        <w:numPr>
          <w:ilvl w:val="0"/>
          <w:numId w:val="1"/>
        </w:numPr>
        <w:shd w:val="clear" w:color="auto" w:fill="FFFFFF"/>
        <w:spacing w:before="0" w:beforeAutospacing="0" w:after="0" w:afterAutospacing="0"/>
        <w:jc w:val="both"/>
        <w:textAlignment w:val="baseline"/>
        <w:rPr>
          <w:color w:val="000000"/>
          <w:sz w:val="28"/>
          <w:szCs w:val="28"/>
        </w:rPr>
      </w:pPr>
      <w:bookmarkStart w:id="12" w:name="n12"/>
      <w:bookmarkEnd w:id="12"/>
      <w:r>
        <w:rPr>
          <w:color w:val="000000"/>
          <w:sz w:val="28"/>
          <w:szCs w:val="28"/>
          <w:lang w:val="uk-UA"/>
        </w:rPr>
        <w:t>з</w:t>
      </w:r>
      <w:proofErr w:type="spellStart"/>
      <w:r w:rsidRPr="0035459A">
        <w:rPr>
          <w:color w:val="000000"/>
          <w:sz w:val="28"/>
          <w:szCs w:val="28"/>
        </w:rPr>
        <w:t>абезпеченняведенняДержавного</w:t>
      </w:r>
      <w:proofErr w:type="spellEnd"/>
      <w:r w:rsidRPr="0035459A">
        <w:rPr>
          <w:color w:val="000000"/>
          <w:sz w:val="28"/>
          <w:szCs w:val="28"/>
        </w:rPr>
        <w:t xml:space="preserve"> земельного кадастру, </w:t>
      </w:r>
      <w:proofErr w:type="spellStart"/>
      <w:r w:rsidRPr="0035459A">
        <w:rPr>
          <w:color w:val="000000"/>
          <w:sz w:val="28"/>
          <w:szCs w:val="28"/>
        </w:rPr>
        <w:t>здійснення</w:t>
      </w:r>
      <w:proofErr w:type="spellEnd"/>
      <w:r w:rsidRPr="0035459A">
        <w:rPr>
          <w:color w:val="000000"/>
          <w:sz w:val="28"/>
          <w:szCs w:val="28"/>
        </w:rPr>
        <w:t xml:space="preserve"> контролю за </w:t>
      </w:r>
      <w:proofErr w:type="spellStart"/>
      <w:r w:rsidRPr="0035459A">
        <w:rPr>
          <w:color w:val="000000"/>
          <w:sz w:val="28"/>
          <w:szCs w:val="28"/>
        </w:rPr>
        <w:t>використанням</w:t>
      </w:r>
      <w:proofErr w:type="spellEnd"/>
      <w:r w:rsidRPr="0035459A">
        <w:rPr>
          <w:color w:val="000000"/>
          <w:sz w:val="28"/>
          <w:szCs w:val="28"/>
        </w:rPr>
        <w:t xml:space="preserve"> </w:t>
      </w:r>
      <w:proofErr w:type="spellStart"/>
      <w:r w:rsidRPr="0035459A">
        <w:rPr>
          <w:color w:val="000000"/>
          <w:sz w:val="28"/>
          <w:szCs w:val="28"/>
        </w:rPr>
        <w:t>і</w:t>
      </w:r>
      <w:proofErr w:type="spellEnd"/>
      <w:r w:rsidRPr="0035459A">
        <w:rPr>
          <w:color w:val="000000"/>
          <w:sz w:val="28"/>
          <w:szCs w:val="28"/>
        </w:rPr>
        <w:t xml:space="preserve"> </w:t>
      </w:r>
      <w:proofErr w:type="spellStart"/>
      <w:r w:rsidRPr="0035459A">
        <w:rPr>
          <w:color w:val="000000"/>
          <w:sz w:val="28"/>
          <w:szCs w:val="28"/>
        </w:rPr>
        <w:t>охороною</w:t>
      </w:r>
      <w:proofErr w:type="spellEnd"/>
      <w:r w:rsidRPr="0035459A">
        <w:rPr>
          <w:color w:val="000000"/>
          <w:sz w:val="28"/>
          <w:szCs w:val="28"/>
        </w:rPr>
        <w:t xml:space="preserve"> земель;</w:t>
      </w:r>
    </w:p>
    <w:p w:rsidR="00301B58" w:rsidRPr="0035459A" w:rsidRDefault="00301B58" w:rsidP="0060572B">
      <w:pPr>
        <w:pStyle w:val="rvps2"/>
        <w:numPr>
          <w:ilvl w:val="0"/>
          <w:numId w:val="1"/>
        </w:numPr>
        <w:shd w:val="clear" w:color="auto" w:fill="FFFFFF"/>
        <w:spacing w:before="0" w:beforeAutospacing="0" w:after="0" w:afterAutospacing="0"/>
        <w:jc w:val="both"/>
        <w:textAlignment w:val="baseline"/>
        <w:rPr>
          <w:color w:val="000000"/>
          <w:sz w:val="28"/>
          <w:szCs w:val="28"/>
        </w:rPr>
      </w:pPr>
      <w:bookmarkStart w:id="13" w:name="n13"/>
      <w:bookmarkEnd w:id="13"/>
      <w:proofErr w:type="spellStart"/>
      <w:r w:rsidRPr="0035459A">
        <w:rPr>
          <w:color w:val="000000"/>
          <w:sz w:val="28"/>
          <w:szCs w:val="28"/>
        </w:rPr>
        <w:t>визначенняякісного</w:t>
      </w:r>
      <w:proofErr w:type="spellEnd"/>
      <w:r w:rsidRPr="0035459A">
        <w:rPr>
          <w:color w:val="000000"/>
          <w:sz w:val="28"/>
          <w:szCs w:val="28"/>
        </w:rPr>
        <w:t xml:space="preserve"> стану </w:t>
      </w:r>
      <w:proofErr w:type="spellStart"/>
      <w:r w:rsidRPr="0035459A">
        <w:rPr>
          <w:color w:val="000000"/>
          <w:sz w:val="28"/>
          <w:szCs w:val="28"/>
        </w:rPr>
        <w:t>земельнихділянок</w:t>
      </w:r>
      <w:proofErr w:type="spellEnd"/>
      <w:r w:rsidRPr="0035459A">
        <w:rPr>
          <w:color w:val="000000"/>
          <w:sz w:val="28"/>
          <w:szCs w:val="28"/>
        </w:rPr>
        <w:t xml:space="preserve">, </w:t>
      </w:r>
      <w:proofErr w:type="spellStart"/>
      <w:r w:rsidRPr="0035459A">
        <w:rPr>
          <w:color w:val="000000"/>
          <w:sz w:val="28"/>
          <w:szCs w:val="28"/>
        </w:rPr>
        <w:t>їх</w:t>
      </w:r>
      <w:proofErr w:type="spellEnd"/>
      <w:r w:rsidRPr="0035459A">
        <w:rPr>
          <w:color w:val="000000"/>
          <w:sz w:val="28"/>
          <w:szCs w:val="28"/>
        </w:rPr>
        <w:t xml:space="preserve"> меж, </w:t>
      </w:r>
      <w:proofErr w:type="spellStart"/>
      <w:r w:rsidRPr="0035459A">
        <w:rPr>
          <w:color w:val="000000"/>
          <w:sz w:val="28"/>
          <w:szCs w:val="28"/>
        </w:rPr>
        <w:t>розміру</w:t>
      </w:r>
      <w:proofErr w:type="spellEnd"/>
      <w:r w:rsidRPr="0035459A">
        <w:rPr>
          <w:color w:val="000000"/>
          <w:sz w:val="28"/>
          <w:szCs w:val="28"/>
        </w:rPr>
        <w:t xml:space="preserve">, складу </w:t>
      </w:r>
      <w:proofErr w:type="spellStart"/>
      <w:r w:rsidRPr="0035459A">
        <w:rPr>
          <w:color w:val="000000"/>
          <w:sz w:val="28"/>
          <w:szCs w:val="28"/>
        </w:rPr>
        <w:t>угідь</w:t>
      </w:r>
      <w:proofErr w:type="spellEnd"/>
      <w:r w:rsidRPr="0035459A">
        <w:rPr>
          <w:color w:val="000000"/>
          <w:sz w:val="28"/>
          <w:szCs w:val="28"/>
        </w:rPr>
        <w:t>;</w:t>
      </w:r>
    </w:p>
    <w:p w:rsidR="00301B58" w:rsidRPr="0035459A" w:rsidRDefault="00301B58" w:rsidP="0060572B">
      <w:pPr>
        <w:pStyle w:val="rvps2"/>
        <w:numPr>
          <w:ilvl w:val="0"/>
          <w:numId w:val="1"/>
        </w:numPr>
        <w:shd w:val="clear" w:color="auto" w:fill="FFFFFF"/>
        <w:spacing w:before="0" w:beforeAutospacing="0" w:after="0" w:afterAutospacing="0"/>
        <w:jc w:val="both"/>
        <w:textAlignment w:val="baseline"/>
        <w:rPr>
          <w:color w:val="000000"/>
          <w:sz w:val="28"/>
          <w:szCs w:val="28"/>
        </w:rPr>
      </w:pPr>
      <w:bookmarkStart w:id="14" w:name="n14"/>
      <w:bookmarkEnd w:id="14"/>
      <w:proofErr w:type="spellStart"/>
      <w:r w:rsidRPr="0035459A">
        <w:rPr>
          <w:color w:val="000000"/>
          <w:sz w:val="28"/>
          <w:szCs w:val="28"/>
        </w:rPr>
        <w:t>узгодженняданих</w:t>
      </w:r>
      <w:proofErr w:type="spellEnd"/>
      <w:r w:rsidRPr="0035459A">
        <w:rPr>
          <w:color w:val="000000"/>
          <w:sz w:val="28"/>
          <w:szCs w:val="28"/>
        </w:rPr>
        <w:t xml:space="preserve">, </w:t>
      </w:r>
      <w:proofErr w:type="spellStart"/>
      <w:r w:rsidRPr="0035459A">
        <w:rPr>
          <w:color w:val="000000"/>
          <w:sz w:val="28"/>
          <w:szCs w:val="28"/>
        </w:rPr>
        <w:t>отриманих</w:t>
      </w:r>
      <w:proofErr w:type="spellEnd"/>
      <w:r w:rsidRPr="0035459A">
        <w:rPr>
          <w:color w:val="000000"/>
          <w:sz w:val="28"/>
          <w:szCs w:val="28"/>
        </w:rPr>
        <w:t xml:space="preserve"> у </w:t>
      </w:r>
      <w:proofErr w:type="spellStart"/>
      <w:r w:rsidRPr="0035459A">
        <w:rPr>
          <w:color w:val="000000"/>
          <w:sz w:val="28"/>
          <w:szCs w:val="28"/>
        </w:rPr>
        <w:t>результатіпроведенняінвентаризації</w:t>
      </w:r>
      <w:proofErr w:type="spellEnd"/>
      <w:r w:rsidRPr="0035459A">
        <w:rPr>
          <w:color w:val="000000"/>
          <w:sz w:val="28"/>
          <w:szCs w:val="28"/>
        </w:rPr>
        <w:t xml:space="preserve"> земель, </w:t>
      </w:r>
      <w:proofErr w:type="spellStart"/>
      <w:r w:rsidRPr="0035459A">
        <w:rPr>
          <w:color w:val="000000"/>
          <w:sz w:val="28"/>
          <w:szCs w:val="28"/>
        </w:rPr>
        <w:t>з</w:t>
      </w:r>
      <w:proofErr w:type="spellEnd"/>
      <w:r w:rsidRPr="0035459A">
        <w:rPr>
          <w:color w:val="000000"/>
          <w:sz w:val="28"/>
          <w:szCs w:val="28"/>
        </w:rPr>
        <w:t xml:space="preserve"> </w:t>
      </w:r>
      <w:proofErr w:type="spellStart"/>
      <w:r w:rsidRPr="0035459A">
        <w:rPr>
          <w:color w:val="000000"/>
          <w:sz w:val="28"/>
          <w:szCs w:val="28"/>
        </w:rPr>
        <w:t>інформацією</w:t>
      </w:r>
      <w:proofErr w:type="spellEnd"/>
      <w:r w:rsidRPr="0035459A">
        <w:rPr>
          <w:color w:val="000000"/>
          <w:sz w:val="28"/>
          <w:szCs w:val="28"/>
        </w:rPr>
        <w:t xml:space="preserve">, </w:t>
      </w:r>
      <w:proofErr w:type="spellStart"/>
      <w:r w:rsidRPr="0035459A">
        <w:rPr>
          <w:color w:val="000000"/>
          <w:sz w:val="28"/>
          <w:szCs w:val="28"/>
        </w:rPr>
        <w:t>щоміститьсяу</w:t>
      </w:r>
      <w:proofErr w:type="spellEnd"/>
      <w:r w:rsidRPr="0035459A">
        <w:rPr>
          <w:color w:val="000000"/>
          <w:sz w:val="28"/>
          <w:szCs w:val="28"/>
        </w:rPr>
        <w:t xml:space="preserve"> документах, </w:t>
      </w:r>
      <w:proofErr w:type="spellStart"/>
      <w:r w:rsidRPr="0035459A">
        <w:rPr>
          <w:color w:val="000000"/>
          <w:sz w:val="28"/>
          <w:szCs w:val="28"/>
        </w:rPr>
        <w:t>якіпосвідчують</w:t>
      </w:r>
      <w:proofErr w:type="spellEnd"/>
      <w:r w:rsidRPr="0035459A">
        <w:rPr>
          <w:color w:val="000000"/>
          <w:sz w:val="28"/>
          <w:szCs w:val="28"/>
        </w:rPr>
        <w:t xml:space="preserve"> право на </w:t>
      </w:r>
      <w:proofErr w:type="spellStart"/>
      <w:r w:rsidRPr="0035459A">
        <w:rPr>
          <w:color w:val="000000"/>
          <w:sz w:val="28"/>
          <w:szCs w:val="28"/>
        </w:rPr>
        <w:t>земельнуділянку</w:t>
      </w:r>
      <w:proofErr w:type="spellEnd"/>
      <w:r w:rsidRPr="0035459A">
        <w:rPr>
          <w:color w:val="000000"/>
          <w:sz w:val="28"/>
          <w:szCs w:val="28"/>
        </w:rPr>
        <w:t xml:space="preserve">, та у </w:t>
      </w:r>
      <w:proofErr w:type="gramStart"/>
      <w:r w:rsidRPr="0035459A">
        <w:rPr>
          <w:color w:val="000000"/>
          <w:sz w:val="28"/>
          <w:szCs w:val="28"/>
        </w:rPr>
        <w:t>Державному</w:t>
      </w:r>
      <w:proofErr w:type="gramEnd"/>
      <w:r w:rsidRPr="0035459A">
        <w:rPr>
          <w:color w:val="000000"/>
          <w:sz w:val="28"/>
          <w:szCs w:val="28"/>
        </w:rPr>
        <w:t xml:space="preserve"> земельному </w:t>
      </w:r>
      <w:proofErr w:type="spellStart"/>
      <w:r w:rsidRPr="0035459A">
        <w:rPr>
          <w:color w:val="000000"/>
          <w:sz w:val="28"/>
          <w:szCs w:val="28"/>
        </w:rPr>
        <w:t>кадастрі</w:t>
      </w:r>
      <w:proofErr w:type="spellEnd"/>
      <w:r w:rsidRPr="0035459A">
        <w:rPr>
          <w:color w:val="000000"/>
          <w:sz w:val="28"/>
          <w:szCs w:val="28"/>
        </w:rPr>
        <w:t>;</w:t>
      </w:r>
    </w:p>
    <w:p w:rsidR="00301B58" w:rsidRPr="0035459A" w:rsidRDefault="00301B58" w:rsidP="0060572B">
      <w:pPr>
        <w:pStyle w:val="rvps2"/>
        <w:numPr>
          <w:ilvl w:val="0"/>
          <w:numId w:val="1"/>
        </w:numPr>
        <w:shd w:val="clear" w:color="auto" w:fill="FFFFFF"/>
        <w:spacing w:before="0" w:beforeAutospacing="0" w:after="0" w:afterAutospacing="0"/>
        <w:jc w:val="both"/>
        <w:textAlignment w:val="baseline"/>
        <w:rPr>
          <w:color w:val="000000"/>
          <w:sz w:val="28"/>
          <w:szCs w:val="28"/>
        </w:rPr>
      </w:pPr>
      <w:bookmarkStart w:id="15" w:name="n15"/>
      <w:bookmarkEnd w:id="15"/>
      <w:proofErr w:type="spellStart"/>
      <w:r w:rsidRPr="0035459A">
        <w:rPr>
          <w:color w:val="000000"/>
          <w:sz w:val="28"/>
          <w:szCs w:val="28"/>
        </w:rPr>
        <w:t>прийняття</w:t>
      </w:r>
      <w:proofErr w:type="spellEnd"/>
      <w:r w:rsidRPr="0035459A">
        <w:rPr>
          <w:color w:val="000000"/>
          <w:sz w:val="28"/>
          <w:szCs w:val="28"/>
        </w:rPr>
        <w:t xml:space="preserve"> за результатами </w:t>
      </w:r>
      <w:proofErr w:type="spellStart"/>
      <w:r w:rsidRPr="0035459A">
        <w:rPr>
          <w:color w:val="000000"/>
          <w:sz w:val="28"/>
          <w:szCs w:val="28"/>
        </w:rPr>
        <w:t>інвентаризації</w:t>
      </w:r>
      <w:proofErr w:type="spellEnd"/>
      <w:r w:rsidRPr="0035459A">
        <w:rPr>
          <w:color w:val="000000"/>
          <w:sz w:val="28"/>
          <w:szCs w:val="28"/>
        </w:rPr>
        <w:t xml:space="preserve"> земель органами</w:t>
      </w:r>
      <w:r>
        <w:rPr>
          <w:color w:val="000000"/>
          <w:sz w:val="28"/>
          <w:szCs w:val="28"/>
          <w:lang w:val="uk-UA"/>
        </w:rPr>
        <w:t xml:space="preserve"> виконавчої влади та</w:t>
      </w:r>
      <w:proofErr w:type="spellStart"/>
      <w:r w:rsidRPr="0035459A">
        <w:rPr>
          <w:color w:val="000000"/>
          <w:sz w:val="28"/>
          <w:szCs w:val="28"/>
        </w:rPr>
        <w:t>місцевогосамоврядуваннявідповіднихрішень</w:t>
      </w:r>
      <w:proofErr w:type="spellEnd"/>
      <w:r w:rsidRPr="0035459A">
        <w:rPr>
          <w:color w:val="000000"/>
          <w:sz w:val="28"/>
          <w:szCs w:val="28"/>
        </w:rPr>
        <w:t>;</w:t>
      </w:r>
    </w:p>
    <w:p w:rsidR="00301B58" w:rsidRPr="0035459A" w:rsidRDefault="00301B58" w:rsidP="0060572B">
      <w:pPr>
        <w:pStyle w:val="rvps2"/>
        <w:numPr>
          <w:ilvl w:val="0"/>
          <w:numId w:val="1"/>
        </w:numPr>
        <w:shd w:val="clear" w:color="auto" w:fill="FFFFFF"/>
        <w:spacing w:before="0" w:beforeAutospacing="0" w:after="0" w:afterAutospacing="0"/>
        <w:jc w:val="both"/>
        <w:textAlignment w:val="baseline"/>
        <w:rPr>
          <w:color w:val="000000"/>
          <w:sz w:val="28"/>
          <w:szCs w:val="28"/>
        </w:rPr>
      </w:pPr>
      <w:bookmarkStart w:id="16" w:name="n16"/>
      <w:bookmarkEnd w:id="16"/>
      <w:proofErr w:type="spellStart"/>
      <w:r w:rsidRPr="0035459A">
        <w:rPr>
          <w:color w:val="000000"/>
          <w:sz w:val="28"/>
          <w:szCs w:val="28"/>
        </w:rPr>
        <w:lastRenderedPageBreak/>
        <w:t>здійсненняземлеустрою</w:t>
      </w:r>
      <w:proofErr w:type="spellEnd"/>
      <w:r w:rsidRPr="0035459A">
        <w:rPr>
          <w:color w:val="000000"/>
          <w:sz w:val="28"/>
          <w:szCs w:val="28"/>
        </w:rPr>
        <w:t>.</w:t>
      </w:r>
    </w:p>
    <w:p w:rsidR="00301B58" w:rsidRDefault="00301B58" w:rsidP="00301B58">
      <w:pPr>
        <w:pStyle w:val="rvps2"/>
        <w:shd w:val="clear" w:color="auto" w:fill="FFFFFF"/>
        <w:spacing w:before="0" w:beforeAutospacing="0" w:after="0" w:afterAutospacing="0"/>
        <w:ind w:firstLine="450"/>
        <w:jc w:val="both"/>
        <w:textAlignment w:val="baseline"/>
        <w:rPr>
          <w:color w:val="000000"/>
          <w:sz w:val="28"/>
          <w:szCs w:val="28"/>
          <w:lang w:val="uk-UA"/>
        </w:rPr>
      </w:pPr>
      <w:bookmarkStart w:id="17" w:name="n17"/>
      <w:bookmarkEnd w:id="17"/>
      <w:r w:rsidRPr="0035459A">
        <w:rPr>
          <w:color w:val="000000"/>
          <w:sz w:val="28"/>
          <w:szCs w:val="28"/>
          <w:lang w:val="uk-UA"/>
        </w:rPr>
        <w:t>І</w:t>
      </w:r>
      <w:proofErr w:type="spellStart"/>
      <w:r w:rsidRPr="0035459A">
        <w:rPr>
          <w:color w:val="000000"/>
          <w:sz w:val="28"/>
          <w:szCs w:val="28"/>
        </w:rPr>
        <w:t>нвентаризація</w:t>
      </w:r>
      <w:proofErr w:type="spellEnd"/>
      <w:r w:rsidRPr="0035459A">
        <w:rPr>
          <w:color w:val="000000"/>
          <w:sz w:val="28"/>
          <w:szCs w:val="28"/>
        </w:rPr>
        <w:t xml:space="preserve"> земель проводиться </w:t>
      </w:r>
      <w:proofErr w:type="spellStart"/>
      <w:r w:rsidRPr="0035459A">
        <w:rPr>
          <w:color w:val="000000"/>
          <w:sz w:val="28"/>
          <w:szCs w:val="28"/>
        </w:rPr>
        <w:t>виходячи</w:t>
      </w:r>
      <w:proofErr w:type="spellEnd"/>
      <w:r w:rsidRPr="0035459A">
        <w:rPr>
          <w:color w:val="000000"/>
          <w:sz w:val="28"/>
          <w:szCs w:val="28"/>
        </w:rPr>
        <w:t xml:space="preserve"> </w:t>
      </w:r>
      <w:proofErr w:type="spellStart"/>
      <w:r w:rsidRPr="0035459A">
        <w:rPr>
          <w:color w:val="000000"/>
          <w:sz w:val="28"/>
          <w:szCs w:val="28"/>
        </w:rPr>
        <w:t>з</w:t>
      </w:r>
      <w:proofErr w:type="spellEnd"/>
      <w:r w:rsidRPr="0035459A">
        <w:rPr>
          <w:color w:val="000000"/>
          <w:sz w:val="28"/>
          <w:szCs w:val="28"/>
        </w:rPr>
        <w:t xml:space="preserve"> </w:t>
      </w:r>
      <w:proofErr w:type="spellStart"/>
      <w:r w:rsidRPr="0035459A">
        <w:rPr>
          <w:color w:val="000000"/>
          <w:sz w:val="28"/>
          <w:szCs w:val="28"/>
        </w:rPr>
        <w:t>принципівплановості</w:t>
      </w:r>
      <w:proofErr w:type="spellEnd"/>
      <w:r w:rsidRPr="0035459A">
        <w:rPr>
          <w:color w:val="000000"/>
          <w:sz w:val="28"/>
          <w:szCs w:val="28"/>
        </w:rPr>
        <w:t xml:space="preserve">, </w:t>
      </w:r>
      <w:proofErr w:type="spellStart"/>
      <w:r w:rsidRPr="0035459A">
        <w:rPr>
          <w:color w:val="000000"/>
          <w:sz w:val="28"/>
          <w:szCs w:val="28"/>
        </w:rPr>
        <w:t>достовірності</w:t>
      </w:r>
      <w:proofErr w:type="spellEnd"/>
      <w:r w:rsidRPr="0035459A">
        <w:rPr>
          <w:color w:val="000000"/>
          <w:sz w:val="28"/>
          <w:szCs w:val="28"/>
        </w:rPr>
        <w:t xml:space="preserve"> та </w:t>
      </w:r>
      <w:proofErr w:type="spellStart"/>
      <w:r w:rsidRPr="0035459A">
        <w:rPr>
          <w:color w:val="000000"/>
          <w:sz w:val="28"/>
          <w:szCs w:val="28"/>
        </w:rPr>
        <w:t>повнотиданих</w:t>
      </w:r>
      <w:proofErr w:type="spellEnd"/>
      <w:r w:rsidRPr="0035459A">
        <w:rPr>
          <w:color w:val="000000"/>
          <w:sz w:val="28"/>
          <w:szCs w:val="28"/>
        </w:rPr>
        <w:t xml:space="preserve">, </w:t>
      </w:r>
      <w:proofErr w:type="spellStart"/>
      <w:r w:rsidRPr="0035459A">
        <w:rPr>
          <w:color w:val="000000"/>
          <w:sz w:val="28"/>
          <w:szCs w:val="28"/>
        </w:rPr>
        <w:t>послідовності</w:t>
      </w:r>
      <w:proofErr w:type="spellEnd"/>
      <w:r w:rsidRPr="0035459A">
        <w:rPr>
          <w:color w:val="000000"/>
          <w:sz w:val="28"/>
          <w:szCs w:val="28"/>
        </w:rPr>
        <w:t xml:space="preserve"> </w:t>
      </w:r>
      <w:proofErr w:type="spellStart"/>
      <w:r w:rsidRPr="0035459A">
        <w:rPr>
          <w:color w:val="000000"/>
          <w:sz w:val="28"/>
          <w:szCs w:val="28"/>
        </w:rPr>
        <w:t>і</w:t>
      </w:r>
      <w:proofErr w:type="spellEnd"/>
      <w:r w:rsidRPr="0035459A">
        <w:rPr>
          <w:color w:val="000000"/>
          <w:sz w:val="28"/>
          <w:szCs w:val="28"/>
        </w:rPr>
        <w:t xml:space="preserve"> </w:t>
      </w:r>
      <w:proofErr w:type="spellStart"/>
      <w:r w:rsidRPr="0035459A">
        <w:rPr>
          <w:color w:val="000000"/>
          <w:sz w:val="28"/>
          <w:szCs w:val="28"/>
        </w:rPr>
        <w:t>стандартності</w:t>
      </w:r>
      <w:proofErr w:type="spellEnd"/>
      <w:r w:rsidRPr="0035459A">
        <w:rPr>
          <w:color w:val="000000"/>
          <w:sz w:val="28"/>
          <w:szCs w:val="28"/>
        </w:rPr>
        <w:t xml:space="preserve"> процедур, </w:t>
      </w:r>
      <w:proofErr w:type="spellStart"/>
      <w:r w:rsidRPr="0035459A">
        <w:rPr>
          <w:color w:val="000000"/>
          <w:sz w:val="28"/>
          <w:szCs w:val="28"/>
        </w:rPr>
        <w:t>доступностівикористанняінформаційноїбази</w:t>
      </w:r>
      <w:proofErr w:type="spellEnd"/>
      <w:r w:rsidRPr="0035459A">
        <w:rPr>
          <w:color w:val="000000"/>
          <w:sz w:val="28"/>
          <w:szCs w:val="28"/>
        </w:rPr>
        <w:t xml:space="preserve">, </w:t>
      </w:r>
      <w:proofErr w:type="spellStart"/>
      <w:r w:rsidRPr="0035459A">
        <w:rPr>
          <w:color w:val="000000"/>
          <w:sz w:val="28"/>
          <w:szCs w:val="28"/>
        </w:rPr>
        <w:t>узагальненняданих</w:t>
      </w:r>
      <w:proofErr w:type="spellEnd"/>
      <w:r w:rsidRPr="0035459A">
        <w:rPr>
          <w:color w:val="000000"/>
          <w:sz w:val="28"/>
          <w:szCs w:val="28"/>
        </w:rPr>
        <w:t xml:space="preserve"> </w:t>
      </w:r>
      <w:proofErr w:type="spellStart"/>
      <w:r w:rsidRPr="0035459A">
        <w:rPr>
          <w:color w:val="000000"/>
          <w:sz w:val="28"/>
          <w:szCs w:val="28"/>
        </w:rPr>
        <w:t>з</w:t>
      </w:r>
      <w:proofErr w:type="spellEnd"/>
      <w:r w:rsidRPr="0035459A">
        <w:rPr>
          <w:color w:val="000000"/>
          <w:sz w:val="28"/>
          <w:szCs w:val="28"/>
        </w:rPr>
        <w:t xml:space="preserve"> </w:t>
      </w:r>
      <w:proofErr w:type="spellStart"/>
      <w:r w:rsidRPr="0035459A">
        <w:rPr>
          <w:color w:val="000000"/>
          <w:sz w:val="28"/>
          <w:szCs w:val="28"/>
        </w:rPr>
        <w:t>додержаннямєдиних</w:t>
      </w:r>
      <w:proofErr w:type="spellEnd"/>
      <w:r w:rsidRPr="0035459A">
        <w:rPr>
          <w:color w:val="000000"/>
          <w:sz w:val="28"/>
          <w:szCs w:val="28"/>
        </w:rPr>
        <w:t xml:space="preserve"> засад та </w:t>
      </w:r>
      <w:proofErr w:type="spellStart"/>
      <w:r w:rsidRPr="0035459A">
        <w:rPr>
          <w:color w:val="000000"/>
          <w:sz w:val="28"/>
          <w:szCs w:val="28"/>
        </w:rPr>
        <w:t>технологіїїхоброблення</w:t>
      </w:r>
      <w:proofErr w:type="spellEnd"/>
      <w:r w:rsidRPr="0035459A">
        <w:rPr>
          <w:color w:val="000000"/>
          <w:sz w:val="28"/>
          <w:szCs w:val="28"/>
        </w:rPr>
        <w:t>.</w:t>
      </w:r>
    </w:p>
    <w:p w:rsidR="00573295" w:rsidRDefault="00573295" w:rsidP="00DE4E80">
      <w:pPr>
        <w:widowControl w:val="0"/>
        <w:autoSpaceDE w:val="0"/>
        <w:autoSpaceDN w:val="0"/>
        <w:adjustRightInd w:val="0"/>
        <w:rPr>
          <w:b/>
          <w:sz w:val="28"/>
          <w:szCs w:val="28"/>
          <w:lang w:val="uk-UA"/>
        </w:rPr>
      </w:pPr>
      <w:bookmarkStart w:id="18" w:name="127"/>
      <w:bookmarkEnd w:id="18"/>
    </w:p>
    <w:p w:rsidR="00573295" w:rsidRDefault="00573295" w:rsidP="00573295">
      <w:pPr>
        <w:widowControl w:val="0"/>
        <w:autoSpaceDE w:val="0"/>
        <w:autoSpaceDN w:val="0"/>
        <w:adjustRightInd w:val="0"/>
        <w:ind w:left="720"/>
        <w:jc w:val="center"/>
        <w:rPr>
          <w:b/>
          <w:sz w:val="28"/>
          <w:szCs w:val="28"/>
          <w:lang w:val="uk-UA"/>
        </w:rPr>
      </w:pPr>
    </w:p>
    <w:p w:rsidR="0060572B" w:rsidRDefault="0060572B" w:rsidP="0060572B">
      <w:pPr>
        <w:widowControl w:val="0"/>
        <w:autoSpaceDE w:val="0"/>
        <w:autoSpaceDN w:val="0"/>
        <w:adjustRightInd w:val="0"/>
        <w:ind w:left="720"/>
        <w:jc w:val="center"/>
        <w:rPr>
          <w:b/>
          <w:sz w:val="28"/>
          <w:szCs w:val="28"/>
          <w:lang w:val="uk-UA"/>
        </w:rPr>
      </w:pPr>
      <w:r>
        <w:rPr>
          <w:b/>
          <w:sz w:val="28"/>
          <w:szCs w:val="28"/>
          <w:lang w:val="uk-UA"/>
        </w:rPr>
        <w:t>4.1.3. Організація землеустрою</w:t>
      </w:r>
      <w:r w:rsidR="009B04FA" w:rsidRPr="009A35E4">
        <w:rPr>
          <w:b/>
          <w:sz w:val="28"/>
          <w:szCs w:val="28"/>
          <w:lang w:val="uk-UA"/>
        </w:rPr>
        <w:t>.</w:t>
      </w:r>
    </w:p>
    <w:p w:rsidR="005B20D3" w:rsidRDefault="005B20D3" w:rsidP="005B20D3">
      <w:pPr>
        <w:widowControl w:val="0"/>
        <w:autoSpaceDE w:val="0"/>
        <w:autoSpaceDN w:val="0"/>
        <w:adjustRightInd w:val="0"/>
        <w:ind w:left="1440"/>
        <w:jc w:val="center"/>
        <w:rPr>
          <w:b/>
          <w:i/>
          <w:sz w:val="28"/>
          <w:szCs w:val="28"/>
          <w:lang w:val="uk-UA"/>
        </w:rPr>
      </w:pPr>
    </w:p>
    <w:p w:rsidR="005B20D3" w:rsidRPr="00AB0E64" w:rsidRDefault="005B20D3" w:rsidP="00AB0E64">
      <w:pPr>
        <w:widowControl w:val="0"/>
        <w:autoSpaceDE w:val="0"/>
        <w:autoSpaceDN w:val="0"/>
        <w:adjustRightInd w:val="0"/>
        <w:ind w:firstLine="567"/>
        <w:jc w:val="both"/>
        <w:rPr>
          <w:sz w:val="28"/>
          <w:szCs w:val="28"/>
          <w:lang w:val="uk-UA"/>
        </w:rPr>
      </w:pPr>
      <w:r w:rsidRPr="00AB0E64">
        <w:rPr>
          <w:sz w:val="28"/>
          <w:szCs w:val="28"/>
          <w:lang w:val="uk-UA"/>
        </w:rPr>
        <w:t>Відповідно до ст.21 З</w:t>
      </w:r>
      <w:r w:rsidR="00561C56">
        <w:rPr>
          <w:sz w:val="28"/>
          <w:szCs w:val="28"/>
          <w:lang w:val="uk-UA"/>
        </w:rPr>
        <w:t xml:space="preserve">акону </w:t>
      </w:r>
      <w:r w:rsidRPr="00AB0E64">
        <w:rPr>
          <w:sz w:val="28"/>
          <w:szCs w:val="28"/>
          <w:lang w:val="uk-UA"/>
        </w:rPr>
        <w:t>У</w:t>
      </w:r>
      <w:r w:rsidR="00561C56">
        <w:rPr>
          <w:sz w:val="28"/>
          <w:szCs w:val="28"/>
          <w:lang w:val="uk-UA"/>
        </w:rPr>
        <w:t>країни</w:t>
      </w:r>
      <w:r w:rsidRPr="00AB0E64">
        <w:rPr>
          <w:sz w:val="28"/>
          <w:szCs w:val="28"/>
          <w:lang w:val="uk-UA"/>
        </w:rPr>
        <w:t xml:space="preserve"> «Про землеустрій» організацію і планування землеустрою на місцевому рівні здійснюють органи місцевого самоврядування згідно повноважень, встановлених Конституцією України, Земельним кодексом України та іншими законами України.</w:t>
      </w:r>
    </w:p>
    <w:p w:rsidR="006F1810" w:rsidRDefault="006F1810" w:rsidP="00AB0E64">
      <w:pPr>
        <w:widowControl w:val="0"/>
        <w:autoSpaceDE w:val="0"/>
        <w:autoSpaceDN w:val="0"/>
        <w:adjustRightInd w:val="0"/>
        <w:ind w:firstLine="567"/>
        <w:jc w:val="both"/>
        <w:rPr>
          <w:sz w:val="28"/>
          <w:szCs w:val="28"/>
          <w:lang w:val="uk-UA"/>
        </w:rPr>
      </w:pPr>
      <w:r w:rsidRPr="00AB0E64">
        <w:rPr>
          <w:sz w:val="28"/>
          <w:szCs w:val="28"/>
          <w:lang w:val="uk-UA"/>
        </w:rPr>
        <w:t>Нормативно-правові акти з питань здійснення землеустрою встановлюють порядок організації, державні стандарти, норми і правила виконання робіт із землеустрою, їх склад і зміст.</w:t>
      </w:r>
      <w:r w:rsidR="00F90B8C">
        <w:rPr>
          <w:sz w:val="28"/>
          <w:szCs w:val="28"/>
          <w:lang w:val="uk-UA"/>
        </w:rPr>
        <w:t xml:space="preserve"> Замовниками документації із землеустрою можуть бути органи державної влади, органи місцевого самоврядування, землевласники і землекористувачі.</w:t>
      </w:r>
    </w:p>
    <w:p w:rsidR="00F90B8C" w:rsidRPr="00F90B8C" w:rsidRDefault="00F90B8C" w:rsidP="00F90B8C">
      <w:pPr>
        <w:widowControl w:val="0"/>
        <w:autoSpaceDE w:val="0"/>
        <w:autoSpaceDN w:val="0"/>
        <w:adjustRightInd w:val="0"/>
        <w:ind w:firstLine="567"/>
        <w:jc w:val="both"/>
        <w:rPr>
          <w:sz w:val="28"/>
          <w:szCs w:val="28"/>
          <w:lang w:val="uk-UA"/>
        </w:rPr>
      </w:pPr>
      <w:proofErr w:type="spellStart"/>
      <w:r w:rsidRPr="00F90B8C">
        <w:rPr>
          <w:sz w:val="28"/>
          <w:szCs w:val="28"/>
        </w:rPr>
        <w:t>Документаціяізземлеустроюрозробляється</w:t>
      </w:r>
      <w:proofErr w:type="spellEnd"/>
      <w:r w:rsidRPr="00F90B8C">
        <w:rPr>
          <w:sz w:val="28"/>
          <w:szCs w:val="28"/>
        </w:rPr>
        <w:t xml:space="preserve"> у </w:t>
      </w:r>
      <w:proofErr w:type="spellStart"/>
      <w:r w:rsidRPr="00F90B8C">
        <w:rPr>
          <w:sz w:val="28"/>
          <w:szCs w:val="28"/>
        </w:rPr>
        <w:t>виглядіпрограм</w:t>
      </w:r>
      <w:proofErr w:type="spellEnd"/>
      <w:r w:rsidRPr="00F90B8C">
        <w:rPr>
          <w:sz w:val="28"/>
          <w:szCs w:val="28"/>
        </w:rPr>
        <w:t xml:space="preserve">, </w:t>
      </w:r>
      <w:r w:rsidRPr="00F90B8C">
        <w:rPr>
          <w:sz w:val="28"/>
          <w:szCs w:val="28"/>
        </w:rPr>
        <w:br/>
        <w:t xml:space="preserve">схем,  </w:t>
      </w:r>
      <w:proofErr w:type="spellStart"/>
      <w:r w:rsidRPr="00F90B8C">
        <w:rPr>
          <w:sz w:val="28"/>
          <w:szCs w:val="28"/>
        </w:rPr>
        <w:t>проектів,</w:t>
      </w:r>
      <w:r>
        <w:rPr>
          <w:sz w:val="28"/>
          <w:szCs w:val="28"/>
        </w:rPr>
        <w:t>спеціальнихтематичних</w:t>
      </w:r>
      <w:proofErr w:type="spellEnd"/>
      <w:r>
        <w:rPr>
          <w:sz w:val="28"/>
          <w:szCs w:val="28"/>
        </w:rPr>
        <w:t xml:space="preserve"> карт, </w:t>
      </w:r>
      <w:proofErr w:type="spellStart"/>
      <w:r w:rsidRPr="00F90B8C">
        <w:rPr>
          <w:sz w:val="28"/>
          <w:szCs w:val="28"/>
        </w:rPr>
        <w:t>атласів</w:t>
      </w:r>
      <w:proofErr w:type="spellEnd"/>
      <w:r w:rsidRPr="00F90B8C">
        <w:rPr>
          <w:sz w:val="28"/>
          <w:szCs w:val="28"/>
        </w:rPr>
        <w:t xml:space="preserve">, </w:t>
      </w:r>
      <w:proofErr w:type="spellStart"/>
      <w:r w:rsidRPr="00F90B8C">
        <w:rPr>
          <w:sz w:val="28"/>
          <w:szCs w:val="28"/>
        </w:rPr>
        <w:t>технічної</w:t>
      </w:r>
      <w:proofErr w:type="spellEnd"/>
      <w:r w:rsidRPr="00F90B8C">
        <w:rPr>
          <w:sz w:val="28"/>
          <w:szCs w:val="28"/>
        </w:rPr>
        <w:br/>
      </w:r>
      <w:proofErr w:type="spellStart"/>
      <w:r w:rsidRPr="00F90B8C">
        <w:rPr>
          <w:sz w:val="28"/>
          <w:szCs w:val="28"/>
        </w:rPr>
        <w:t>документації</w:t>
      </w:r>
      <w:proofErr w:type="spellEnd"/>
      <w:r>
        <w:rPr>
          <w:sz w:val="28"/>
          <w:szCs w:val="28"/>
          <w:lang w:val="uk-UA"/>
        </w:rPr>
        <w:t>. Є такі в</w:t>
      </w:r>
      <w:r w:rsidRPr="00F90B8C">
        <w:rPr>
          <w:sz w:val="28"/>
          <w:szCs w:val="28"/>
        </w:rPr>
        <w:t>ид</w:t>
      </w:r>
      <w:r>
        <w:rPr>
          <w:sz w:val="28"/>
          <w:szCs w:val="28"/>
        </w:rPr>
        <w:t xml:space="preserve">и </w:t>
      </w:r>
      <w:proofErr w:type="spellStart"/>
      <w:r>
        <w:rPr>
          <w:sz w:val="28"/>
          <w:szCs w:val="28"/>
        </w:rPr>
        <w:t>документаціїізземлеустрою</w:t>
      </w:r>
      <w:proofErr w:type="spellEnd"/>
      <w:r>
        <w:rPr>
          <w:sz w:val="28"/>
          <w:szCs w:val="28"/>
        </w:rPr>
        <w:t xml:space="preserve">: </w:t>
      </w:r>
    </w:p>
    <w:p w:rsidR="00F90B8C" w:rsidRPr="005857A2" w:rsidRDefault="005857A2" w:rsidP="005857A2">
      <w:pPr>
        <w:pStyle w:val="HTML"/>
        <w:jc w:val="both"/>
        <w:rPr>
          <w:rFonts w:ascii="Times New Roman" w:hAnsi="Times New Roman"/>
          <w:sz w:val="28"/>
          <w:szCs w:val="28"/>
          <w:lang w:val="uk-UA"/>
        </w:rPr>
      </w:pPr>
      <w:bookmarkStart w:id="19" w:name="o167"/>
      <w:bookmarkEnd w:id="19"/>
      <w:r w:rsidRPr="005857A2">
        <w:rPr>
          <w:rFonts w:ascii="Times New Roman" w:hAnsi="Times New Roman"/>
          <w:sz w:val="28"/>
          <w:szCs w:val="28"/>
          <w:lang w:val="uk-UA"/>
        </w:rPr>
        <w:t>-</w:t>
      </w:r>
      <w:proofErr w:type="spellStart"/>
      <w:r w:rsidRPr="005857A2">
        <w:rPr>
          <w:rFonts w:ascii="Times New Roman" w:hAnsi="Times New Roman"/>
          <w:sz w:val="28"/>
          <w:szCs w:val="28"/>
        </w:rPr>
        <w:t>загальнодержавні</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й</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регіональні</w:t>
      </w:r>
      <w:r w:rsidRPr="005857A2">
        <w:rPr>
          <w:rFonts w:ascii="Times New Roman" w:hAnsi="Times New Roman"/>
          <w:sz w:val="28"/>
          <w:szCs w:val="28"/>
        </w:rPr>
        <w:t>програми</w:t>
      </w:r>
      <w:r w:rsidR="00F90B8C" w:rsidRPr="005857A2">
        <w:rPr>
          <w:rFonts w:ascii="Times New Roman" w:hAnsi="Times New Roman"/>
          <w:sz w:val="28"/>
          <w:szCs w:val="28"/>
        </w:rPr>
        <w:t>в</w:t>
      </w:r>
      <w:r w:rsidRPr="005857A2">
        <w:rPr>
          <w:rFonts w:ascii="Times New Roman" w:hAnsi="Times New Roman"/>
          <w:sz w:val="28"/>
          <w:szCs w:val="28"/>
        </w:rPr>
        <w:t>икористання</w:t>
      </w:r>
      <w:proofErr w:type="spellEnd"/>
      <w:r w:rsidRPr="005857A2">
        <w:rPr>
          <w:rFonts w:ascii="Times New Roman" w:hAnsi="Times New Roman"/>
          <w:sz w:val="28"/>
          <w:szCs w:val="28"/>
        </w:rPr>
        <w:t xml:space="preserve"> та </w:t>
      </w:r>
      <w:proofErr w:type="spellStart"/>
      <w:r w:rsidRPr="005857A2">
        <w:rPr>
          <w:rFonts w:ascii="Times New Roman" w:hAnsi="Times New Roman"/>
          <w:sz w:val="28"/>
          <w:szCs w:val="28"/>
        </w:rPr>
        <w:t>охорони</w:t>
      </w:r>
      <w:proofErr w:type="spellEnd"/>
      <w:r w:rsidRPr="005857A2">
        <w:rPr>
          <w:rFonts w:ascii="Times New Roman" w:hAnsi="Times New Roman"/>
          <w:sz w:val="28"/>
          <w:szCs w:val="28"/>
        </w:rPr>
        <w:t xml:space="preserve"> земель; </w:t>
      </w:r>
    </w:p>
    <w:p w:rsidR="00F90B8C" w:rsidRPr="005857A2" w:rsidRDefault="005857A2" w:rsidP="005857A2">
      <w:pPr>
        <w:pStyle w:val="HTML"/>
        <w:jc w:val="both"/>
        <w:rPr>
          <w:rFonts w:ascii="Times New Roman" w:hAnsi="Times New Roman"/>
          <w:sz w:val="28"/>
          <w:szCs w:val="28"/>
          <w:lang w:val="uk-UA"/>
        </w:rPr>
      </w:pPr>
      <w:bookmarkStart w:id="20" w:name="o168"/>
      <w:bookmarkEnd w:id="20"/>
      <w:proofErr w:type="spellStart"/>
      <w:r w:rsidRPr="005857A2">
        <w:rPr>
          <w:rFonts w:ascii="Times New Roman" w:hAnsi="Times New Roman"/>
          <w:sz w:val="28"/>
          <w:szCs w:val="28"/>
          <w:lang w:val="uk-UA"/>
        </w:rPr>
        <w:t>-</w:t>
      </w:r>
      <w:r w:rsidRPr="00773493">
        <w:rPr>
          <w:rFonts w:ascii="Times New Roman" w:hAnsi="Times New Roman"/>
          <w:sz w:val="28"/>
          <w:szCs w:val="28"/>
          <w:lang w:val="uk-UA"/>
        </w:rPr>
        <w:t>схемиземлеустрою</w:t>
      </w:r>
      <w:proofErr w:type="spellEnd"/>
      <w:r w:rsidRPr="00773493">
        <w:rPr>
          <w:rFonts w:ascii="Times New Roman" w:hAnsi="Times New Roman"/>
          <w:sz w:val="28"/>
          <w:szCs w:val="28"/>
          <w:lang w:val="uk-UA"/>
        </w:rPr>
        <w:t xml:space="preserve"> і </w:t>
      </w:r>
      <w:proofErr w:type="spellStart"/>
      <w:r w:rsidR="00F90B8C" w:rsidRPr="00773493">
        <w:rPr>
          <w:rFonts w:ascii="Times New Roman" w:hAnsi="Times New Roman"/>
          <w:sz w:val="28"/>
          <w:szCs w:val="28"/>
          <w:lang w:val="uk-UA"/>
        </w:rPr>
        <w:t>техн</w:t>
      </w:r>
      <w:r w:rsidR="00561C56" w:rsidRPr="00773493">
        <w:rPr>
          <w:rFonts w:ascii="Times New Roman" w:hAnsi="Times New Roman"/>
          <w:sz w:val="28"/>
          <w:szCs w:val="28"/>
          <w:lang w:val="uk-UA"/>
        </w:rPr>
        <w:t>іко-економічні</w:t>
      </w:r>
      <w:r w:rsidRPr="00773493">
        <w:rPr>
          <w:rFonts w:ascii="Times New Roman" w:hAnsi="Times New Roman"/>
          <w:sz w:val="28"/>
          <w:szCs w:val="28"/>
          <w:lang w:val="uk-UA"/>
        </w:rPr>
        <w:t>обґрунтуваннявикористання</w:t>
      </w:r>
      <w:proofErr w:type="spellEnd"/>
      <w:r w:rsidRPr="00773493">
        <w:rPr>
          <w:rFonts w:ascii="Times New Roman" w:hAnsi="Times New Roman"/>
          <w:sz w:val="28"/>
          <w:szCs w:val="28"/>
          <w:lang w:val="uk-UA"/>
        </w:rPr>
        <w:t xml:space="preserve"> та охорони </w:t>
      </w:r>
      <w:proofErr w:type="spellStart"/>
      <w:r w:rsidRPr="00773493">
        <w:rPr>
          <w:rFonts w:ascii="Times New Roman" w:hAnsi="Times New Roman"/>
          <w:sz w:val="28"/>
          <w:szCs w:val="28"/>
          <w:lang w:val="uk-UA"/>
        </w:rPr>
        <w:t>земельадміністративно-територіальнихутворень</w:t>
      </w:r>
      <w:proofErr w:type="spellEnd"/>
      <w:r w:rsidRPr="00773493">
        <w:rPr>
          <w:rFonts w:ascii="Times New Roman" w:hAnsi="Times New Roman"/>
          <w:sz w:val="28"/>
          <w:szCs w:val="28"/>
          <w:lang w:val="uk-UA"/>
        </w:rPr>
        <w:t xml:space="preserve">; </w:t>
      </w:r>
    </w:p>
    <w:p w:rsidR="00F90B8C" w:rsidRPr="005857A2" w:rsidRDefault="005857A2" w:rsidP="005857A2">
      <w:pPr>
        <w:pStyle w:val="HTML"/>
        <w:jc w:val="both"/>
        <w:rPr>
          <w:rFonts w:ascii="Times New Roman" w:hAnsi="Times New Roman"/>
          <w:sz w:val="28"/>
          <w:szCs w:val="28"/>
          <w:lang w:val="uk-UA"/>
        </w:rPr>
      </w:pPr>
      <w:bookmarkStart w:id="21" w:name="o169"/>
      <w:bookmarkEnd w:id="21"/>
      <w:r w:rsidRPr="005857A2">
        <w:rPr>
          <w:rFonts w:ascii="Times New Roman" w:hAnsi="Times New Roman"/>
          <w:sz w:val="28"/>
          <w:szCs w:val="28"/>
          <w:lang w:val="uk-UA"/>
        </w:rPr>
        <w:t>-</w:t>
      </w:r>
      <w:proofErr w:type="spellStart"/>
      <w:r w:rsidRPr="005857A2">
        <w:rPr>
          <w:rFonts w:ascii="Times New Roman" w:hAnsi="Times New Roman"/>
          <w:sz w:val="28"/>
          <w:szCs w:val="28"/>
        </w:rPr>
        <w:t>проектиземлеустроющодовстановлення</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і</w:t>
      </w:r>
      <w:proofErr w:type="spellEnd"/>
      <w:r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змі</w:t>
      </w:r>
      <w:r w:rsidRPr="005857A2">
        <w:rPr>
          <w:rFonts w:ascii="Times New Roman" w:hAnsi="Times New Roman"/>
          <w:sz w:val="28"/>
          <w:szCs w:val="28"/>
        </w:rPr>
        <w:t>ни</w:t>
      </w:r>
      <w:proofErr w:type="spellEnd"/>
      <w:r w:rsidRPr="005857A2">
        <w:rPr>
          <w:rFonts w:ascii="Times New Roman" w:hAnsi="Times New Roman"/>
          <w:sz w:val="28"/>
          <w:szCs w:val="28"/>
        </w:rPr>
        <w:t xml:space="preserve"> меж </w:t>
      </w:r>
      <w:proofErr w:type="spellStart"/>
      <w:r w:rsidR="00F90B8C" w:rsidRPr="005857A2">
        <w:rPr>
          <w:rFonts w:ascii="Times New Roman" w:hAnsi="Times New Roman"/>
          <w:sz w:val="28"/>
          <w:szCs w:val="28"/>
        </w:rPr>
        <w:t>адміністра</w:t>
      </w:r>
      <w:r w:rsidRPr="005857A2">
        <w:rPr>
          <w:rFonts w:ascii="Times New Roman" w:hAnsi="Times New Roman"/>
          <w:sz w:val="28"/>
          <w:szCs w:val="28"/>
        </w:rPr>
        <w:t>тивно-територіальнихутворень</w:t>
      </w:r>
      <w:proofErr w:type="spellEnd"/>
      <w:r w:rsidRPr="005857A2">
        <w:rPr>
          <w:rFonts w:ascii="Times New Roman" w:hAnsi="Times New Roman"/>
          <w:sz w:val="28"/>
          <w:szCs w:val="28"/>
        </w:rPr>
        <w:t>;</w:t>
      </w:r>
    </w:p>
    <w:p w:rsidR="00F90B8C" w:rsidRPr="005857A2" w:rsidRDefault="005857A2" w:rsidP="005857A2">
      <w:pPr>
        <w:pStyle w:val="HTML"/>
        <w:jc w:val="both"/>
        <w:rPr>
          <w:rFonts w:ascii="Times New Roman" w:hAnsi="Times New Roman"/>
          <w:sz w:val="28"/>
          <w:szCs w:val="28"/>
          <w:lang w:val="uk-UA"/>
        </w:rPr>
      </w:pPr>
      <w:bookmarkStart w:id="22" w:name="o170"/>
      <w:bookmarkEnd w:id="22"/>
      <w:r w:rsidRPr="005857A2">
        <w:rPr>
          <w:rFonts w:ascii="Times New Roman" w:hAnsi="Times New Roman"/>
          <w:sz w:val="28"/>
          <w:szCs w:val="28"/>
          <w:lang w:val="uk-UA"/>
        </w:rPr>
        <w:t>-</w:t>
      </w:r>
      <w:proofErr w:type="spellStart"/>
      <w:r w:rsidRPr="005857A2">
        <w:rPr>
          <w:rFonts w:ascii="Times New Roman" w:hAnsi="Times New Roman"/>
          <w:sz w:val="28"/>
          <w:szCs w:val="28"/>
        </w:rPr>
        <w:t>проектиземлеустроющодоорганізації</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і</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встановлення</w:t>
      </w:r>
      <w:proofErr w:type="spellEnd"/>
      <w:r w:rsidRPr="005857A2">
        <w:rPr>
          <w:rFonts w:ascii="Times New Roman" w:hAnsi="Times New Roman"/>
          <w:sz w:val="28"/>
          <w:szCs w:val="28"/>
        </w:rPr>
        <w:t xml:space="preserve"> меж </w:t>
      </w:r>
      <w:proofErr w:type="spellStart"/>
      <w:r w:rsidR="00F90B8C" w:rsidRPr="005857A2">
        <w:rPr>
          <w:rFonts w:ascii="Times New Roman" w:hAnsi="Times New Roman"/>
          <w:sz w:val="28"/>
          <w:szCs w:val="28"/>
        </w:rPr>
        <w:t>територі</w:t>
      </w:r>
      <w:r w:rsidRPr="005857A2">
        <w:rPr>
          <w:rFonts w:ascii="Times New Roman" w:hAnsi="Times New Roman"/>
          <w:sz w:val="28"/>
          <w:szCs w:val="28"/>
        </w:rPr>
        <w:t>й</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природно-заповідного</w:t>
      </w:r>
      <w:proofErr w:type="spellEnd"/>
      <w:r w:rsidRPr="005857A2">
        <w:rPr>
          <w:rFonts w:ascii="Times New Roman" w:hAnsi="Times New Roman"/>
          <w:sz w:val="28"/>
          <w:szCs w:val="28"/>
        </w:rPr>
        <w:t xml:space="preserve"> фонду </w:t>
      </w:r>
      <w:proofErr w:type="spellStart"/>
      <w:r w:rsidRPr="005857A2">
        <w:rPr>
          <w:rFonts w:ascii="Times New Roman" w:hAnsi="Times New Roman"/>
          <w:sz w:val="28"/>
          <w:szCs w:val="28"/>
        </w:rPr>
        <w:t>таіншого</w:t>
      </w:r>
      <w:r w:rsidR="00F90B8C" w:rsidRPr="005857A2">
        <w:rPr>
          <w:rFonts w:ascii="Times New Roman" w:hAnsi="Times New Roman"/>
          <w:sz w:val="28"/>
          <w:szCs w:val="28"/>
        </w:rPr>
        <w:t>п</w:t>
      </w:r>
      <w:r w:rsidRPr="005857A2">
        <w:rPr>
          <w:rFonts w:ascii="Times New Roman" w:hAnsi="Times New Roman"/>
          <w:sz w:val="28"/>
          <w:szCs w:val="28"/>
        </w:rPr>
        <w:t>риродоохоронного</w:t>
      </w:r>
      <w:proofErr w:type="spellEnd"/>
      <w:r w:rsidRPr="005857A2">
        <w:rPr>
          <w:rFonts w:ascii="Times New Roman" w:hAnsi="Times New Roman"/>
          <w:sz w:val="28"/>
          <w:szCs w:val="28"/>
        </w:rPr>
        <w:br/>
      </w:r>
      <w:proofErr w:type="spellStart"/>
      <w:r w:rsidRPr="005857A2">
        <w:rPr>
          <w:rFonts w:ascii="Times New Roman" w:hAnsi="Times New Roman"/>
          <w:sz w:val="28"/>
          <w:szCs w:val="28"/>
        </w:rPr>
        <w:t>призначення</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оздоровчого</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рекреаційного</w:t>
      </w:r>
      <w:proofErr w:type="spellEnd"/>
      <w:r w:rsidRPr="005857A2">
        <w:rPr>
          <w:rFonts w:ascii="Times New Roman" w:hAnsi="Times New Roman"/>
          <w:sz w:val="28"/>
          <w:szCs w:val="28"/>
        </w:rPr>
        <w:t xml:space="preserve"> та </w:t>
      </w:r>
      <w:proofErr w:type="spellStart"/>
      <w:r w:rsidRPr="005857A2">
        <w:rPr>
          <w:rFonts w:ascii="Times New Roman" w:hAnsi="Times New Roman"/>
          <w:sz w:val="28"/>
          <w:szCs w:val="28"/>
        </w:rPr>
        <w:t>історико-культурногопризначення</w:t>
      </w:r>
      <w:proofErr w:type="spellEnd"/>
      <w:r w:rsidRPr="005857A2">
        <w:rPr>
          <w:rFonts w:ascii="Times New Roman" w:hAnsi="Times New Roman"/>
          <w:sz w:val="28"/>
          <w:szCs w:val="28"/>
        </w:rPr>
        <w:t xml:space="preserve">; </w:t>
      </w:r>
    </w:p>
    <w:p w:rsidR="00F90B8C" w:rsidRPr="005857A2" w:rsidRDefault="005857A2" w:rsidP="005857A2">
      <w:pPr>
        <w:pStyle w:val="HTML"/>
        <w:jc w:val="both"/>
        <w:rPr>
          <w:rFonts w:ascii="Times New Roman" w:hAnsi="Times New Roman"/>
          <w:sz w:val="28"/>
          <w:szCs w:val="28"/>
          <w:lang w:val="uk-UA"/>
        </w:rPr>
      </w:pPr>
      <w:bookmarkStart w:id="23" w:name="o171"/>
      <w:bookmarkEnd w:id="23"/>
      <w:r w:rsidRPr="005857A2">
        <w:rPr>
          <w:rFonts w:ascii="Times New Roman" w:hAnsi="Times New Roman"/>
          <w:sz w:val="28"/>
          <w:szCs w:val="28"/>
          <w:lang w:val="uk-UA"/>
        </w:rPr>
        <w:t>-</w:t>
      </w:r>
      <w:proofErr w:type="spellStart"/>
      <w:r w:rsidRPr="005857A2">
        <w:rPr>
          <w:rFonts w:ascii="Times New Roman" w:hAnsi="Times New Roman"/>
          <w:sz w:val="28"/>
          <w:szCs w:val="28"/>
        </w:rPr>
        <w:t>проектиземлеустроющодоформування</w:t>
      </w:r>
      <w:proofErr w:type="spellEnd"/>
      <w:r w:rsidRPr="005857A2">
        <w:rPr>
          <w:rFonts w:ascii="Times New Roman" w:hAnsi="Times New Roman"/>
          <w:sz w:val="28"/>
          <w:szCs w:val="28"/>
        </w:rPr>
        <w:t xml:space="preserve"> земель </w:t>
      </w:r>
      <w:proofErr w:type="spellStart"/>
      <w:r w:rsidRPr="005857A2">
        <w:rPr>
          <w:rFonts w:ascii="Times New Roman" w:hAnsi="Times New Roman"/>
          <w:sz w:val="28"/>
          <w:szCs w:val="28"/>
        </w:rPr>
        <w:t>комунальноївласностітериторіальних</w:t>
      </w:r>
      <w:proofErr w:type="spellEnd"/>
      <w:r w:rsidRPr="005857A2">
        <w:rPr>
          <w:rFonts w:ascii="Times New Roman" w:hAnsi="Times New Roman"/>
          <w:sz w:val="28"/>
          <w:szCs w:val="28"/>
        </w:rPr>
        <w:t xml:space="preserve"> громад; </w:t>
      </w:r>
    </w:p>
    <w:p w:rsidR="00F90B8C" w:rsidRPr="009B04FA" w:rsidRDefault="005857A2" w:rsidP="005857A2">
      <w:pPr>
        <w:pStyle w:val="HTML"/>
        <w:jc w:val="both"/>
        <w:rPr>
          <w:rFonts w:ascii="Times New Roman" w:hAnsi="Times New Roman"/>
          <w:sz w:val="28"/>
          <w:szCs w:val="28"/>
          <w:lang w:val="uk-UA"/>
        </w:rPr>
      </w:pPr>
      <w:bookmarkStart w:id="24" w:name="o172"/>
      <w:bookmarkEnd w:id="24"/>
      <w:r w:rsidRPr="005857A2">
        <w:rPr>
          <w:rFonts w:ascii="Times New Roman" w:hAnsi="Times New Roman"/>
          <w:sz w:val="28"/>
          <w:szCs w:val="28"/>
          <w:lang w:val="uk-UA"/>
        </w:rPr>
        <w:t>-</w:t>
      </w:r>
      <w:proofErr w:type="spellStart"/>
      <w:r w:rsidR="00F90B8C" w:rsidRPr="005857A2">
        <w:rPr>
          <w:rFonts w:ascii="Times New Roman" w:hAnsi="Times New Roman"/>
          <w:sz w:val="28"/>
          <w:szCs w:val="28"/>
        </w:rPr>
        <w:t>проектиземлеустроющодо</w:t>
      </w:r>
      <w:r w:rsidR="009B04FA">
        <w:rPr>
          <w:rFonts w:ascii="Times New Roman" w:hAnsi="Times New Roman"/>
          <w:sz w:val="28"/>
          <w:szCs w:val="28"/>
        </w:rPr>
        <w:t>відведенняземельнихділянок</w:t>
      </w:r>
      <w:proofErr w:type="spellEnd"/>
      <w:r w:rsidR="009B04FA">
        <w:rPr>
          <w:rFonts w:ascii="Times New Roman" w:hAnsi="Times New Roman"/>
          <w:sz w:val="28"/>
          <w:szCs w:val="28"/>
        </w:rPr>
        <w:t xml:space="preserve">; </w:t>
      </w:r>
    </w:p>
    <w:p w:rsidR="00F90B8C" w:rsidRPr="005857A2" w:rsidRDefault="005857A2" w:rsidP="005857A2">
      <w:pPr>
        <w:pStyle w:val="HTML"/>
        <w:jc w:val="both"/>
        <w:rPr>
          <w:rFonts w:ascii="Times New Roman" w:hAnsi="Times New Roman"/>
          <w:sz w:val="28"/>
          <w:szCs w:val="28"/>
          <w:lang w:val="uk-UA"/>
        </w:rPr>
      </w:pPr>
      <w:bookmarkStart w:id="25" w:name="o173"/>
      <w:bookmarkEnd w:id="25"/>
      <w:r w:rsidRPr="005857A2">
        <w:rPr>
          <w:rFonts w:ascii="Times New Roman" w:hAnsi="Times New Roman"/>
          <w:sz w:val="28"/>
          <w:szCs w:val="28"/>
          <w:lang w:val="uk-UA"/>
        </w:rPr>
        <w:t>-</w:t>
      </w:r>
      <w:proofErr w:type="spellStart"/>
      <w:r w:rsidR="00F90B8C" w:rsidRPr="005857A2">
        <w:rPr>
          <w:rFonts w:ascii="Times New Roman" w:hAnsi="Times New Roman"/>
          <w:sz w:val="28"/>
          <w:szCs w:val="28"/>
        </w:rPr>
        <w:t>проектиземле</w:t>
      </w:r>
      <w:r w:rsidRPr="005857A2">
        <w:rPr>
          <w:rFonts w:ascii="Times New Roman" w:hAnsi="Times New Roman"/>
          <w:sz w:val="28"/>
          <w:szCs w:val="28"/>
        </w:rPr>
        <w:t>устроющодоствореннянових</w:t>
      </w:r>
      <w:proofErr w:type="spellEnd"/>
      <w:r w:rsidRPr="005857A2">
        <w:rPr>
          <w:rFonts w:ascii="Times New Roman" w:hAnsi="Times New Roman"/>
          <w:sz w:val="28"/>
          <w:szCs w:val="28"/>
        </w:rPr>
        <w:t xml:space="preserve"> та </w:t>
      </w:r>
      <w:proofErr w:type="spellStart"/>
      <w:r w:rsidRPr="005857A2">
        <w:rPr>
          <w:rFonts w:ascii="Times New Roman" w:hAnsi="Times New Roman"/>
          <w:sz w:val="28"/>
          <w:szCs w:val="28"/>
        </w:rPr>
        <w:t>впорядкування</w:t>
      </w:r>
      <w:r w:rsidR="00F90B8C" w:rsidRPr="005857A2">
        <w:rPr>
          <w:rFonts w:ascii="Times New Roman" w:hAnsi="Times New Roman"/>
          <w:sz w:val="28"/>
          <w:szCs w:val="28"/>
        </w:rPr>
        <w:t>існуючихзем</w:t>
      </w:r>
      <w:r w:rsidRPr="005857A2">
        <w:rPr>
          <w:rFonts w:ascii="Times New Roman" w:hAnsi="Times New Roman"/>
          <w:sz w:val="28"/>
          <w:szCs w:val="28"/>
        </w:rPr>
        <w:t>леволодінь</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і</w:t>
      </w:r>
      <w:proofErr w:type="spellEnd"/>
      <w:r w:rsidRPr="005857A2">
        <w:rPr>
          <w:rFonts w:ascii="Times New Roman" w:hAnsi="Times New Roman"/>
          <w:sz w:val="28"/>
          <w:szCs w:val="28"/>
        </w:rPr>
        <w:t xml:space="preserve"> </w:t>
      </w:r>
      <w:proofErr w:type="spellStart"/>
      <w:r w:rsidRPr="005857A2">
        <w:rPr>
          <w:rFonts w:ascii="Times New Roman" w:hAnsi="Times New Roman"/>
          <w:sz w:val="28"/>
          <w:szCs w:val="28"/>
        </w:rPr>
        <w:t>землекористувань</w:t>
      </w:r>
      <w:proofErr w:type="spellEnd"/>
      <w:r w:rsidRPr="005857A2">
        <w:rPr>
          <w:rFonts w:ascii="Times New Roman" w:hAnsi="Times New Roman"/>
          <w:sz w:val="28"/>
          <w:szCs w:val="28"/>
        </w:rPr>
        <w:t>;</w:t>
      </w:r>
    </w:p>
    <w:p w:rsidR="00F90B8C" w:rsidRPr="005857A2" w:rsidRDefault="005857A2" w:rsidP="005857A2">
      <w:pPr>
        <w:pStyle w:val="HTML"/>
        <w:jc w:val="both"/>
        <w:rPr>
          <w:rFonts w:ascii="Times New Roman" w:hAnsi="Times New Roman"/>
          <w:sz w:val="28"/>
          <w:szCs w:val="28"/>
          <w:lang w:val="uk-UA"/>
        </w:rPr>
      </w:pPr>
      <w:bookmarkStart w:id="26" w:name="o174"/>
      <w:bookmarkEnd w:id="26"/>
      <w:r w:rsidRPr="005857A2">
        <w:rPr>
          <w:rFonts w:ascii="Times New Roman" w:hAnsi="Times New Roman"/>
          <w:sz w:val="28"/>
          <w:szCs w:val="28"/>
          <w:lang w:val="uk-UA"/>
        </w:rPr>
        <w:t xml:space="preserve">     - проекти землеустрою, що </w:t>
      </w:r>
      <w:r w:rsidR="00F90B8C" w:rsidRPr="005857A2">
        <w:rPr>
          <w:rFonts w:ascii="Times New Roman" w:hAnsi="Times New Roman"/>
          <w:sz w:val="28"/>
          <w:szCs w:val="28"/>
          <w:lang w:val="uk-UA"/>
        </w:rPr>
        <w:t>з</w:t>
      </w:r>
      <w:r w:rsidRPr="005857A2">
        <w:rPr>
          <w:rFonts w:ascii="Times New Roman" w:hAnsi="Times New Roman"/>
          <w:sz w:val="28"/>
          <w:szCs w:val="28"/>
          <w:lang w:val="uk-UA"/>
        </w:rPr>
        <w:t xml:space="preserve">абезпечують еколого-економічне </w:t>
      </w:r>
      <w:r w:rsidR="00F90B8C" w:rsidRPr="005857A2">
        <w:rPr>
          <w:rFonts w:ascii="Times New Roman" w:hAnsi="Times New Roman"/>
          <w:sz w:val="28"/>
          <w:szCs w:val="28"/>
          <w:lang w:val="uk-UA"/>
        </w:rPr>
        <w:t>обґрунтування сів</w:t>
      </w:r>
      <w:r w:rsidRPr="005857A2">
        <w:rPr>
          <w:rFonts w:ascii="Times New Roman" w:hAnsi="Times New Roman"/>
          <w:sz w:val="28"/>
          <w:szCs w:val="28"/>
          <w:lang w:val="uk-UA"/>
        </w:rPr>
        <w:t xml:space="preserve">озміни та впорядкування угідь; </w:t>
      </w:r>
    </w:p>
    <w:p w:rsidR="00F90B8C" w:rsidRPr="005857A2" w:rsidRDefault="005857A2" w:rsidP="005857A2">
      <w:pPr>
        <w:pStyle w:val="HTML"/>
        <w:jc w:val="both"/>
        <w:rPr>
          <w:rFonts w:ascii="Times New Roman" w:hAnsi="Times New Roman"/>
          <w:sz w:val="28"/>
          <w:szCs w:val="28"/>
          <w:lang w:val="uk-UA"/>
        </w:rPr>
      </w:pPr>
      <w:bookmarkStart w:id="27" w:name="o175"/>
      <w:bookmarkEnd w:id="27"/>
      <w:proofErr w:type="spellStart"/>
      <w:r w:rsidRPr="005857A2">
        <w:rPr>
          <w:rFonts w:ascii="Times New Roman" w:hAnsi="Times New Roman"/>
          <w:sz w:val="28"/>
          <w:szCs w:val="28"/>
          <w:lang w:val="uk-UA"/>
        </w:rPr>
        <w:t>-</w:t>
      </w:r>
      <w:r w:rsidR="00F90B8C" w:rsidRPr="00773493">
        <w:rPr>
          <w:rFonts w:ascii="Times New Roman" w:hAnsi="Times New Roman"/>
          <w:sz w:val="28"/>
          <w:szCs w:val="28"/>
          <w:lang w:val="uk-UA"/>
        </w:rPr>
        <w:t>проектиземлеустроющодовпо</w:t>
      </w:r>
      <w:r w:rsidRPr="00773493">
        <w:rPr>
          <w:rFonts w:ascii="Times New Roman" w:hAnsi="Times New Roman"/>
          <w:sz w:val="28"/>
          <w:szCs w:val="28"/>
          <w:lang w:val="uk-UA"/>
        </w:rPr>
        <w:t>рядкуваннятериторії</w:t>
      </w:r>
      <w:proofErr w:type="spellEnd"/>
      <w:r w:rsidRPr="00773493">
        <w:rPr>
          <w:rFonts w:ascii="Times New Roman" w:hAnsi="Times New Roman"/>
          <w:sz w:val="28"/>
          <w:szCs w:val="28"/>
          <w:lang w:val="uk-UA"/>
        </w:rPr>
        <w:t xml:space="preserve"> </w:t>
      </w:r>
      <w:proofErr w:type="spellStart"/>
      <w:r w:rsidRPr="00773493">
        <w:rPr>
          <w:rFonts w:ascii="Times New Roman" w:hAnsi="Times New Roman"/>
          <w:sz w:val="28"/>
          <w:szCs w:val="28"/>
          <w:lang w:val="uk-UA"/>
        </w:rPr>
        <w:t>населенихпунктів</w:t>
      </w:r>
      <w:proofErr w:type="spellEnd"/>
      <w:r w:rsidRPr="00773493">
        <w:rPr>
          <w:rFonts w:ascii="Times New Roman" w:hAnsi="Times New Roman"/>
          <w:sz w:val="28"/>
          <w:szCs w:val="28"/>
          <w:lang w:val="uk-UA"/>
        </w:rPr>
        <w:t>;</w:t>
      </w:r>
    </w:p>
    <w:p w:rsidR="00F90B8C" w:rsidRPr="005857A2" w:rsidRDefault="005857A2" w:rsidP="005857A2">
      <w:pPr>
        <w:pStyle w:val="HTML"/>
        <w:jc w:val="both"/>
        <w:rPr>
          <w:rFonts w:ascii="Times New Roman" w:hAnsi="Times New Roman"/>
          <w:sz w:val="28"/>
          <w:szCs w:val="28"/>
          <w:lang w:val="uk-UA"/>
        </w:rPr>
      </w:pPr>
      <w:bookmarkStart w:id="28" w:name="o176"/>
      <w:bookmarkEnd w:id="28"/>
      <w:r w:rsidRPr="005857A2">
        <w:rPr>
          <w:rFonts w:ascii="Times New Roman" w:hAnsi="Times New Roman"/>
          <w:sz w:val="28"/>
          <w:szCs w:val="28"/>
          <w:lang w:val="uk-UA"/>
        </w:rPr>
        <w:t xml:space="preserve">     - робочі проекти землеустрою щодо рекультивації порушених земель, </w:t>
      </w:r>
      <w:proofErr w:type="spellStart"/>
      <w:r w:rsidRPr="005857A2">
        <w:rPr>
          <w:rFonts w:ascii="Times New Roman" w:hAnsi="Times New Roman"/>
          <w:sz w:val="28"/>
          <w:szCs w:val="28"/>
          <w:lang w:val="uk-UA"/>
        </w:rPr>
        <w:t>землювання</w:t>
      </w:r>
      <w:proofErr w:type="spellEnd"/>
      <w:r w:rsidRPr="005857A2">
        <w:rPr>
          <w:rFonts w:ascii="Times New Roman" w:hAnsi="Times New Roman"/>
          <w:sz w:val="28"/>
          <w:szCs w:val="28"/>
          <w:lang w:val="uk-UA"/>
        </w:rPr>
        <w:t xml:space="preserve"> малопродуктивних угідь, захисту</w:t>
      </w:r>
      <w:r w:rsidR="00F90B8C" w:rsidRPr="005857A2">
        <w:rPr>
          <w:rFonts w:ascii="Times New Roman" w:hAnsi="Times New Roman"/>
          <w:sz w:val="28"/>
          <w:szCs w:val="28"/>
          <w:lang w:val="uk-UA"/>
        </w:rPr>
        <w:t xml:space="preserve"> земель  від </w:t>
      </w:r>
      <w:r w:rsidR="00F90B8C" w:rsidRPr="005857A2">
        <w:rPr>
          <w:rFonts w:ascii="Times New Roman" w:hAnsi="Times New Roman"/>
          <w:sz w:val="28"/>
          <w:szCs w:val="28"/>
          <w:lang w:val="uk-UA"/>
        </w:rPr>
        <w:br/>
        <w:t>ерозії, підтоплення, заболочення, вторинного засо</w:t>
      </w:r>
      <w:r w:rsidRPr="005857A2">
        <w:rPr>
          <w:rFonts w:ascii="Times New Roman" w:hAnsi="Times New Roman"/>
          <w:sz w:val="28"/>
          <w:szCs w:val="28"/>
          <w:lang w:val="uk-UA"/>
        </w:rPr>
        <w:t xml:space="preserve">лення, </w:t>
      </w:r>
      <w:proofErr w:type="spellStart"/>
      <w:r w:rsidRPr="005857A2">
        <w:rPr>
          <w:rFonts w:ascii="Times New Roman" w:hAnsi="Times New Roman"/>
          <w:sz w:val="28"/>
          <w:szCs w:val="28"/>
          <w:lang w:val="uk-UA"/>
        </w:rPr>
        <w:t>висушення</w:t>
      </w:r>
      <w:proofErr w:type="spellEnd"/>
      <w:r w:rsidRPr="005857A2">
        <w:rPr>
          <w:rFonts w:ascii="Times New Roman" w:hAnsi="Times New Roman"/>
          <w:sz w:val="28"/>
          <w:szCs w:val="28"/>
          <w:lang w:val="uk-UA"/>
        </w:rPr>
        <w:t>,</w:t>
      </w:r>
      <w:r w:rsidR="00F90B8C" w:rsidRPr="005857A2">
        <w:rPr>
          <w:rFonts w:ascii="Times New Roman" w:hAnsi="Times New Roman"/>
          <w:sz w:val="28"/>
          <w:szCs w:val="28"/>
          <w:lang w:val="uk-UA"/>
        </w:rPr>
        <w:t xml:space="preserve">зсувів, ущільнення, </w:t>
      </w:r>
      <w:proofErr w:type="spellStart"/>
      <w:r w:rsidR="00F90B8C" w:rsidRPr="005857A2">
        <w:rPr>
          <w:rFonts w:ascii="Times New Roman" w:hAnsi="Times New Roman"/>
          <w:sz w:val="28"/>
          <w:szCs w:val="28"/>
          <w:lang w:val="uk-UA"/>
        </w:rPr>
        <w:t>закислення</w:t>
      </w:r>
      <w:proofErr w:type="spellEnd"/>
      <w:r w:rsidR="00F90B8C" w:rsidRPr="005857A2">
        <w:rPr>
          <w:rFonts w:ascii="Times New Roman" w:hAnsi="Times New Roman"/>
          <w:sz w:val="28"/>
          <w:szCs w:val="28"/>
          <w:lang w:val="uk-UA"/>
        </w:rPr>
        <w:t>, забруднення пром</w:t>
      </w:r>
      <w:r w:rsidRPr="005857A2">
        <w:rPr>
          <w:rFonts w:ascii="Times New Roman" w:hAnsi="Times New Roman"/>
          <w:sz w:val="28"/>
          <w:szCs w:val="28"/>
          <w:lang w:val="uk-UA"/>
        </w:rPr>
        <w:t xml:space="preserve">исловими та іншими </w:t>
      </w:r>
      <w:r w:rsidRPr="005857A2">
        <w:rPr>
          <w:rFonts w:ascii="Times New Roman" w:hAnsi="Times New Roman"/>
          <w:sz w:val="28"/>
          <w:szCs w:val="28"/>
          <w:lang w:val="uk-UA"/>
        </w:rPr>
        <w:br/>
        <w:t xml:space="preserve">відходами, радіоактивними та хімічними речовинами,  покращення </w:t>
      </w:r>
      <w:r w:rsidR="00F90B8C" w:rsidRPr="005857A2">
        <w:rPr>
          <w:rFonts w:ascii="Times New Roman" w:hAnsi="Times New Roman"/>
          <w:sz w:val="28"/>
          <w:szCs w:val="28"/>
          <w:lang w:val="uk-UA"/>
        </w:rPr>
        <w:t>сільськогосподарських земель, підвищення родючості ґрунтів (далі -</w:t>
      </w:r>
      <w:r w:rsidRPr="005857A2">
        <w:rPr>
          <w:rFonts w:ascii="Times New Roman" w:hAnsi="Times New Roman"/>
          <w:sz w:val="28"/>
          <w:szCs w:val="28"/>
          <w:lang w:val="uk-UA"/>
        </w:rPr>
        <w:br/>
        <w:t xml:space="preserve">робочі проекти землеустрою); </w:t>
      </w:r>
    </w:p>
    <w:p w:rsidR="00F90B8C" w:rsidRDefault="005857A2" w:rsidP="005857A2">
      <w:pPr>
        <w:pStyle w:val="HTML"/>
        <w:jc w:val="both"/>
        <w:rPr>
          <w:rFonts w:ascii="Times New Roman" w:hAnsi="Times New Roman"/>
          <w:sz w:val="28"/>
          <w:szCs w:val="28"/>
          <w:lang w:val="uk-UA"/>
        </w:rPr>
      </w:pPr>
      <w:bookmarkStart w:id="29" w:name="o177"/>
      <w:bookmarkEnd w:id="29"/>
      <w:r w:rsidRPr="005857A2">
        <w:rPr>
          <w:rFonts w:ascii="Times New Roman" w:hAnsi="Times New Roman"/>
          <w:sz w:val="28"/>
          <w:szCs w:val="28"/>
          <w:lang w:val="uk-UA"/>
        </w:rPr>
        <w:lastRenderedPageBreak/>
        <w:t>-</w:t>
      </w:r>
      <w:proofErr w:type="spellStart"/>
      <w:r w:rsidR="00F90B8C" w:rsidRPr="005857A2">
        <w:rPr>
          <w:rFonts w:ascii="Times New Roman" w:hAnsi="Times New Roman"/>
          <w:sz w:val="28"/>
          <w:szCs w:val="28"/>
        </w:rPr>
        <w:t>технічнадокументаціяізземлеустроющодовстановлення</w:t>
      </w:r>
      <w:proofErr w:type="spellEnd"/>
      <w:r w:rsidR="00F90B8C" w:rsidRPr="005857A2">
        <w:rPr>
          <w:rFonts w:ascii="Times New Roman" w:hAnsi="Times New Roman"/>
          <w:sz w:val="28"/>
          <w:szCs w:val="28"/>
        </w:rPr>
        <w:t xml:space="preserve"> меж </w:t>
      </w:r>
      <w:r w:rsidR="00F90B8C" w:rsidRPr="005857A2">
        <w:rPr>
          <w:rFonts w:ascii="Times New Roman" w:hAnsi="Times New Roman"/>
          <w:sz w:val="28"/>
          <w:szCs w:val="28"/>
        </w:rPr>
        <w:br/>
      </w:r>
      <w:proofErr w:type="spellStart"/>
      <w:r w:rsidR="00F90B8C" w:rsidRPr="005857A2">
        <w:rPr>
          <w:rFonts w:ascii="Times New Roman" w:hAnsi="Times New Roman"/>
          <w:sz w:val="28"/>
          <w:szCs w:val="28"/>
        </w:rPr>
        <w:t>земельноїділ</w:t>
      </w:r>
      <w:r w:rsidRPr="005857A2">
        <w:rPr>
          <w:rFonts w:ascii="Times New Roman" w:hAnsi="Times New Roman"/>
          <w:sz w:val="28"/>
          <w:szCs w:val="28"/>
        </w:rPr>
        <w:t>янки</w:t>
      </w:r>
      <w:proofErr w:type="spellEnd"/>
      <w:r w:rsidRPr="005857A2">
        <w:rPr>
          <w:rFonts w:ascii="Times New Roman" w:hAnsi="Times New Roman"/>
          <w:sz w:val="28"/>
          <w:szCs w:val="28"/>
        </w:rPr>
        <w:t xml:space="preserve"> в </w:t>
      </w:r>
      <w:proofErr w:type="spellStart"/>
      <w:r w:rsidRPr="005857A2">
        <w:rPr>
          <w:rFonts w:ascii="Times New Roman" w:hAnsi="Times New Roman"/>
          <w:sz w:val="28"/>
          <w:szCs w:val="28"/>
        </w:rPr>
        <w:t>натурі</w:t>
      </w:r>
      <w:proofErr w:type="spellEnd"/>
      <w:r w:rsidRPr="005857A2">
        <w:rPr>
          <w:rFonts w:ascii="Times New Roman" w:hAnsi="Times New Roman"/>
          <w:sz w:val="28"/>
          <w:szCs w:val="28"/>
        </w:rPr>
        <w:t xml:space="preserve"> (на </w:t>
      </w:r>
      <w:proofErr w:type="spellStart"/>
      <w:r w:rsidRPr="005857A2">
        <w:rPr>
          <w:rFonts w:ascii="Times New Roman" w:hAnsi="Times New Roman"/>
          <w:sz w:val="28"/>
          <w:szCs w:val="28"/>
        </w:rPr>
        <w:t>місцевості</w:t>
      </w:r>
      <w:proofErr w:type="spellEnd"/>
      <w:r w:rsidRPr="005857A2">
        <w:rPr>
          <w:rFonts w:ascii="Times New Roman" w:hAnsi="Times New Roman"/>
          <w:sz w:val="28"/>
          <w:szCs w:val="28"/>
        </w:rPr>
        <w:t>);</w:t>
      </w:r>
    </w:p>
    <w:p w:rsidR="005C09D0" w:rsidRDefault="005C09D0" w:rsidP="005C09D0">
      <w:pPr>
        <w:pStyle w:val="HTML"/>
        <w:ind w:firstLine="284"/>
        <w:jc w:val="both"/>
        <w:rPr>
          <w:rFonts w:ascii="Times New Roman" w:hAnsi="Times New Roman"/>
          <w:color w:val="000000"/>
          <w:sz w:val="28"/>
          <w:szCs w:val="28"/>
          <w:shd w:val="clear" w:color="auto" w:fill="FFFFFF"/>
          <w:lang w:val="uk-UA"/>
        </w:rPr>
      </w:pPr>
      <w:r w:rsidRPr="005C09D0">
        <w:rPr>
          <w:rFonts w:ascii="Times New Roman" w:hAnsi="Times New Roman"/>
          <w:color w:val="000000"/>
          <w:sz w:val="28"/>
          <w:szCs w:val="28"/>
          <w:shd w:val="clear" w:color="auto" w:fill="FFFFFF"/>
          <w:lang w:val="uk-UA"/>
        </w:rPr>
        <w:t xml:space="preserve">- </w:t>
      </w:r>
      <w:proofErr w:type="spellStart"/>
      <w:r w:rsidRPr="005C09D0">
        <w:rPr>
          <w:rFonts w:ascii="Times New Roman" w:hAnsi="Times New Roman"/>
          <w:color w:val="000000"/>
          <w:sz w:val="28"/>
          <w:szCs w:val="28"/>
          <w:shd w:val="clear" w:color="auto" w:fill="FFFFFF"/>
          <w:lang w:val="uk-UA"/>
        </w:rPr>
        <w:t>т</w:t>
      </w:r>
      <w:r w:rsidRPr="00773493">
        <w:rPr>
          <w:rFonts w:ascii="Times New Roman" w:hAnsi="Times New Roman"/>
          <w:color w:val="000000"/>
          <w:sz w:val="28"/>
          <w:szCs w:val="28"/>
          <w:shd w:val="clear" w:color="auto" w:fill="FFFFFF"/>
          <w:lang w:val="uk-UA"/>
        </w:rPr>
        <w:t>ехнічнадокументаціяізземлеустроющодоподілу</w:t>
      </w:r>
      <w:proofErr w:type="spellEnd"/>
      <w:r w:rsidRPr="00773493">
        <w:rPr>
          <w:rFonts w:ascii="Times New Roman" w:hAnsi="Times New Roman"/>
          <w:color w:val="000000"/>
          <w:sz w:val="28"/>
          <w:szCs w:val="28"/>
          <w:shd w:val="clear" w:color="auto" w:fill="FFFFFF"/>
          <w:lang w:val="uk-UA"/>
        </w:rPr>
        <w:t xml:space="preserve"> та </w:t>
      </w:r>
      <w:proofErr w:type="spellStart"/>
      <w:r w:rsidRPr="00773493">
        <w:rPr>
          <w:rFonts w:ascii="Times New Roman" w:hAnsi="Times New Roman"/>
          <w:color w:val="000000"/>
          <w:sz w:val="28"/>
          <w:szCs w:val="28"/>
          <w:shd w:val="clear" w:color="auto" w:fill="FFFFFF"/>
          <w:lang w:val="uk-UA"/>
        </w:rPr>
        <w:t>об’єднанняземельнихділянок</w:t>
      </w:r>
      <w:proofErr w:type="spellEnd"/>
      <w:r>
        <w:rPr>
          <w:rFonts w:ascii="Times New Roman" w:hAnsi="Times New Roman"/>
          <w:color w:val="000000"/>
          <w:sz w:val="28"/>
          <w:szCs w:val="28"/>
          <w:shd w:val="clear" w:color="auto" w:fill="FFFFFF"/>
          <w:lang w:val="uk-UA"/>
        </w:rPr>
        <w:t>;</w:t>
      </w:r>
    </w:p>
    <w:p w:rsidR="005C09D0" w:rsidRPr="005C09D0" w:rsidRDefault="005C09D0" w:rsidP="005C09D0">
      <w:pPr>
        <w:pStyle w:val="HTML"/>
        <w:ind w:firstLine="284"/>
        <w:jc w:val="both"/>
        <w:rPr>
          <w:rFonts w:ascii="Times New Roman" w:hAnsi="Times New Roman"/>
          <w:sz w:val="28"/>
          <w:szCs w:val="28"/>
          <w:lang w:val="uk-UA"/>
        </w:rPr>
      </w:pPr>
      <w:r w:rsidRPr="005C09D0">
        <w:rPr>
          <w:rFonts w:ascii="Times New Roman" w:hAnsi="Times New Roman"/>
          <w:color w:val="000000"/>
          <w:sz w:val="28"/>
          <w:szCs w:val="28"/>
          <w:shd w:val="clear" w:color="auto" w:fill="FFFFFF"/>
          <w:lang w:val="uk-UA"/>
        </w:rPr>
        <w:t xml:space="preserve">- </w:t>
      </w:r>
      <w:proofErr w:type="spellStart"/>
      <w:r w:rsidRPr="005C09D0">
        <w:rPr>
          <w:rFonts w:ascii="Times New Roman" w:hAnsi="Times New Roman"/>
          <w:color w:val="000000"/>
          <w:sz w:val="28"/>
          <w:szCs w:val="28"/>
          <w:shd w:val="clear" w:color="auto" w:fill="FFFFFF"/>
          <w:lang w:val="uk-UA"/>
        </w:rPr>
        <w:t>т</w:t>
      </w:r>
      <w:r w:rsidRPr="00773493">
        <w:rPr>
          <w:rFonts w:ascii="Times New Roman" w:hAnsi="Times New Roman"/>
          <w:color w:val="000000"/>
          <w:sz w:val="28"/>
          <w:szCs w:val="28"/>
          <w:shd w:val="clear" w:color="auto" w:fill="FFFFFF"/>
          <w:lang w:val="uk-UA"/>
        </w:rPr>
        <w:t>ехнічнадокументаціяізземлеустроющодоінвентаризації</w:t>
      </w:r>
      <w:proofErr w:type="spellEnd"/>
      <w:r w:rsidRPr="00773493">
        <w:rPr>
          <w:rFonts w:ascii="Times New Roman" w:hAnsi="Times New Roman"/>
          <w:color w:val="000000"/>
          <w:sz w:val="28"/>
          <w:szCs w:val="28"/>
          <w:shd w:val="clear" w:color="auto" w:fill="FFFFFF"/>
          <w:lang w:val="uk-UA"/>
        </w:rPr>
        <w:t xml:space="preserve"> земель</w:t>
      </w:r>
      <w:r>
        <w:rPr>
          <w:rFonts w:ascii="Times New Roman" w:hAnsi="Times New Roman"/>
          <w:color w:val="000000"/>
          <w:sz w:val="28"/>
          <w:szCs w:val="28"/>
          <w:shd w:val="clear" w:color="auto" w:fill="FFFFFF"/>
          <w:lang w:val="uk-UA"/>
        </w:rPr>
        <w:t>;</w:t>
      </w:r>
    </w:p>
    <w:p w:rsidR="00F90B8C" w:rsidRPr="005857A2" w:rsidRDefault="005857A2" w:rsidP="005857A2">
      <w:pPr>
        <w:pStyle w:val="HTML"/>
        <w:jc w:val="both"/>
        <w:rPr>
          <w:rFonts w:ascii="Times New Roman" w:hAnsi="Times New Roman"/>
          <w:sz w:val="28"/>
          <w:szCs w:val="28"/>
          <w:lang w:val="uk-UA"/>
        </w:rPr>
      </w:pPr>
      <w:bookmarkStart w:id="30" w:name="o178"/>
      <w:bookmarkEnd w:id="30"/>
      <w:r w:rsidRPr="005857A2">
        <w:rPr>
          <w:rFonts w:ascii="Times New Roman" w:hAnsi="Times New Roman"/>
          <w:sz w:val="28"/>
          <w:szCs w:val="28"/>
          <w:lang w:val="uk-UA"/>
        </w:rPr>
        <w:t>-</w:t>
      </w:r>
      <w:bookmarkStart w:id="31" w:name="o179"/>
      <w:bookmarkEnd w:id="31"/>
      <w:proofErr w:type="spellStart"/>
      <w:r w:rsidR="00F90B8C" w:rsidRPr="005857A2">
        <w:rPr>
          <w:rFonts w:ascii="Times New Roman" w:hAnsi="Times New Roman"/>
          <w:sz w:val="28"/>
          <w:szCs w:val="28"/>
        </w:rPr>
        <w:t>спеціальнітематичнікарти</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і</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атласи</w:t>
      </w:r>
      <w:proofErr w:type="spellEnd"/>
      <w:r w:rsidR="00F90B8C" w:rsidRPr="005857A2">
        <w:rPr>
          <w:rFonts w:ascii="Times New Roman" w:hAnsi="Times New Roman"/>
          <w:sz w:val="28"/>
          <w:szCs w:val="28"/>
        </w:rPr>
        <w:t xml:space="preserve"> ста</w:t>
      </w:r>
      <w:r w:rsidRPr="005857A2">
        <w:rPr>
          <w:rFonts w:ascii="Times New Roman" w:hAnsi="Times New Roman"/>
          <w:sz w:val="28"/>
          <w:szCs w:val="28"/>
        </w:rPr>
        <w:t xml:space="preserve">ну земель та </w:t>
      </w:r>
      <w:proofErr w:type="spellStart"/>
      <w:r w:rsidRPr="005857A2">
        <w:rPr>
          <w:rFonts w:ascii="Times New Roman" w:hAnsi="Times New Roman"/>
          <w:sz w:val="28"/>
          <w:szCs w:val="28"/>
        </w:rPr>
        <w:t>їх</w:t>
      </w:r>
      <w:proofErr w:type="spellEnd"/>
      <w:r w:rsidRPr="005857A2">
        <w:rPr>
          <w:rFonts w:ascii="Times New Roman" w:hAnsi="Times New Roman"/>
          <w:sz w:val="28"/>
          <w:szCs w:val="28"/>
        </w:rPr>
        <w:br/>
      </w:r>
      <w:proofErr w:type="spellStart"/>
      <w:r w:rsidRPr="005857A2">
        <w:rPr>
          <w:rFonts w:ascii="Times New Roman" w:hAnsi="Times New Roman"/>
          <w:sz w:val="28"/>
          <w:szCs w:val="28"/>
        </w:rPr>
        <w:t>використання</w:t>
      </w:r>
      <w:proofErr w:type="spellEnd"/>
      <w:r w:rsidRPr="005857A2">
        <w:rPr>
          <w:rFonts w:ascii="Times New Roman" w:hAnsi="Times New Roman"/>
          <w:sz w:val="28"/>
          <w:szCs w:val="28"/>
        </w:rPr>
        <w:t xml:space="preserve">. </w:t>
      </w:r>
    </w:p>
    <w:p w:rsidR="00F56D5E" w:rsidRDefault="005857A2" w:rsidP="00463616">
      <w:pPr>
        <w:pStyle w:val="HTML"/>
        <w:ind w:firstLine="567"/>
        <w:jc w:val="both"/>
        <w:rPr>
          <w:rFonts w:ascii="Times New Roman" w:hAnsi="Times New Roman"/>
          <w:sz w:val="28"/>
          <w:szCs w:val="28"/>
          <w:lang w:val="uk-UA"/>
        </w:rPr>
      </w:pPr>
      <w:bookmarkStart w:id="32" w:name="o180"/>
      <w:bookmarkEnd w:id="32"/>
      <w:r w:rsidRPr="005857A2">
        <w:rPr>
          <w:rFonts w:ascii="Times New Roman" w:hAnsi="Times New Roman"/>
          <w:sz w:val="28"/>
          <w:szCs w:val="28"/>
        </w:rPr>
        <w:t xml:space="preserve">Склад, </w:t>
      </w:r>
      <w:proofErr w:type="spellStart"/>
      <w:r w:rsidRPr="005857A2">
        <w:rPr>
          <w:rFonts w:ascii="Times New Roman" w:hAnsi="Times New Roman"/>
          <w:sz w:val="28"/>
          <w:szCs w:val="28"/>
        </w:rPr>
        <w:t>зміст</w:t>
      </w:r>
      <w:r w:rsidR="00F90B8C" w:rsidRPr="005857A2">
        <w:rPr>
          <w:rFonts w:ascii="Times New Roman" w:hAnsi="Times New Roman"/>
          <w:sz w:val="28"/>
          <w:szCs w:val="28"/>
        </w:rPr>
        <w:t>і</w:t>
      </w:r>
      <w:proofErr w:type="spellEnd"/>
      <w:r w:rsidR="00F90B8C" w:rsidRPr="005857A2">
        <w:rPr>
          <w:rFonts w:ascii="Times New Roman" w:hAnsi="Times New Roman"/>
          <w:sz w:val="28"/>
          <w:szCs w:val="28"/>
        </w:rPr>
        <w:t xml:space="preserve"> правила </w:t>
      </w:r>
      <w:proofErr w:type="spellStart"/>
      <w:r w:rsidR="00F90B8C" w:rsidRPr="005857A2">
        <w:rPr>
          <w:rFonts w:ascii="Times New Roman" w:hAnsi="Times New Roman"/>
          <w:sz w:val="28"/>
          <w:szCs w:val="28"/>
        </w:rPr>
        <w:t>оформлення</w:t>
      </w:r>
      <w:proofErr w:type="spellEnd"/>
      <w:r w:rsidR="00F90B8C" w:rsidRPr="005857A2">
        <w:rPr>
          <w:rFonts w:ascii="Times New Roman" w:hAnsi="Times New Roman"/>
          <w:sz w:val="28"/>
          <w:szCs w:val="28"/>
        </w:rPr>
        <w:t xml:space="preserve"> кожного виду </w:t>
      </w:r>
      <w:proofErr w:type="spellStart"/>
      <w:r w:rsidR="00F90B8C" w:rsidRPr="005857A2">
        <w:rPr>
          <w:rFonts w:ascii="Times New Roman" w:hAnsi="Times New Roman"/>
          <w:sz w:val="28"/>
          <w:szCs w:val="28"/>
        </w:rPr>
        <w:t>документації</w:t>
      </w:r>
      <w:r w:rsidRPr="005857A2">
        <w:rPr>
          <w:rFonts w:ascii="Times New Roman" w:hAnsi="Times New Roman"/>
          <w:sz w:val="28"/>
          <w:szCs w:val="28"/>
        </w:rPr>
        <w:t>ізземлеустрою</w:t>
      </w:r>
      <w:r w:rsidR="00F90B8C" w:rsidRPr="005857A2">
        <w:rPr>
          <w:rFonts w:ascii="Times New Roman" w:hAnsi="Times New Roman"/>
          <w:sz w:val="28"/>
          <w:szCs w:val="28"/>
        </w:rPr>
        <w:t>регламентуютьсявідповідною</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нормативно-технічною</w:t>
      </w:r>
      <w:proofErr w:type="spellEnd"/>
      <w:r w:rsidR="00F90B8C" w:rsidRPr="005857A2">
        <w:rPr>
          <w:rFonts w:ascii="Times New Roman" w:hAnsi="Times New Roman"/>
          <w:sz w:val="28"/>
          <w:szCs w:val="28"/>
        </w:rPr>
        <w:br/>
      </w:r>
      <w:proofErr w:type="spellStart"/>
      <w:r w:rsidR="00F90B8C" w:rsidRPr="005857A2">
        <w:rPr>
          <w:rFonts w:ascii="Times New Roman" w:hAnsi="Times New Roman"/>
          <w:sz w:val="28"/>
          <w:szCs w:val="28"/>
        </w:rPr>
        <w:t>документацією</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з</w:t>
      </w:r>
      <w:proofErr w:type="spellEnd"/>
      <w:r w:rsidR="00F90B8C" w:rsidRPr="005857A2">
        <w:rPr>
          <w:rFonts w:ascii="Times New Roman" w:hAnsi="Times New Roman"/>
          <w:sz w:val="28"/>
          <w:szCs w:val="28"/>
        </w:rPr>
        <w:t xml:space="preserve"> </w:t>
      </w:r>
      <w:proofErr w:type="spellStart"/>
      <w:r w:rsidR="00F90B8C" w:rsidRPr="005857A2">
        <w:rPr>
          <w:rFonts w:ascii="Times New Roman" w:hAnsi="Times New Roman"/>
          <w:sz w:val="28"/>
          <w:szCs w:val="28"/>
        </w:rPr>
        <w:t>питаньздійсненняземлеустрою</w:t>
      </w:r>
      <w:proofErr w:type="spellEnd"/>
      <w:r w:rsidR="00F90B8C" w:rsidRPr="005857A2">
        <w:rPr>
          <w:rFonts w:ascii="Times New Roman" w:hAnsi="Times New Roman"/>
          <w:sz w:val="28"/>
          <w:szCs w:val="28"/>
        </w:rPr>
        <w:t>.</w:t>
      </w:r>
    </w:p>
    <w:p w:rsidR="00F56D5E" w:rsidRDefault="00F56D5E" w:rsidP="00F56D5E">
      <w:pPr>
        <w:widowControl w:val="0"/>
        <w:autoSpaceDE w:val="0"/>
        <w:autoSpaceDN w:val="0"/>
        <w:adjustRightInd w:val="0"/>
        <w:ind w:firstLine="567"/>
        <w:jc w:val="both"/>
        <w:rPr>
          <w:sz w:val="28"/>
          <w:szCs w:val="28"/>
          <w:lang w:val="uk-UA"/>
        </w:rPr>
      </w:pPr>
      <w:r>
        <w:rPr>
          <w:sz w:val="28"/>
          <w:szCs w:val="28"/>
          <w:lang w:val="uk-UA"/>
        </w:rPr>
        <w:t xml:space="preserve">Важливою складовою землеустрою є інвентаризація земель. Однак при формуванні землеволодінь та землекористувань однієї інвентаризації замало, оскільки треба обґрунтувати необхідну площу земельних ділянок, враховуючи елементи інженерної інфраструктури та інші важливі чинники. </w:t>
      </w:r>
    </w:p>
    <w:p w:rsidR="00C129EC" w:rsidRDefault="00D92AF3" w:rsidP="00F56D5E">
      <w:pPr>
        <w:widowControl w:val="0"/>
        <w:autoSpaceDE w:val="0"/>
        <w:autoSpaceDN w:val="0"/>
        <w:adjustRightInd w:val="0"/>
        <w:ind w:firstLine="567"/>
        <w:jc w:val="both"/>
        <w:rPr>
          <w:sz w:val="28"/>
          <w:szCs w:val="28"/>
          <w:lang w:val="uk-UA"/>
        </w:rPr>
      </w:pPr>
      <w:r>
        <w:rPr>
          <w:sz w:val="28"/>
          <w:szCs w:val="28"/>
          <w:lang w:val="uk-UA"/>
        </w:rPr>
        <w:t>Т</w:t>
      </w:r>
      <w:r w:rsidR="00C129EC">
        <w:rPr>
          <w:sz w:val="28"/>
          <w:szCs w:val="28"/>
          <w:lang w:val="uk-UA"/>
        </w:rPr>
        <w:t xml:space="preserve">аким </w:t>
      </w:r>
      <w:proofErr w:type="spellStart"/>
      <w:r w:rsidR="00C129EC">
        <w:rPr>
          <w:sz w:val="28"/>
          <w:szCs w:val="28"/>
          <w:lang w:val="uk-UA"/>
        </w:rPr>
        <w:t>обгрунтув</w:t>
      </w:r>
      <w:r>
        <w:rPr>
          <w:sz w:val="28"/>
          <w:szCs w:val="28"/>
          <w:lang w:val="uk-UA"/>
        </w:rPr>
        <w:t>анням</w:t>
      </w:r>
      <w:proofErr w:type="spellEnd"/>
      <w:r>
        <w:rPr>
          <w:sz w:val="28"/>
          <w:szCs w:val="28"/>
          <w:lang w:val="uk-UA"/>
        </w:rPr>
        <w:t xml:space="preserve"> для незначних територій є детальні плани територій</w:t>
      </w:r>
      <w:r w:rsidR="00C129EC">
        <w:rPr>
          <w:sz w:val="28"/>
          <w:szCs w:val="28"/>
          <w:lang w:val="uk-UA"/>
        </w:rPr>
        <w:t>, що розроб</w:t>
      </w:r>
      <w:r w:rsidR="000113E0">
        <w:rPr>
          <w:sz w:val="28"/>
          <w:szCs w:val="28"/>
          <w:lang w:val="uk-UA"/>
        </w:rPr>
        <w:t>ляю</w:t>
      </w:r>
      <w:r w:rsidR="00C129EC">
        <w:rPr>
          <w:sz w:val="28"/>
          <w:szCs w:val="28"/>
          <w:lang w:val="uk-UA"/>
        </w:rPr>
        <w:t xml:space="preserve">ться відповідно до містобудівних умов, обмежень та відповідних нормативів. Без розробки </w:t>
      </w:r>
      <w:r w:rsidR="000113E0">
        <w:rPr>
          <w:sz w:val="28"/>
          <w:szCs w:val="28"/>
          <w:lang w:val="uk-UA"/>
        </w:rPr>
        <w:t>детальн</w:t>
      </w:r>
      <w:r>
        <w:rPr>
          <w:sz w:val="28"/>
          <w:szCs w:val="28"/>
          <w:lang w:val="uk-UA"/>
        </w:rPr>
        <w:t xml:space="preserve">их планів </w:t>
      </w:r>
      <w:proofErr w:type="spellStart"/>
      <w:r>
        <w:rPr>
          <w:sz w:val="28"/>
          <w:szCs w:val="28"/>
          <w:lang w:val="uk-UA"/>
        </w:rPr>
        <w:t>територій</w:t>
      </w:r>
      <w:r w:rsidR="00E110A4">
        <w:rPr>
          <w:sz w:val="28"/>
          <w:szCs w:val="28"/>
          <w:lang w:val="uk-UA"/>
        </w:rPr>
        <w:t>неможливим</w:t>
      </w:r>
      <w:proofErr w:type="spellEnd"/>
      <w:r w:rsidR="00E110A4">
        <w:rPr>
          <w:sz w:val="28"/>
          <w:szCs w:val="28"/>
          <w:lang w:val="uk-UA"/>
        </w:rPr>
        <w:t xml:space="preserve"> є відведення земельних ділянок для містобудівних потреб, в тому числі оформлення права комунальної власнос</w:t>
      </w:r>
      <w:r w:rsidR="00A53548">
        <w:rPr>
          <w:sz w:val="28"/>
          <w:szCs w:val="28"/>
          <w:lang w:val="uk-UA"/>
        </w:rPr>
        <w:t>ті на землю під комунальними об</w:t>
      </w:r>
      <w:r w:rsidR="00A53548" w:rsidRPr="00A53548">
        <w:rPr>
          <w:sz w:val="28"/>
          <w:szCs w:val="28"/>
        </w:rPr>
        <w:t>’</w:t>
      </w:r>
      <w:proofErr w:type="spellStart"/>
      <w:r w:rsidR="00E110A4">
        <w:rPr>
          <w:sz w:val="28"/>
          <w:szCs w:val="28"/>
          <w:lang w:val="uk-UA"/>
        </w:rPr>
        <w:t>єктами</w:t>
      </w:r>
      <w:proofErr w:type="spellEnd"/>
      <w:r w:rsidR="00E110A4">
        <w:rPr>
          <w:sz w:val="28"/>
          <w:szCs w:val="28"/>
          <w:lang w:val="uk-UA"/>
        </w:rPr>
        <w:t>.</w:t>
      </w:r>
    </w:p>
    <w:p w:rsidR="007711B2" w:rsidRDefault="007711B2" w:rsidP="00F56D5E">
      <w:pPr>
        <w:widowControl w:val="0"/>
        <w:autoSpaceDE w:val="0"/>
        <w:autoSpaceDN w:val="0"/>
        <w:adjustRightInd w:val="0"/>
        <w:ind w:firstLine="567"/>
        <w:jc w:val="both"/>
        <w:rPr>
          <w:sz w:val="28"/>
          <w:szCs w:val="28"/>
          <w:lang w:val="uk-UA"/>
        </w:rPr>
      </w:pPr>
      <w:r>
        <w:rPr>
          <w:sz w:val="28"/>
          <w:szCs w:val="28"/>
          <w:lang w:val="uk-UA"/>
        </w:rPr>
        <w:t>Особливо актуальним є це питання при оформленні права комунальної власності на земельні ділянки, де розташова</w:t>
      </w:r>
      <w:r w:rsidR="00A53548">
        <w:rPr>
          <w:sz w:val="28"/>
          <w:szCs w:val="28"/>
          <w:lang w:val="uk-UA"/>
        </w:rPr>
        <w:t>ні комунальні об</w:t>
      </w:r>
      <w:r w:rsidR="00A53548" w:rsidRPr="00A53548">
        <w:rPr>
          <w:sz w:val="28"/>
          <w:szCs w:val="28"/>
        </w:rPr>
        <w:t>’</w:t>
      </w:r>
      <w:proofErr w:type="spellStart"/>
      <w:r>
        <w:rPr>
          <w:sz w:val="28"/>
          <w:szCs w:val="28"/>
          <w:lang w:val="uk-UA"/>
        </w:rPr>
        <w:t>єкти</w:t>
      </w:r>
      <w:proofErr w:type="spellEnd"/>
      <w:r>
        <w:rPr>
          <w:sz w:val="28"/>
          <w:szCs w:val="28"/>
          <w:lang w:val="uk-UA"/>
        </w:rPr>
        <w:t xml:space="preserve"> нерухомості без оформленого права власності на нерухоме майно – будівлі, споруди.</w:t>
      </w:r>
      <w:r w:rsidR="00F9530A">
        <w:rPr>
          <w:sz w:val="28"/>
          <w:szCs w:val="28"/>
          <w:lang w:val="uk-UA"/>
        </w:rPr>
        <w:t xml:space="preserve"> Також без впорядкування земель житлової забудови, особливо багатоквартирної поверхової житлової забудови, неможливо оформити права на земельні ділянки </w:t>
      </w:r>
      <w:proofErr w:type="spellStart"/>
      <w:r w:rsidR="00F9530A">
        <w:rPr>
          <w:sz w:val="28"/>
          <w:szCs w:val="28"/>
          <w:lang w:val="uk-UA"/>
        </w:rPr>
        <w:t>об»єднань</w:t>
      </w:r>
      <w:proofErr w:type="spellEnd"/>
      <w:r w:rsidR="00F9530A">
        <w:rPr>
          <w:sz w:val="28"/>
          <w:szCs w:val="28"/>
          <w:lang w:val="uk-UA"/>
        </w:rPr>
        <w:t xml:space="preserve"> співвласників багатоквартирних будинків (ОСББ).</w:t>
      </w:r>
    </w:p>
    <w:p w:rsidR="00F9530A" w:rsidRDefault="00F9530A" w:rsidP="00F56D5E">
      <w:pPr>
        <w:widowControl w:val="0"/>
        <w:autoSpaceDE w:val="0"/>
        <w:autoSpaceDN w:val="0"/>
        <w:adjustRightInd w:val="0"/>
        <w:ind w:firstLine="567"/>
        <w:jc w:val="both"/>
        <w:rPr>
          <w:sz w:val="28"/>
          <w:szCs w:val="28"/>
          <w:lang w:val="uk-UA"/>
        </w:rPr>
      </w:pPr>
      <w:r>
        <w:rPr>
          <w:sz w:val="28"/>
          <w:szCs w:val="28"/>
          <w:lang w:val="uk-UA"/>
        </w:rPr>
        <w:t xml:space="preserve">Для впорядкування цих земель з подальшим оформленням прав на земельні ділянки, після проведення їх інвентаризації, необхідно </w:t>
      </w:r>
      <w:r w:rsidR="000113E0">
        <w:rPr>
          <w:sz w:val="28"/>
          <w:szCs w:val="28"/>
          <w:lang w:val="uk-UA"/>
        </w:rPr>
        <w:t xml:space="preserve">розробити </w:t>
      </w:r>
      <w:r w:rsidR="003C58E1">
        <w:rPr>
          <w:sz w:val="28"/>
          <w:szCs w:val="28"/>
          <w:lang w:val="uk-UA"/>
        </w:rPr>
        <w:t>детальні</w:t>
      </w:r>
      <w:r w:rsidR="000113E0">
        <w:rPr>
          <w:sz w:val="28"/>
          <w:szCs w:val="28"/>
          <w:lang w:val="uk-UA"/>
        </w:rPr>
        <w:t xml:space="preserve"> план</w:t>
      </w:r>
      <w:r w:rsidR="003C58E1">
        <w:rPr>
          <w:sz w:val="28"/>
          <w:szCs w:val="28"/>
          <w:lang w:val="uk-UA"/>
        </w:rPr>
        <w:t>и</w:t>
      </w:r>
      <w:r>
        <w:rPr>
          <w:sz w:val="28"/>
          <w:szCs w:val="28"/>
          <w:lang w:val="uk-UA"/>
        </w:rPr>
        <w:t xml:space="preserve"> території </w:t>
      </w:r>
      <w:r w:rsidR="000113E0">
        <w:rPr>
          <w:sz w:val="28"/>
          <w:szCs w:val="28"/>
          <w:lang w:val="uk-UA"/>
        </w:rPr>
        <w:t>для обґрунтування площ</w:t>
      </w:r>
      <w:r>
        <w:rPr>
          <w:sz w:val="28"/>
          <w:szCs w:val="28"/>
          <w:lang w:val="uk-UA"/>
        </w:rPr>
        <w:t xml:space="preserve"> під ОСББ, гаражні та інші обслуговуючі кооперативи, ділянки для індивідуального </w:t>
      </w:r>
      <w:r w:rsidR="00314C88">
        <w:rPr>
          <w:sz w:val="28"/>
          <w:szCs w:val="28"/>
          <w:lang w:val="uk-UA"/>
        </w:rPr>
        <w:t xml:space="preserve">житлового та гаражного будівництва, </w:t>
      </w:r>
      <w:r>
        <w:rPr>
          <w:sz w:val="28"/>
          <w:szCs w:val="28"/>
          <w:lang w:val="uk-UA"/>
        </w:rPr>
        <w:t>під комунальним житловим фондом</w:t>
      </w:r>
      <w:r w:rsidR="00A53548">
        <w:rPr>
          <w:sz w:val="28"/>
          <w:szCs w:val="28"/>
          <w:lang w:val="uk-UA"/>
        </w:rPr>
        <w:t>, для будівництва об</w:t>
      </w:r>
      <w:r w:rsidR="00A53548" w:rsidRPr="00A53548">
        <w:rPr>
          <w:sz w:val="28"/>
          <w:szCs w:val="28"/>
          <w:lang w:val="uk-UA"/>
        </w:rPr>
        <w:t>’</w:t>
      </w:r>
      <w:r w:rsidR="00A53548">
        <w:rPr>
          <w:sz w:val="28"/>
          <w:szCs w:val="28"/>
          <w:lang w:val="uk-UA"/>
        </w:rPr>
        <w:t>єктів інфраструктури.</w:t>
      </w:r>
    </w:p>
    <w:p w:rsidR="000113E0" w:rsidRDefault="000113E0" w:rsidP="00F56D5E">
      <w:pPr>
        <w:widowControl w:val="0"/>
        <w:autoSpaceDE w:val="0"/>
        <w:autoSpaceDN w:val="0"/>
        <w:adjustRightInd w:val="0"/>
        <w:ind w:firstLine="567"/>
        <w:jc w:val="both"/>
        <w:rPr>
          <w:sz w:val="28"/>
          <w:szCs w:val="28"/>
          <w:lang w:val="uk-UA"/>
        </w:rPr>
      </w:pPr>
      <w:r>
        <w:rPr>
          <w:sz w:val="28"/>
          <w:szCs w:val="28"/>
          <w:lang w:val="uk-UA"/>
        </w:rPr>
        <w:t xml:space="preserve">Важливим етапом цих робіт є розробка </w:t>
      </w:r>
      <w:r w:rsidR="00AA3CBB">
        <w:rPr>
          <w:sz w:val="28"/>
          <w:szCs w:val="28"/>
          <w:lang w:val="uk-UA"/>
        </w:rPr>
        <w:t>детальних планів</w:t>
      </w:r>
      <w:r>
        <w:rPr>
          <w:sz w:val="28"/>
          <w:szCs w:val="28"/>
          <w:lang w:val="uk-UA"/>
        </w:rPr>
        <w:t xml:space="preserve"> території для влаштування кварталів індивідуальної житлової забудови, що в подальшому дозво</w:t>
      </w:r>
      <w:r w:rsidR="008D6869">
        <w:rPr>
          <w:sz w:val="28"/>
          <w:szCs w:val="28"/>
          <w:lang w:val="uk-UA"/>
        </w:rPr>
        <w:t>лить забезпечити населення міста</w:t>
      </w:r>
      <w:r>
        <w:rPr>
          <w:sz w:val="28"/>
          <w:szCs w:val="28"/>
          <w:lang w:val="uk-UA"/>
        </w:rPr>
        <w:t xml:space="preserve"> індивідуальним житловим фондом.</w:t>
      </w:r>
    </w:p>
    <w:p w:rsidR="006558D6" w:rsidRDefault="006558D6" w:rsidP="0060572B">
      <w:pPr>
        <w:widowControl w:val="0"/>
        <w:autoSpaceDE w:val="0"/>
        <w:autoSpaceDN w:val="0"/>
        <w:adjustRightInd w:val="0"/>
        <w:ind w:left="720"/>
        <w:jc w:val="center"/>
        <w:rPr>
          <w:b/>
          <w:sz w:val="28"/>
          <w:szCs w:val="28"/>
          <w:lang w:val="uk-UA"/>
        </w:rPr>
      </w:pPr>
    </w:p>
    <w:p w:rsidR="006558D6" w:rsidRDefault="006558D6" w:rsidP="0060572B">
      <w:pPr>
        <w:widowControl w:val="0"/>
        <w:autoSpaceDE w:val="0"/>
        <w:autoSpaceDN w:val="0"/>
        <w:adjustRightInd w:val="0"/>
        <w:ind w:left="720"/>
        <w:jc w:val="center"/>
        <w:rPr>
          <w:b/>
          <w:sz w:val="28"/>
          <w:szCs w:val="28"/>
          <w:lang w:val="uk-UA"/>
        </w:rPr>
      </w:pPr>
    </w:p>
    <w:p w:rsidR="0060572B" w:rsidRDefault="00D92AF3" w:rsidP="0060572B">
      <w:pPr>
        <w:widowControl w:val="0"/>
        <w:autoSpaceDE w:val="0"/>
        <w:autoSpaceDN w:val="0"/>
        <w:adjustRightInd w:val="0"/>
        <w:ind w:left="720"/>
        <w:jc w:val="center"/>
        <w:rPr>
          <w:b/>
          <w:sz w:val="28"/>
          <w:szCs w:val="28"/>
          <w:lang w:val="uk-UA"/>
        </w:rPr>
      </w:pPr>
      <w:r>
        <w:rPr>
          <w:b/>
          <w:sz w:val="28"/>
          <w:szCs w:val="28"/>
          <w:lang w:val="uk-UA"/>
        </w:rPr>
        <w:t xml:space="preserve">4.1.4. Запровадження </w:t>
      </w:r>
      <w:r w:rsidR="009310C2">
        <w:rPr>
          <w:b/>
          <w:sz w:val="28"/>
          <w:szCs w:val="28"/>
          <w:lang w:val="uk-UA"/>
        </w:rPr>
        <w:t xml:space="preserve">системи ведення </w:t>
      </w:r>
      <w:r w:rsidR="0060572B">
        <w:rPr>
          <w:b/>
          <w:sz w:val="28"/>
          <w:szCs w:val="28"/>
          <w:lang w:val="uk-UA"/>
        </w:rPr>
        <w:t>земельного кадастру</w:t>
      </w:r>
      <w:r>
        <w:rPr>
          <w:b/>
          <w:sz w:val="28"/>
          <w:szCs w:val="28"/>
          <w:lang w:val="uk-UA"/>
        </w:rPr>
        <w:t xml:space="preserve"> на місцевому рівні</w:t>
      </w:r>
      <w:r w:rsidR="0060572B">
        <w:rPr>
          <w:b/>
          <w:sz w:val="28"/>
          <w:szCs w:val="28"/>
          <w:lang w:val="uk-UA"/>
        </w:rPr>
        <w:t>.</w:t>
      </w:r>
    </w:p>
    <w:p w:rsidR="00C42CBF" w:rsidRDefault="00C42CBF" w:rsidP="0060572B">
      <w:pPr>
        <w:widowControl w:val="0"/>
        <w:autoSpaceDE w:val="0"/>
        <w:autoSpaceDN w:val="0"/>
        <w:adjustRightInd w:val="0"/>
        <w:ind w:left="720"/>
        <w:jc w:val="center"/>
        <w:rPr>
          <w:b/>
          <w:sz w:val="28"/>
          <w:szCs w:val="28"/>
          <w:lang w:val="uk-UA"/>
        </w:rPr>
      </w:pPr>
    </w:p>
    <w:p w:rsidR="00823E13" w:rsidRDefault="00FF70C5" w:rsidP="00823E13">
      <w:pPr>
        <w:pStyle w:val="rvps2"/>
        <w:shd w:val="clear" w:color="auto" w:fill="FFFFFF"/>
        <w:spacing w:before="0" w:beforeAutospacing="0" w:after="167" w:afterAutospacing="0"/>
        <w:ind w:firstLine="502"/>
        <w:jc w:val="both"/>
        <w:rPr>
          <w:color w:val="000000"/>
          <w:sz w:val="28"/>
          <w:szCs w:val="28"/>
          <w:lang w:val="uk-UA"/>
        </w:rPr>
      </w:pPr>
      <w:r>
        <w:rPr>
          <w:color w:val="000000"/>
          <w:sz w:val="28"/>
          <w:szCs w:val="28"/>
          <w:shd w:val="clear" w:color="auto" w:fill="FFFFFF"/>
          <w:lang w:val="uk-UA"/>
        </w:rPr>
        <w:t>Відповідно до Закону України «Про Державний земельний кадастр»</w:t>
      </w:r>
      <w:r w:rsidR="00823E13">
        <w:rPr>
          <w:color w:val="000000"/>
          <w:sz w:val="28"/>
          <w:szCs w:val="28"/>
          <w:shd w:val="clear" w:color="auto" w:fill="FFFFFF"/>
          <w:lang w:val="uk-UA"/>
        </w:rPr>
        <w:t xml:space="preserve">, </w:t>
      </w:r>
      <w:r w:rsidRPr="00FF70C5">
        <w:rPr>
          <w:color w:val="000000"/>
          <w:sz w:val="28"/>
          <w:szCs w:val="28"/>
          <w:shd w:val="clear" w:color="auto" w:fill="FFFFFF"/>
          <w:lang w:val="uk-UA"/>
        </w:rPr>
        <w:t xml:space="preserve">Державний земельний кадастр - єдина державна </w:t>
      </w:r>
      <w:proofErr w:type="spellStart"/>
      <w:r w:rsidRPr="00FF70C5">
        <w:rPr>
          <w:color w:val="000000"/>
          <w:sz w:val="28"/>
          <w:szCs w:val="28"/>
          <w:shd w:val="clear" w:color="auto" w:fill="FFFFFF"/>
          <w:lang w:val="uk-UA"/>
        </w:rPr>
        <w:t>геоінформаційна</w:t>
      </w:r>
      <w:proofErr w:type="spellEnd"/>
      <w:r w:rsidRPr="00FF70C5">
        <w:rPr>
          <w:color w:val="000000"/>
          <w:sz w:val="28"/>
          <w:szCs w:val="28"/>
          <w:shd w:val="clear" w:color="auto" w:fill="FFFFFF"/>
          <w:lang w:val="uk-UA"/>
        </w:rPr>
        <w:t xml:space="preserve"> система відомостей про землі, розташовані в межах державного кордону України, їх </w:t>
      </w:r>
      <w:r w:rsidRPr="00FF70C5">
        <w:rPr>
          <w:color w:val="000000"/>
          <w:sz w:val="28"/>
          <w:szCs w:val="28"/>
          <w:shd w:val="clear" w:color="auto" w:fill="FFFFFF"/>
          <w:lang w:val="uk-UA"/>
        </w:rPr>
        <w:lastRenderedPageBreak/>
        <w:t>цільове призначення, обмеження у їх використанні, а також дані про кількісну і якісну характеристику земель, їх оцінку, про розподіл земель між власниками і користувачами</w:t>
      </w:r>
      <w:r w:rsidR="00823E13">
        <w:rPr>
          <w:color w:val="000000"/>
          <w:sz w:val="28"/>
          <w:szCs w:val="28"/>
          <w:shd w:val="clear" w:color="auto" w:fill="FFFFFF"/>
          <w:lang w:val="uk-UA"/>
        </w:rPr>
        <w:t xml:space="preserve">. </w:t>
      </w:r>
      <w:r w:rsidR="00823E13" w:rsidRPr="00823E13">
        <w:rPr>
          <w:color w:val="000000"/>
          <w:sz w:val="28"/>
          <w:szCs w:val="28"/>
          <w:lang w:val="uk-UA"/>
        </w:rPr>
        <w:t>Ведення та адміністрування Державного земельного кадастру забезпечуються центральним органом виконавчої влади, що реалізує державну політику у сфері земельних відносин</w:t>
      </w:r>
      <w:r w:rsidR="00823E13">
        <w:rPr>
          <w:color w:val="000000"/>
          <w:sz w:val="28"/>
          <w:szCs w:val="28"/>
          <w:lang w:val="uk-UA"/>
        </w:rPr>
        <w:t xml:space="preserve"> – Державною службою з геодезії, картографії та </w:t>
      </w:r>
      <w:proofErr w:type="spellStart"/>
      <w:r w:rsidR="00823E13">
        <w:rPr>
          <w:color w:val="000000"/>
          <w:sz w:val="28"/>
          <w:szCs w:val="28"/>
          <w:lang w:val="uk-UA"/>
        </w:rPr>
        <w:t>кадастру</w:t>
      </w:r>
      <w:r w:rsidR="00823E13" w:rsidRPr="00823E13">
        <w:rPr>
          <w:color w:val="000000"/>
          <w:sz w:val="28"/>
          <w:szCs w:val="28"/>
          <w:lang w:val="uk-UA"/>
        </w:rPr>
        <w:t>.</w:t>
      </w:r>
      <w:bookmarkStart w:id="33" w:name="n55"/>
      <w:bookmarkStart w:id="34" w:name="n56"/>
      <w:bookmarkEnd w:id="33"/>
      <w:bookmarkEnd w:id="34"/>
      <w:r w:rsidR="00823E13" w:rsidRPr="00773493">
        <w:rPr>
          <w:color w:val="000000"/>
          <w:sz w:val="28"/>
          <w:szCs w:val="28"/>
          <w:lang w:val="uk-UA"/>
        </w:rPr>
        <w:t>Держателем</w:t>
      </w:r>
      <w:proofErr w:type="spellEnd"/>
      <w:r w:rsidR="00823E13" w:rsidRPr="00773493">
        <w:rPr>
          <w:color w:val="000000"/>
          <w:sz w:val="28"/>
          <w:szCs w:val="28"/>
          <w:lang w:val="uk-UA"/>
        </w:rPr>
        <w:t xml:space="preserve"> Державного земельного кадастру є центральний орган </w:t>
      </w:r>
      <w:proofErr w:type="spellStart"/>
      <w:r w:rsidR="00823E13" w:rsidRPr="00773493">
        <w:rPr>
          <w:color w:val="000000"/>
          <w:sz w:val="28"/>
          <w:szCs w:val="28"/>
          <w:lang w:val="uk-UA"/>
        </w:rPr>
        <w:t>виконавчоївлади</w:t>
      </w:r>
      <w:proofErr w:type="spellEnd"/>
      <w:r w:rsidR="00823E13" w:rsidRPr="00773493">
        <w:rPr>
          <w:color w:val="000000"/>
          <w:sz w:val="28"/>
          <w:szCs w:val="28"/>
          <w:lang w:val="uk-UA"/>
        </w:rPr>
        <w:t xml:space="preserve">, </w:t>
      </w:r>
      <w:proofErr w:type="spellStart"/>
      <w:r w:rsidR="00823E13" w:rsidRPr="00773493">
        <w:rPr>
          <w:color w:val="000000"/>
          <w:sz w:val="28"/>
          <w:szCs w:val="28"/>
          <w:lang w:val="uk-UA"/>
        </w:rPr>
        <w:t>щореалізуєдержавнуполітику</w:t>
      </w:r>
      <w:proofErr w:type="spellEnd"/>
      <w:r w:rsidR="00823E13" w:rsidRPr="00773493">
        <w:rPr>
          <w:color w:val="000000"/>
          <w:sz w:val="28"/>
          <w:szCs w:val="28"/>
          <w:lang w:val="uk-UA"/>
        </w:rPr>
        <w:t xml:space="preserve"> у </w:t>
      </w:r>
      <w:proofErr w:type="spellStart"/>
      <w:r w:rsidR="00823E13" w:rsidRPr="00773493">
        <w:rPr>
          <w:color w:val="000000"/>
          <w:sz w:val="28"/>
          <w:szCs w:val="28"/>
          <w:lang w:val="uk-UA"/>
        </w:rPr>
        <w:t>сферіземельнихвідносин.</w:t>
      </w:r>
      <w:bookmarkStart w:id="35" w:name="n57"/>
      <w:bookmarkEnd w:id="35"/>
      <w:r w:rsidR="00823E13" w:rsidRPr="00773493">
        <w:rPr>
          <w:color w:val="000000"/>
          <w:sz w:val="28"/>
          <w:szCs w:val="28"/>
          <w:lang w:val="uk-UA"/>
        </w:rPr>
        <w:t>Адміністратором</w:t>
      </w:r>
      <w:proofErr w:type="spellEnd"/>
      <w:r w:rsidR="00823E13" w:rsidRPr="00773493">
        <w:rPr>
          <w:color w:val="000000"/>
          <w:sz w:val="28"/>
          <w:szCs w:val="28"/>
          <w:lang w:val="uk-UA"/>
        </w:rPr>
        <w:t xml:space="preserve"> Державного земельного кадастру є </w:t>
      </w:r>
      <w:proofErr w:type="spellStart"/>
      <w:r w:rsidR="00823E13" w:rsidRPr="00773493">
        <w:rPr>
          <w:color w:val="000000"/>
          <w:sz w:val="28"/>
          <w:szCs w:val="28"/>
          <w:lang w:val="uk-UA"/>
        </w:rPr>
        <w:t>державнепідприємство</w:t>
      </w:r>
      <w:proofErr w:type="spellEnd"/>
      <w:r w:rsidR="00823E13" w:rsidRPr="00773493">
        <w:rPr>
          <w:color w:val="000000"/>
          <w:sz w:val="28"/>
          <w:szCs w:val="28"/>
          <w:lang w:val="uk-UA"/>
        </w:rPr>
        <w:t xml:space="preserve">, </w:t>
      </w:r>
      <w:proofErr w:type="spellStart"/>
      <w:r w:rsidR="00823E13" w:rsidRPr="00773493">
        <w:rPr>
          <w:color w:val="000000"/>
          <w:sz w:val="28"/>
          <w:szCs w:val="28"/>
          <w:lang w:val="uk-UA"/>
        </w:rPr>
        <w:t>щоналежить</w:t>
      </w:r>
      <w:proofErr w:type="spellEnd"/>
      <w:r w:rsidR="00823E13" w:rsidRPr="00773493">
        <w:rPr>
          <w:color w:val="000000"/>
          <w:sz w:val="28"/>
          <w:szCs w:val="28"/>
          <w:lang w:val="uk-UA"/>
        </w:rPr>
        <w:t xml:space="preserve"> до </w:t>
      </w:r>
      <w:proofErr w:type="spellStart"/>
      <w:r w:rsidR="00823E13" w:rsidRPr="00773493">
        <w:rPr>
          <w:color w:val="000000"/>
          <w:sz w:val="28"/>
          <w:szCs w:val="28"/>
          <w:lang w:val="uk-UA"/>
        </w:rPr>
        <w:t>сфериуправління</w:t>
      </w:r>
      <w:proofErr w:type="spellEnd"/>
      <w:r w:rsidR="00823E13" w:rsidRPr="00773493">
        <w:rPr>
          <w:color w:val="000000"/>
          <w:sz w:val="28"/>
          <w:szCs w:val="28"/>
          <w:lang w:val="uk-UA"/>
        </w:rPr>
        <w:t xml:space="preserve"> центрального органу </w:t>
      </w:r>
      <w:proofErr w:type="spellStart"/>
      <w:r w:rsidR="00823E13" w:rsidRPr="00773493">
        <w:rPr>
          <w:color w:val="000000"/>
          <w:sz w:val="28"/>
          <w:szCs w:val="28"/>
          <w:lang w:val="uk-UA"/>
        </w:rPr>
        <w:t>виконавчоївлади</w:t>
      </w:r>
      <w:proofErr w:type="spellEnd"/>
      <w:r w:rsidR="00823E13" w:rsidRPr="00773493">
        <w:rPr>
          <w:color w:val="000000"/>
          <w:sz w:val="28"/>
          <w:szCs w:val="28"/>
          <w:lang w:val="uk-UA"/>
        </w:rPr>
        <w:t xml:space="preserve">, </w:t>
      </w:r>
      <w:proofErr w:type="spellStart"/>
      <w:r w:rsidR="00823E13" w:rsidRPr="00773493">
        <w:rPr>
          <w:color w:val="000000"/>
          <w:sz w:val="28"/>
          <w:szCs w:val="28"/>
          <w:lang w:val="uk-UA"/>
        </w:rPr>
        <w:t>щореалізуєдержавнуполітику</w:t>
      </w:r>
      <w:proofErr w:type="spellEnd"/>
      <w:r w:rsidR="00823E13" w:rsidRPr="00773493">
        <w:rPr>
          <w:color w:val="000000"/>
          <w:sz w:val="28"/>
          <w:szCs w:val="28"/>
          <w:lang w:val="uk-UA"/>
        </w:rPr>
        <w:t xml:space="preserve"> у </w:t>
      </w:r>
      <w:proofErr w:type="spellStart"/>
      <w:r w:rsidR="00823E13" w:rsidRPr="00773493">
        <w:rPr>
          <w:color w:val="000000"/>
          <w:sz w:val="28"/>
          <w:szCs w:val="28"/>
          <w:lang w:val="uk-UA"/>
        </w:rPr>
        <w:t>сферіземельнихвідносин</w:t>
      </w:r>
      <w:proofErr w:type="spellEnd"/>
      <w:r w:rsidR="00823E13" w:rsidRPr="00773493">
        <w:rPr>
          <w:color w:val="000000"/>
          <w:sz w:val="28"/>
          <w:szCs w:val="28"/>
          <w:lang w:val="uk-UA"/>
        </w:rPr>
        <w:t xml:space="preserve">, і здійснює заходи </w:t>
      </w:r>
      <w:proofErr w:type="spellStart"/>
      <w:r w:rsidR="00823E13" w:rsidRPr="00773493">
        <w:rPr>
          <w:color w:val="000000"/>
          <w:sz w:val="28"/>
          <w:szCs w:val="28"/>
          <w:lang w:val="uk-UA"/>
        </w:rPr>
        <w:t>ізстворення</w:t>
      </w:r>
      <w:proofErr w:type="spellEnd"/>
      <w:r w:rsidR="00823E13" w:rsidRPr="00773493">
        <w:rPr>
          <w:color w:val="000000"/>
          <w:sz w:val="28"/>
          <w:szCs w:val="28"/>
          <w:lang w:val="uk-UA"/>
        </w:rPr>
        <w:t xml:space="preserve"> та </w:t>
      </w:r>
      <w:proofErr w:type="spellStart"/>
      <w:r w:rsidR="00823E13" w:rsidRPr="00773493">
        <w:rPr>
          <w:color w:val="000000"/>
          <w:sz w:val="28"/>
          <w:szCs w:val="28"/>
          <w:lang w:val="uk-UA"/>
        </w:rPr>
        <w:t>супроводженняпрограмногозабезпечення</w:t>
      </w:r>
      <w:proofErr w:type="spellEnd"/>
      <w:r w:rsidR="00823E13" w:rsidRPr="00773493">
        <w:rPr>
          <w:color w:val="000000"/>
          <w:sz w:val="28"/>
          <w:szCs w:val="28"/>
          <w:lang w:val="uk-UA"/>
        </w:rPr>
        <w:t xml:space="preserve"> Державного земельного кадастру, відповідає за технічне і </w:t>
      </w:r>
      <w:proofErr w:type="spellStart"/>
      <w:r w:rsidR="00823E13" w:rsidRPr="00773493">
        <w:rPr>
          <w:color w:val="000000"/>
          <w:sz w:val="28"/>
          <w:szCs w:val="28"/>
          <w:lang w:val="uk-UA"/>
        </w:rPr>
        <w:t>технологічнезабезпечення</w:t>
      </w:r>
      <w:proofErr w:type="spellEnd"/>
      <w:r w:rsidR="00823E13" w:rsidRPr="00773493">
        <w:rPr>
          <w:color w:val="000000"/>
          <w:sz w:val="28"/>
          <w:szCs w:val="28"/>
          <w:lang w:val="uk-UA"/>
        </w:rPr>
        <w:t xml:space="preserve">, збереження та </w:t>
      </w:r>
      <w:proofErr w:type="spellStart"/>
      <w:r w:rsidR="00823E13" w:rsidRPr="00773493">
        <w:rPr>
          <w:color w:val="000000"/>
          <w:sz w:val="28"/>
          <w:szCs w:val="28"/>
          <w:lang w:val="uk-UA"/>
        </w:rPr>
        <w:t>захиствідомостей</w:t>
      </w:r>
      <w:proofErr w:type="spellEnd"/>
      <w:r w:rsidR="00823E13" w:rsidRPr="00773493">
        <w:rPr>
          <w:color w:val="000000"/>
          <w:sz w:val="28"/>
          <w:szCs w:val="28"/>
          <w:lang w:val="uk-UA"/>
        </w:rPr>
        <w:t xml:space="preserve">, </w:t>
      </w:r>
      <w:proofErr w:type="spellStart"/>
      <w:r w:rsidR="00823E13" w:rsidRPr="00773493">
        <w:rPr>
          <w:color w:val="000000"/>
          <w:sz w:val="28"/>
          <w:szCs w:val="28"/>
          <w:lang w:val="uk-UA"/>
        </w:rPr>
        <w:t>щомістяться</w:t>
      </w:r>
      <w:proofErr w:type="spellEnd"/>
      <w:r w:rsidR="00823E13" w:rsidRPr="00773493">
        <w:rPr>
          <w:color w:val="000000"/>
          <w:sz w:val="28"/>
          <w:szCs w:val="28"/>
          <w:lang w:val="uk-UA"/>
        </w:rPr>
        <w:t xml:space="preserve"> у Державному земельному кадастрі.</w:t>
      </w:r>
    </w:p>
    <w:p w:rsidR="00223A3F" w:rsidRPr="00223A3F" w:rsidRDefault="00223A3F" w:rsidP="00823E13">
      <w:pPr>
        <w:pStyle w:val="rvps2"/>
        <w:shd w:val="clear" w:color="auto" w:fill="FFFFFF"/>
        <w:spacing w:before="0" w:beforeAutospacing="0" w:after="167" w:afterAutospacing="0"/>
        <w:ind w:firstLine="502"/>
        <w:jc w:val="both"/>
        <w:rPr>
          <w:color w:val="000000"/>
          <w:sz w:val="28"/>
          <w:szCs w:val="28"/>
          <w:lang w:val="uk-UA"/>
        </w:rPr>
      </w:pPr>
      <w:r w:rsidRPr="00223A3F">
        <w:rPr>
          <w:color w:val="264969"/>
          <w:sz w:val="28"/>
          <w:szCs w:val="28"/>
          <w:lang w:val="uk-UA"/>
        </w:rPr>
        <w:t xml:space="preserve">Як відомо, з початку 2013 року, із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w:t>
      </w:r>
      <w:proofErr w:type="spellStart"/>
      <w:r w:rsidRPr="00223A3F">
        <w:rPr>
          <w:color w:val="264969"/>
          <w:sz w:val="28"/>
          <w:szCs w:val="28"/>
        </w:rPr>
        <w:t>Вказане</w:t>
      </w:r>
      <w:proofErr w:type="spellEnd"/>
      <w:r w:rsidRPr="00223A3F">
        <w:rPr>
          <w:color w:val="264969"/>
          <w:sz w:val="28"/>
          <w:szCs w:val="28"/>
        </w:rPr>
        <w:t xml:space="preserve"> негативно </w:t>
      </w:r>
      <w:proofErr w:type="spellStart"/>
      <w:r w:rsidRPr="00223A3F">
        <w:rPr>
          <w:color w:val="264969"/>
          <w:sz w:val="28"/>
          <w:szCs w:val="28"/>
        </w:rPr>
        <w:t>позначилось</w:t>
      </w:r>
      <w:proofErr w:type="spellEnd"/>
      <w:r w:rsidRPr="00223A3F">
        <w:rPr>
          <w:color w:val="264969"/>
          <w:sz w:val="28"/>
          <w:szCs w:val="28"/>
        </w:rPr>
        <w:t xml:space="preserve"> на </w:t>
      </w:r>
      <w:proofErr w:type="spellStart"/>
      <w:r w:rsidRPr="00223A3F">
        <w:rPr>
          <w:color w:val="264969"/>
          <w:sz w:val="28"/>
          <w:szCs w:val="28"/>
        </w:rPr>
        <w:t>ефективностіземлекористування</w:t>
      </w:r>
      <w:proofErr w:type="spellEnd"/>
      <w:r w:rsidRPr="00223A3F">
        <w:rPr>
          <w:color w:val="264969"/>
          <w:sz w:val="28"/>
          <w:szCs w:val="28"/>
        </w:rPr>
        <w:t xml:space="preserve">, </w:t>
      </w:r>
      <w:proofErr w:type="spellStart"/>
      <w:r w:rsidRPr="00223A3F">
        <w:rPr>
          <w:color w:val="264969"/>
          <w:sz w:val="28"/>
          <w:szCs w:val="28"/>
        </w:rPr>
        <w:t>керованостіпроцесунадходженнякоштів</w:t>
      </w:r>
      <w:proofErr w:type="spellEnd"/>
      <w:r w:rsidRPr="00223A3F">
        <w:rPr>
          <w:color w:val="264969"/>
          <w:sz w:val="28"/>
          <w:szCs w:val="28"/>
        </w:rPr>
        <w:t xml:space="preserve"> </w:t>
      </w:r>
      <w:proofErr w:type="spellStart"/>
      <w:r w:rsidRPr="00223A3F">
        <w:rPr>
          <w:color w:val="264969"/>
          <w:sz w:val="28"/>
          <w:szCs w:val="28"/>
        </w:rPr>
        <w:t>з</w:t>
      </w:r>
      <w:proofErr w:type="spellEnd"/>
      <w:r w:rsidRPr="00223A3F">
        <w:rPr>
          <w:color w:val="264969"/>
          <w:sz w:val="28"/>
          <w:szCs w:val="28"/>
        </w:rPr>
        <w:t xml:space="preserve"> плати за землю.</w:t>
      </w:r>
    </w:p>
    <w:p w:rsidR="00FF70C5" w:rsidRDefault="00FF70C5" w:rsidP="00223A3F">
      <w:pPr>
        <w:pStyle w:val="aa"/>
        <w:ind w:firstLine="567"/>
        <w:jc w:val="both"/>
        <w:rPr>
          <w:color w:val="264969"/>
          <w:sz w:val="28"/>
          <w:szCs w:val="28"/>
          <w:lang w:val="uk-UA"/>
        </w:rPr>
      </w:pPr>
      <w:bookmarkStart w:id="36" w:name="210"/>
      <w:bookmarkEnd w:id="36"/>
      <w:r w:rsidRPr="00223A3F">
        <w:rPr>
          <w:color w:val="264969"/>
          <w:sz w:val="28"/>
          <w:szCs w:val="28"/>
          <w:lang w:val="uk-UA"/>
        </w:rPr>
        <w:t xml:space="preserve">У зв'язку з реформуванням системи місцевого самоврядування </w:t>
      </w:r>
      <w:r w:rsidR="00223A3F" w:rsidRPr="00223A3F">
        <w:rPr>
          <w:color w:val="264969"/>
          <w:sz w:val="28"/>
          <w:szCs w:val="28"/>
          <w:lang w:val="uk-UA"/>
        </w:rPr>
        <w:t xml:space="preserve">на сучасному етапі </w:t>
      </w:r>
      <w:r w:rsidRPr="00223A3F">
        <w:rPr>
          <w:color w:val="264969"/>
          <w:sz w:val="28"/>
          <w:szCs w:val="28"/>
          <w:lang w:val="uk-UA"/>
        </w:rPr>
        <w:t xml:space="preserve">слід </w:t>
      </w:r>
      <w:r w:rsidR="00223A3F" w:rsidRPr="00223A3F">
        <w:rPr>
          <w:color w:val="264969"/>
          <w:sz w:val="28"/>
          <w:szCs w:val="28"/>
          <w:lang w:val="uk-UA"/>
        </w:rPr>
        <w:t xml:space="preserve">би було </w:t>
      </w:r>
      <w:r w:rsidRPr="00223A3F">
        <w:rPr>
          <w:color w:val="264969"/>
          <w:sz w:val="28"/>
          <w:szCs w:val="28"/>
          <w:lang w:val="uk-UA"/>
        </w:rPr>
        <w:t xml:space="preserve">внести зміни до Земельного кодексу України та Закону України "Про Державний земельний кадастр", якими передбачити надання </w:t>
      </w:r>
      <w:r w:rsidR="00223A3F" w:rsidRPr="00223A3F">
        <w:rPr>
          <w:color w:val="264969"/>
          <w:sz w:val="28"/>
          <w:szCs w:val="28"/>
          <w:lang w:val="uk-UA"/>
        </w:rPr>
        <w:t>органам місцевого самоврядування (об</w:t>
      </w:r>
      <w:r w:rsidR="00223A3F" w:rsidRPr="00223A3F">
        <w:rPr>
          <w:color w:val="264969"/>
          <w:sz w:val="28"/>
          <w:szCs w:val="28"/>
        </w:rPr>
        <w:t>’</w:t>
      </w:r>
      <w:proofErr w:type="spellStart"/>
      <w:r w:rsidR="00223A3F" w:rsidRPr="00223A3F">
        <w:rPr>
          <w:color w:val="264969"/>
          <w:sz w:val="28"/>
          <w:szCs w:val="28"/>
          <w:lang w:val="uk-UA"/>
        </w:rPr>
        <w:t>єднаним</w:t>
      </w:r>
      <w:proofErr w:type="spellEnd"/>
      <w:r w:rsidR="00223A3F" w:rsidRPr="00223A3F">
        <w:rPr>
          <w:color w:val="264969"/>
          <w:sz w:val="28"/>
          <w:szCs w:val="28"/>
          <w:lang w:val="uk-UA"/>
        </w:rPr>
        <w:t xml:space="preserve"> територіальним громадам)</w:t>
      </w:r>
      <w:r w:rsidRPr="00223A3F">
        <w:rPr>
          <w:color w:val="264969"/>
          <w:sz w:val="28"/>
          <w:szCs w:val="28"/>
          <w:lang w:val="uk-UA"/>
        </w:rPr>
        <w:t xml:space="preserve"> повноважень з ведення Державного земельного кадастру на мі</w:t>
      </w:r>
      <w:r w:rsidR="00223A3F" w:rsidRPr="00223A3F">
        <w:rPr>
          <w:color w:val="264969"/>
          <w:sz w:val="28"/>
          <w:szCs w:val="28"/>
          <w:lang w:val="uk-UA"/>
        </w:rPr>
        <w:t>сцевому</w:t>
      </w:r>
      <w:r w:rsidRPr="00223A3F">
        <w:rPr>
          <w:color w:val="264969"/>
          <w:sz w:val="28"/>
          <w:szCs w:val="28"/>
          <w:lang w:val="uk-UA"/>
        </w:rPr>
        <w:t xml:space="preserve"> рівні.</w:t>
      </w:r>
    </w:p>
    <w:p w:rsidR="00D92AF3" w:rsidRPr="007B3BAB" w:rsidRDefault="00BA6794" w:rsidP="007B3BAB">
      <w:pPr>
        <w:pStyle w:val="aa"/>
        <w:ind w:firstLine="567"/>
        <w:jc w:val="both"/>
        <w:rPr>
          <w:color w:val="264969"/>
          <w:sz w:val="28"/>
          <w:szCs w:val="28"/>
          <w:lang w:val="uk-UA"/>
        </w:rPr>
      </w:pPr>
      <w:r>
        <w:rPr>
          <w:color w:val="264969"/>
          <w:sz w:val="28"/>
          <w:szCs w:val="28"/>
          <w:lang w:val="uk-UA"/>
        </w:rPr>
        <w:t xml:space="preserve">Для </w:t>
      </w:r>
      <w:r w:rsidRPr="00BA6794">
        <w:rPr>
          <w:color w:val="264969"/>
          <w:sz w:val="28"/>
          <w:szCs w:val="28"/>
          <w:lang w:val="uk-UA"/>
        </w:rPr>
        <w:t xml:space="preserve">підвищення ролі земельних відносин у формуванні </w:t>
      </w:r>
      <w:proofErr w:type="spellStart"/>
      <w:r w:rsidRPr="00BA6794">
        <w:rPr>
          <w:color w:val="264969"/>
          <w:sz w:val="28"/>
          <w:szCs w:val="28"/>
          <w:lang w:val="uk-UA"/>
        </w:rPr>
        <w:t>самовідтворювальної</w:t>
      </w:r>
      <w:proofErr w:type="spellEnd"/>
      <w:r w:rsidRPr="00BA6794">
        <w:rPr>
          <w:color w:val="264969"/>
          <w:sz w:val="28"/>
          <w:szCs w:val="28"/>
          <w:lang w:val="uk-UA"/>
        </w:rPr>
        <w:t xml:space="preserve"> економічної системи міста, побудові соціально орієнтованого землекористування на засадах ринкової економіки</w:t>
      </w:r>
      <w:r>
        <w:rPr>
          <w:color w:val="264969"/>
          <w:sz w:val="28"/>
          <w:szCs w:val="28"/>
          <w:lang w:val="uk-UA"/>
        </w:rPr>
        <w:t>, першочерговим є формування чіткого обліку земель усіх форм власності, як комунальної, так і приватної та державної</w:t>
      </w:r>
      <w:r w:rsidR="000E6A3A">
        <w:rPr>
          <w:color w:val="264969"/>
          <w:sz w:val="28"/>
          <w:szCs w:val="28"/>
          <w:lang w:val="uk-UA"/>
        </w:rPr>
        <w:t>. Доцільним буде</w:t>
      </w:r>
      <w:r w:rsidR="00D92AF3" w:rsidRPr="000E6A3A">
        <w:rPr>
          <w:color w:val="264969"/>
          <w:sz w:val="28"/>
          <w:szCs w:val="28"/>
          <w:lang w:val="uk-UA"/>
        </w:rPr>
        <w:t xml:space="preserve"> за</w:t>
      </w:r>
      <w:r w:rsidR="000E6A3A" w:rsidRPr="000E6A3A">
        <w:rPr>
          <w:color w:val="264969"/>
          <w:sz w:val="28"/>
          <w:szCs w:val="28"/>
          <w:lang w:val="uk-UA"/>
        </w:rPr>
        <w:t xml:space="preserve"> кошти міського бюджету </w:t>
      </w:r>
      <w:proofErr w:type="spellStart"/>
      <w:r w:rsidR="000E6A3A" w:rsidRPr="000E6A3A">
        <w:rPr>
          <w:color w:val="264969"/>
          <w:sz w:val="28"/>
          <w:szCs w:val="28"/>
          <w:lang w:val="uk-UA"/>
        </w:rPr>
        <w:t>створ</w:t>
      </w:r>
      <w:r w:rsidR="000E6A3A">
        <w:rPr>
          <w:color w:val="264969"/>
          <w:sz w:val="28"/>
          <w:szCs w:val="28"/>
          <w:lang w:val="uk-UA"/>
        </w:rPr>
        <w:t>ити</w:t>
      </w:r>
      <w:r w:rsidR="000E6A3A" w:rsidRPr="000E6A3A">
        <w:rPr>
          <w:color w:val="264969"/>
          <w:sz w:val="28"/>
          <w:szCs w:val="28"/>
          <w:lang w:val="uk-UA"/>
        </w:rPr>
        <w:t>автоматизован</w:t>
      </w:r>
      <w:r w:rsidR="000E6A3A">
        <w:rPr>
          <w:color w:val="264969"/>
          <w:sz w:val="28"/>
          <w:szCs w:val="28"/>
          <w:lang w:val="uk-UA"/>
        </w:rPr>
        <w:t>у</w:t>
      </w:r>
      <w:proofErr w:type="spellEnd"/>
      <w:r w:rsidR="000E6A3A">
        <w:rPr>
          <w:color w:val="264969"/>
          <w:sz w:val="28"/>
          <w:szCs w:val="28"/>
          <w:lang w:val="uk-UA"/>
        </w:rPr>
        <w:t xml:space="preserve"> </w:t>
      </w:r>
      <w:proofErr w:type="spellStart"/>
      <w:r w:rsidR="000E6A3A">
        <w:rPr>
          <w:color w:val="264969"/>
          <w:sz w:val="28"/>
          <w:szCs w:val="28"/>
          <w:lang w:val="uk-UA"/>
        </w:rPr>
        <w:t>геоінформаційну</w:t>
      </w:r>
      <w:proofErr w:type="spellEnd"/>
      <w:r w:rsidR="000E6A3A" w:rsidRPr="000E6A3A">
        <w:rPr>
          <w:color w:val="264969"/>
          <w:sz w:val="28"/>
          <w:szCs w:val="28"/>
          <w:lang w:val="uk-UA"/>
        </w:rPr>
        <w:t xml:space="preserve"> систем</w:t>
      </w:r>
      <w:r w:rsidR="000E6A3A">
        <w:rPr>
          <w:color w:val="264969"/>
          <w:sz w:val="28"/>
          <w:szCs w:val="28"/>
          <w:lang w:val="uk-UA"/>
        </w:rPr>
        <w:t>у</w:t>
      </w:r>
      <w:r w:rsidR="00D92AF3" w:rsidRPr="000E6A3A">
        <w:rPr>
          <w:color w:val="264969"/>
          <w:sz w:val="28"/>
          <w:szCs w:val="28"/>
          <w:lang w:val="uk-UA"/>
        </w:rPr>
        <w:t xml:space="preserve"> ведення земельного кадастру</w:t>
      </w:r>
      <w:r w:rsidR="000E6A3A">
        <w:rPr>
          <w:color w:val="264969"/>
          <w:sz w:val="28"/>
          <w:szCs w:val="28"/>
          <w:lang w:val="uk-UA"/>
        </w:rPr>
        <w:t xml:space="preserve"> на місцевому рівні та формування бази даних, що забезпечуватиме збирання</w:t>
      </w:r>
      <w:r w:rsidR="000E6A3A" w:rsidRPr="000E6A3A">
        <w:rPr>
          <w:color w:val="264969"/>
          <w:sz w:val="28"/>
          <w:szCs w:val="28"/>
          <w:lang w:val="uk-UA"/>
        </w:rPr>
        <w:t>, оброб</w:t>
      </w:r>
      <w:r w:rsidR="000E6A3A">
        <w:rPr>
          <w:color w:val="264969"/>
          <w:sz w:val="28"/>
          <w:szCs w:val="28"/>
          <w:lang w:val="uk-UA"/>
        </w:rPr>
        <w:t>ку</w:t>
      </w:r>
      <w:r w:rsidR="000E6A3A" w:rsidRPr="000E6A3A">
        <w:rPr>
          <w:color w:val="264969"/>
          <w:sz w:val="28"/>
          <w:szCs w:val="28"/>
          <w:lang w:val="uk-UA"/>
        </w:rPr>
        <w:t xml:space="preserve">, аналіз, моделювання, постачання </w:t>
      </w:r>
      <w:proofErr w:type="spellStart"/>
      <w:r w:rsidR="000E6A3A" w:rsidRPr="000E6A3A">
        <w:rPr>
          <w:color w:val="264969"/>
          <w:sz w:val="28"/>
          <w:szCs w:val="28"/>
          <w:lang w:val="uk-UA"/>
        </w:rPr>
        <w:t>г</w:t>
      </w:r>
      <w:r w:rsidR="000E6A3A">
        <w:rPr>
          <w:color w:val="264969"/>
          <w:sz w:val="28"/>
          <w:szCs w:val="28"/>
          <w:lang w:val="uk-UA"/>
        </w:rPr>
        <w:t>еопросторових</w:t>
      </w:r>
      <w:proofErr w:type="spellEnd"/>
      <w:r w:rsidR="000E6A3A">
        <w:rPr>
          <w:color w:val="264969"/>
          <w:sz w:val="28"/>
          <w:szCs w:val="28"/>
          <w:lang w:val="uk-UA"/>
        </w:rPr>
        <w:t xml:space="preserve"> даних і відображатиме</w:t>
      </w:r>
      <w:r w:rsidR="000E6A3A" w:rsidRPr="000E6A3A">
        <w:rPr>
          <w:color w:val="264969"/>
          <w:sz w:val="28"/>
          <w:szCs w:val="28"/>
          <w:lang w:val="uk-UA"/>
        </w:rPr>
        <w:t xml:space="preserve"> черговий стан використання та охорони земель міста</w:t>
      </w:r>
      <w:bookmarkStart w:id="37" w:name="206"/>
      <w:bookmarkStart w:id="38" w:name="207"/>
      <w:bookmarkEnd w:id="37"/>
      <w:bookmarkEnd w:id="38"/>
      <w:r w:rsidR="000E6A3A">
        <w:rPr>
          <w:color w:val="264969"/>
          <w:sz w:val="28"/>
          <w:szCs w:val="28"/>
          <w:lang w:val="uk-UA"/>
        </w:rPr>
        <w:t xml:space="preserve">. </w:t>
      </w:r>
      <w:proofErr w:type="spellStart"/>
      <w:r w:rsidR="00D92AF3" w:rsidRPr="00D92AF3">
        <w:rPr>
          <w:color w:val="264969"/>
          <w:sz w:val="28"/>
          <w:szCs w:val="28"/>
        </w:rPr>
        <w:t>Інформація</w:t>
      </w:r>
      <w:proofErr w:type="spellEnd"/>
      <w:r w:rsidR="00D92AF3" w:rsidRPr="00D92AF3">
        <w:rPr>
          <w:color w:val="264969"/>
          <w:sz w:val="28"/>
          <w:szCs w:val="28"/>
        </w:rPr>
        <w:t xml:space="preserve">, яка </w:t>
      </w:r>
      <w:proofErr w:type="spellStart"/>
      <w:r w:rsidR="00D92AF3" w:rsidRPr="00D92AF3">
        <w:rPr>
          <w:color w:val="264969"/>
          <w:sz w:val="28"/>
          <w:szCs w:val="28"/>
        </w:rPr>
        <w:t>місти</w:t>
      </w:r>
      <w:r w:rsidR="000E6A3A">
        <w:rPr>
          <w:color w:val="264969"/>
          <w:sz w:val="28"/>
          <w:szCs w:val="28"/>
          <w:lang w:val="uk-UA"/>
        </w:rPr>
        <w:t>тиме</w:t>
      </w:r>
      <w:r w:rsidR="00D92AF3" w:rsidRPr="00D92AF3">
        <w:rPr>
          <w:color w:val="264969"/>
          <w:sz w:val="28"/>
          <w:szCs w:val="28"/>
        </w:rPr>
        <w:t>ться</w:t>
      </w:r>
      <w:proofErr w:type="spellEnd"/>
      <w:r w:rsidR="00D92AF3" w:rsidRPr="00D92AF3">
        <w:rPr>
          <w:color w:val="264969"/>
          <w:sz w:val="28"/>
          <w:szCs w:val="28"/>
        </w:rPr>
        <w:t xml:space="preserve"> в </w:t>
      </w:r>
      <w:proofErr w:type="spellStart"/>
      <w:r w:rsidR="00D92AF3" w:rsidRPr="00D92AF3">
        <w:rPr>
          <w:color w:val="264969"/>
          <w:sz w:val="28"/>
          <w:szCs w:val="28"/>
        </w:rPr>
        <w:t>системі</w:t>
      </w:r>
      <w:proofErr w:type="spellEnd"/>
      <w:r w:rsidR="00D92AF3" w:rsidRPr="00D92AF3">
        <w:rPr>
          <w:color w:val="264969"/>
          <w:sz w:val="28"/>
          <w:szCs w:val="28"/>
        </w:rPr>
        <w:t xml:space="preserve"> кадастру, </w:t>
      </w:r>
      <w:proofErr w:type="spellStart"/>
      <w:r w:rsidR="00D92AF3" w:rsidRPr="00D92AF3">
        <w:rPr>
          <w:color w:val="264969"/>
          <w:sz w:val="28"/>
          <w:szCs w:val="28"/>
        </w:rPr>
        <w:t>використову</w:t>
      </w:r>
      <w:r w:rsidR="000E6A3A">
        <w:rPr>
          <w:color w:val="264969"/>
          <w:sz w:val="28"/>
          <w:szCs w:val="28"/>
          <w:lang w:val="uk-UA"/>
        </w:rPr>
        <w:t>ватиметьсятакож</w:t>
      </w:r>
      <w:proofErr w:type="spellEnd"/>
      <w:r w:rsidR="00D92AF3" w:rsidRPr="00D92AF3">
        <w:rPr>
          <w:color w:val="264969"/>
          <w:sz w:val="28"/>
          <w:szCs w:val="28"/>
        </w:rPr>
        <w:t xml:space="preserve"> для </w:t>
      </w:r>
      <w:proofErr w:type="spellStart"/>
      <w:r w:rsidR="00D92AF3" w:rsidRPr="00D92AF3">
        <w:rPr>
          <w:color w:val="264969"/>
          <w:sz w:val="28"/>
          <w:szCs w:val="28"/>
        </w:rPr>
        <w:t>нарахування</w:t>
      </w:r>
      <w:proofErr w:type="spellEnd"/>
      <w:r w:rsidR="00D92AF3" w:rsidRPr="00D92AF3">
        <w:rPr>
          <w:color w:val="264969"/>
          <w:sz w:val="28"/>
          <w:szCs w:val="28"/>
        </w:rPr>
        <w:t xml:space="preserve"> та контролю за </w:t>
      </w:r>
      <w:proofErr w:type="spellStart"/>
      <w:r w:rsidR="00D92AF3" w:rsidRPr="00D92AF3">
        <w:rPr>
          <w:color w:val="264969"/>
          <w:sz w:val="28"/>
          <w:szCs w:val="28"/>
        </w:rPr>
        <w:t>справлянням</w:t>
      </w:r>
      <w:proofErr w:type="spellEnd"/>
      <w:r w:rsidR="00D92AF3" w:rsidRPr="00D92AF3">
        <w:rPr>
          <w:color w:val="264969"/>
          <w:sz w:val="28"/>
          <w:szCs w:val="28"/>
        </w:rPr>
        <w:t xml:space="preserve"> земельного </w:t>
      </w:r>
      <w:proofErr w:type="spellStart"/>
      <w:r w:rsidR="00D92AF3" w:rsidRPr="00D92AF3">
        <w:rPr>
          <w:color w:val="264969"/>
          <w:sz w:val="28"/>
          <w:szCs w:val="28"/>
        </w:rPr>
        <w:t>податку</w:t>
      </w:r>
      <w:proofErr w:type="spellEnd"/>
      <w:r w:rsidR="00D92AF3" w:rsidRPr="00D92AF3">
        <w:rPr>
          <w:color w:val="264969"/>
          <w:sz w:val="28"/>
          <w:szCs w:val="28"/>
        </w:rPr>
        <w:t xml:space="preserve"> </w:t>
      </w:r>
      <w:proofErr w:type="spellStart"/>
      <w:r w:rsidR="00D92AF3" w:rsidRPr="00D92AF3">
        <w:rPr>
          <w:color w:val="264969"/>
          <w:sz w:val="28"/>
          <w:szCs w:val="28"/>
        </w:rPr>
        <w:t>і</w:t>
      </w:r>
      <w:proofErr w:type="spellEnd"/>
      <w:r w:rsidR="00D92AF3" w:rsidRPr="00D92AF3">
        <w:rPr>
          <w:color w:val="264969"/>
          <w:sz w:val="28"/>
          <w:szCs w:val="28"/>
        </w:rPr>
        <w:t xml:space="preserve"> </w:t>
      </w:r>
      <w:proofErr w:type="spellStart"/>
      <w:r w:rsidR="00D92AF3" w:rsidRPr="00D92AF3">
        <w:rPr>
          <w:color w:val="264969"/>
          <w:sz w:val="28"/>
          <w:szCs w:val="28"/>
        </w:rPr>
        <w:t>орендної</w:t>
      </w:r>
      <w:proofErr w:type="spellEnd"/>
      <w:r w:rsidR="00D92AF3" w:rsidRPr="00D92AF3">
        <w:rPr>
          <w:color w:val="264969"/>
          <w:sz w:val="28"/>
          <w:szCs w:val="28"/>
        </w:rPr>
        <w:t xml:space="preserve"> плати за землю.</w:t>
      </w:r>
    </w:p>
    <w:p w:rsidR="00C42CBF" w:rsidRPr="00223A3F" w:rsidRDefault="00C42CBF" w:rsidP="0060572B">
      <w:pPr>
        <w:widowControl w:val="0"/>
        <w:autoSpaceDE w:val="0"/>
        <w:autoSpaceDN w:val="0"/>
        <w:adjustRightInd w:val="0"/>
        <w:ind w:left="720"/>
        <w:jc w:val="center"/>
        <w:rPr>
          <w:b/>
          <w:sz w:val="28"/>
          <w:szCs w:val="28"/>
          <w:lang w:val="uk-UA"/>
        </w:rPr>
      </w:pPr>
      <w:bookmarkStart w:id="39" w:name="211"/>
      <w:bookmarkStart w:id="40" w:name="214"/>
      <w:bookmarkStart w:id="41" w:name="216"/>
      <w:bookmarkEnd w:id="39"/>
      <w:bookmarkEnd w:id="40"/>
      <w:bookmarkEnd w:id="41"/>
    </w:p>
    <w:p w:rsidR="009A35E4" w:rsidRDefault="009A35E4" w:rsidP="00F56D5E">
      <w:pPr>
        <w:widowControl w:val="0"/>
        <w:autoSpaceDE w:val="0"/>
        <w:autoSpaceDN w:val="0"/>
        <w:adjustRightInd w:val="0"/>
        <w:ind w:firstLine="567"/>
        <w:jc w:val="both"/>
        <w:rPr>
          <w:sz w:val="28"/>
          <w:szCs w:val="28"/>
          <w:lang w:val="uk-UA"/>
        </w:rPr>
      </w:pPr>
    </w:p>
    <w:p w:rsidR="008C1530" w:rsidRPr="00DC18D1" w:rsidRDefault="00223A3F" w:rsidP="0060572B">
      <w:pPr>
        <w:widowControl w:val="0"/>
        <w:autoSpaceDE w:val="0"/>
        <w:autoSpaceDN w:val="0"/>
        <w:adjustRightInd w:val="0"/>
        <w:ind w:left="720"/>
        <w:jc w:val="center"/>
        <w:rPr>
          <w:b/>
          <w:sz w:val="28"/>
          <w:szCs w:val="28"/>
          <w:lang w:val="uk-UA"/>
        </w:rPr>
      </w:pPr>
      <w:r>
        <w:rPr>
          <w:b/>
          <w:sz w:val="28"/>
          <w:szCs w:val="28"/>
          <w:lang w:val="uk-UA"/>
        </w:rPr>
        <w:t>4.1.5</w:t>
      </w:r>
      <w:r w:rsidR="0060572B">
        <w:rPr>
          <w:b/>
          <w:sz w:val="28"/>
          <w:szCs w:val="28"/>
          <w:lang w:val="uk-UA"/>
        </w:rPr>
        <w:t xml:space="preserve">. </w:t>
      </w:r>
      <w:r w:rsidR="008C1530" w:rsidRPr="00DC18D1">
        <w:rPr>
          <w:b/>
          <w:sz w:val="28"/>
          <w:szCs w:val="28"/>
          <w:lang w:val="uk-UA"/>
        </w:rPr>
        <w:t>Встановлення водоохоронних зон, прибережних</w:t>
      </w:r>
    </w:p>
    <w:p w:rsidR="008C1530" w:rsidRPr="00DC18D1" w:rsidRDefault="007B3BAB" w:rsidP="008C1530">
      <w:pPr>
        <w:widowControl w:val="0"/>
        <w:autoSpaceDE w:val="0"/>
        <w:autoSpaceDN w:val="0"/>
        <w:adjustRightInd w:val="0"/>
        <w:ind w:left="720"/>
        <w:jc w:val="center"/>
        <w:rPr>
          <w:b/>
          <w:sz w:val="28"/>
          <w:szCs w:val="28"/>
          <w:lang w:val="uk-UA"/>
        </w:rPr>
      </w:pPr>
      <w:r>
        <w:rPr>
          <w:b/>
          <w:sz w:val="28"/>
          <w:szCs w:val="28"/>
          <w:lang w:val="uk-UA"/>
        </w:rPr>
        <w:t xml:space="preserve">захисних </w:t>
      </w:r>
      <w:r w:rsidR="00C644FB" w:rsidRPr="00DC18D1">
        <w:rPr>
          <w:b/>
          <w:sz w:val="28"/>
          <w:szCs w:val="28"/>
          <w:lang w:val="uk-UA"/>
        </w:rPr>
        <w:t>смуг вздовж річ</w:t>
      </w:r>
      <w:r w:rsidR="00B03F21">
        <w:rPr>
          <w:b/>
          <w:sz w:val="28"/>
          <w:szCs w:val="28"/>
          <w:lang w:val="uk-UA"/>
        </w:rPr>
        <w:t>ок</w:t>
      </w:r>
      <w:r w:rsidR="008C1530" w:rsidRPr="00DC18D1">
        <w:rPr>
          <w:b/>
          <w:sz w:val="28"/>
          <w:szCs w:val="28"/>
          <w:lang w:val="uk-UA"/>
        </w:rPr>
        <w:t>, навколо озер</w:t>
      </w:r>
    </w:p>
    <w:p w:rsidR="008C1530" w:rsidRPr="00DC18D1" w:rsidRDefault="008C1530" w:rsidP="0027328F">
      <w:pPr>
        <w:widowControl w:val="0"/>
        <w:autoSpaceDE w:val="0"/>
        <w:autoSpaceDN w:val="0"/>
        <w:adjustRightInd w:val="0"/>
        <w:ind w:left="720"/>
        <w:jc w:val="center"/>
        <w:rPr>
          <w:b/>
          <w:sz w:val="28"/>
          <w:szCs w:val="28"/>
          <w:lang w:val="uk-UA"/>
        </w:rPr>
      </w:pPr>
      <w:r w:rsidRPr="00DC18D1">
        <w:rPr>
          <w:b/>
          <w:sz w:val="28"/>
          <w:szCs w:val="28"/>
          <w:lang w:val="uk-UA"/>
        </w:rPr>
        <w:t>та інших водойм</w:t>
      </w:r>
      <w:r w:rsidR="009B04FA" w:rsidRPr="00DC18D1">
        <w:rPr>
          <w:b/>
          <w:sz w:val="28"/>
          <w:szCs w:val="28"/>
          <w:lang w:val="uk-UA"/>
        </w:rPr>
        <w:t>.</w:t>
      </w:r>
    </w:p>
    <w:p w:rsidR="009B04FA" w:rsidRPr="00D66A0F" w:rsidRDefault="009B04FA" w:rsidP="0027328F">
      <w:pPr>
        <w:widowControl w:val="0"/>
        <w:autoSpaceDE w:val="0"/>
        <w:autoSpaceDN w:val="0"/>
        <w:adjustRightInd w:val="0"/>
        <w:ind w:left="720"/>
        <w:jc w:val="center"/>
        <w:rPr>
          <w:b/>
          <w:i/>
          <w:sz w:val="28"/>
          <w:szCs w:val="28"/>
        </w:rPr>
      </w:pPr>
    </w:p>
    <w:p w:rsidR="000A1F08" w:rsidRDefault="000A1F08" w:rsidP="000A1F08">
      <w:pPr>
        <w:widowControl w:val="0"/>
        <w:autoSpaceDE w:val="0"/>
        <w:autoSpaceDN w:val="0"/>
        <w:adjustRightInd w:val="0"/>
        <w:ind w:firstLine="567"/>
        <w:jc w:val="both"/>
        <w:rPr>
          <w:sz w:val="28"/>
          <w:szCs w:val="28"/>
          <w:lang w:val="uk-UA"/>
        </w:rPr>
      </w:pPr>
      <w:r w:rsidRPr="003866DD">
        <w:rPr>
          <w:sz w:val="28"/>
          <w:szCs w:val="28"/>
          <w:lang w:val="uk-UA"/>
        </w:rPr>
        <w:t>Землі водного фонду відіграють значну соціально</w:t>
      </w:r>
      <w:r w:rsidRPr="003866DD">
        <w:rPr>
          <w:i/>
          <w:iCs/>
          <w:sz w:val="28"/>
          <w:szCs w:val="28"/>
          <w:lang w:val="uk-UA"/>
        </w:rPr>
        <w:t>-</w:t>
      </w:r>
      <w:r w:rsidRPr="003866DD">
        <w:rPr>
          <w:sz w:val="28"/>
          <w:szCs w:val="28"/>
          <w:lang w:val="uk-UA"/>
        </w:rPr>
        <w:t>економічну, екологічну і біосферну роль. Важливо відзначити ряд особливостей земель водного фонду. По</w:t>
      </w:r>
      <w:r w:rsidRPr="003866DD">
        <w:rPr>
          <w:i/>
          <w:iCs/>
          <w:sz w:val="28"/>
          <w:szCs w:val="28"/>
          <w:lang w:val="uk-UA"/>
        </w:rPr>
        <w:t>-</w:t>
      </w:r>
      <w:r w:rsidRPr="003866DD">
        <w:rPr>
          <w:sz w:val="28"/>
          <w:szCs w:val="28"/>
          <w:lang w:val="uk-UA"/>
        </w:rPr>
        <w:t>перше, виконуючи свою спеціальну функцію, вони служать захисним бар’єром водних об’єктів від шкідливої дії зовнішнього середовища, як природного, так і антропогенного характеру. По</w:t>
      </w:r>
      <w:r w:rsidRPr="003866DD">
        <w:rPr>
          <w:i/>
          <w:iCs/>
          <w:sz w:val="28"/>
          <w:szCs w:val="28"/>
          <w:lang w:val="uk-UA"/>
        </w:rPr>
        <w:t>-</w:t>
      </w:r>
      <w:r w:rsidRPr="003866DD">
        <w:rPr>
          <w:sz w:val="28"/>
          <w:szCs w:val="28"/>
          <w:lang w:val="uk-UA"/>
        </w:rPr>
        <w:t>друге, землі водного фонду призначені для збереження і раціонального використання гідроресурсів, виправдовуючи своє місце в екосистемі. По</w:t>
      </w:r>
      <w:r w:rsidRPr="003866DD">
        <w:rPr>
          <w:i/>
          <w:iCs/>
          <w:sz w:val="28"/>
          <w:szCs w:val="28"/>
          <w:lang w:val="uk-UA"/>
        </w:rPr>
        <w:t>-</w:t>
      </w:r>
      <w:r w:rsidRPr="003866DD">
        <w:rPr>
          <w:sz w:val="28"/>
          <w:szCs w:val="28"/>
          <w:lang w:val="uk-UA"/>
        </w:rPr>
        <w:t>третє, сама природа цих земель така, що вони служать вмістищем для водотоків і водоймищ, а також зоною їх</w:t>
      </w:r>
      <w:r>
        <w:rPr>
          <w:sz w:val="28"/>
          <w:szCs w:val="28"/>
          <w:lang w:val="uk-UA"/>
        </w:rPr>
        <w:t>нього</w:t>
      </w:r>
      <w:r w:rsidRPr="003866DD">
        <w:rPr>
          <w:sz w:val="28"/>
          <w:szCs w:val="28"/>
          <w:lang w:val="uk-UA"/>
        </w:rPr>
        <w:t xml:space="preserve"> водозбору. Саме в результаті цих особливостей землі водного фонду утворюють захисний природний (ландшафтний) бар’єр для водних об’єктів.</w:t>
      </w:r>
    </w:p>
    <w:p w:rsidR="000A1F08" w:rsidRPr="003866DD" w:rsidRDefault="000A1F08" w:rsidP="000A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r w:rsidRPr="003866DD">
        <w:rPr>
          <w:sz w:val="28"/>
          <w:szCs w:val="28"/>
          <w:lang w:val="uk-UA"/>
        </w:rPr>
        <w:t xml:space="preserve">Відповідно до статті 58 Земельного кодексу України </w:t>
      </w:r>
      <w:r w:rsidRPr="003866DD">
        <w:rPr>
          <w:color w:val="000000"/>
          <w:sz w:val="28"/>
          <w:szCs w:val="28"/>
          <w:lang w:val="uk-UA"/>
        </w:rPr>
        <w:t xml:space="preserve">до земель водного фонду належать землі, зайняті: </w:t>
      </w:r>
    </w:p>
    <w:p w:rsidR="000A1F08" w:rsidRPr="003866DD" w:rsidRDefault="000A1F08" w:rsidP="000A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2" w:name="o471"/>
      <w:bookmarkEnd w:id="42"/>
      <w:r w:rsidRPr="003866DD">
        <w:rPr>
          <w:color w:val="000000"/>
          <w:sz w:val="28"/>
          <w:szCs w:val="28"/>
          <w:lang w:val="uk-UA"/>
        </w:rPr>
        <w:t>а) морями, річками, озерами, водосховищами, іншими водними об'єктами, болотами, а також островами, не зайнятими лісами;</w:t>
      </w:r>
    </w:p>
    <w:p w:rsidR="000A1F08" w:rsidRPr="003866DD" w:rsidRDefault="000A1F08" w:rsidP="000A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3" w:name="o472"/>
      <w:bookmarkEnd w:id="43"/>
      <w:r w:rsidRPr="003866DD">
        <w:rPr>
          <w:color w:val="000000"/>
          <w:sz w:val="28"/>
          <w:szCs w:val="28"/>
          <w:lang w:val="uk-UA"/>
        </w:rPr>
        <w:t>б) прибережними захисними смугами вздовж морів, річок та навколо водойм, крім земель, зайнятих лісами;</w:t>
      </w:r>
    </w:p>
    <w:p w:rsidR="000A1F08" w:rsidRPr="003866DD" w:rsidRDefault="000A1F08" w:rsidP="000A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4" w:name="o473"/>
      <w:bookmarkEnd w:id="44"/>
      <w:r w:rsidRPr="003866DD">
        <w:rPr>
          <w:color w:val="000000"/>
          <w:sz w:val="28"/>
          <w:szCs w:val="28"/>
          <w:lang w:val="uk-UA"/>
        </w:rPr>
        <w:t>в) гідротехнічними, іншими водогосподарськими спорудами та каналами, а також землі, виділені під смуги відведення для них;</w:t>
      </w:r>
    </w:p>
    <w:p w:rsidR="000A1F08" w:rsidRPr="000A1F08" w:rsidRDefault="000A1F08" w:rsidP="000A1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5" w:name="o474"/>
      <w:bookmarkEnd w:id="45"/>
      <w:r w:rsidRPr="003866DD">
        <w:rPr>
          <w:color w:val="000000"/>
          <w:sz w:val="28"/>
          <w:szCs w:val="28"/>
          <w:lang w:val="uk-UA"/>
        </w:rPr>
        <w:t>г) береговими смугами водних шляхів.</w:t>
      </w:r>
    </w:p>
    <w:p w:rsidR="008C1530" w:rsidRPr="003866DD" w:rsidRDefault="008C1530" w:rsidP="008C1530">
      <w:pPr>
        <w:ind w:firstLine="567"/>
        <w:jc w:val="both"/>
        <w:rPr>
          <w:bCs/>
          <w:color w:val="000000"/>
          <w:sz w:val="28"/>
          <w:szCs w:val="28"/>
          <w:lang w:val="uk-UA"/>
        </w:rPr>
      </w:pPr>
      <w:r w:rsidRPr="003866DD">
        <w:rPr>
          <w:color w:val="000000"/>
          <w:sz w:val="28"/>
          <w:szCs w:val="28"/>
          <w:lang w:val="uk-UA"/>
        </w:rPr>
        <w:t xml:space="preserve">Відповідно </w:t>
      </w:r>
      <w:r>
        <w:rPr>
          <w:color w:val="000000"/>
          <w:sz w:val="28"/>
          <w:szCs w:val="28"/>
          <w:lang w:val="uk-UA"/>
        </w:rPr>
        <w:t xml:space="preserve">до </w:t>
      </w:r>
      <w:r w:rsidRPr="003866DD">
        <w:rPr>
          <w:color w:val="000000"/>
          <w:sz w:val="28"/>
          <w:szCs w:val="28"/>
          <w:lang w:val="uk-UA"/>
        </w:rPr>
        <w:t>інформації щодо земельного фонду України, води (</w:t>
      </w:r>
      <w:r w:rsidRPr="003866DD">
        <w:rPr>
          <w:bCs/>
          <w:color w:val="000000"/>
          <w:sz w:val="28"/>
          <w:szCs w:val="28"/>
          <w:lang w:val="uk-UA"/>
        </w:rPr>
        <w:t>території, що покриті поверхневими водами) займають 4,0 % до загальної площі території України.</w:t>
      </w:r>
    </w:p>
    <w:p w:rsidR="008C1530" w:rsidRDefault="008C1530" w:rsidP="008C1530">
      <w:pPr>
        <w:widowControl w:val="0"/>
        <w:autoSpaceDE w:val="0"/>
        <w:autoSpaceDN w:val="0"/>
        <w:adjustRightInd w:val="0"/>
        <w:ind w:firstLine="567"/>
        <w:jc w:val="both"/>
        <w:rPr>
          <w:bCs/>
          <w:color w:val="000000"/>
          <w:sz w:val="28"/>
          <w:szCs w:val="28"/>
          <w:lang w:val="uk-UA"/>
        </w:rPr>
      </w:pPr>
      <w:r>
        <w:rPr>
          <w:bCs/>
          <w:color w:val="000000"/>
          <w:sz w:val="28"/>
          <w:szCs w:val="28"/>
          <w:lang w:val="uk-UA"/>
        </w:rPr>
        <w:t>Загальна площа земель під водними об</w:t>
      </w:r>
      <w:r w:rsidRPr="008C1530">
        <w:rPr>
          <w:bCs/>
          <w:color w:val="000000"/>
          <w:sz w:val="28"/>
          <w:szCs w:val="28"/>
        </w:rPr>
        <w:t>’</w:t>
      </w:r>
      <w:proofErr w:type="spellStart"/>
      <w:r>
        <w:rPr>
          <w:bCs/>
          <w:color w:val="000000"/>
          <w:sz w:val="28"/>
          <w:szCs w:val="28"/>
          <w:lang w:val="uk-UA"/>
        </w:rPr>
        <w:t>єктами</w:t>
      </w:r>
      <w:r w:rsidR="0050608E">
        <w:rPr>
          <w:bCs/>
          <w:color w:val="000000"/>
          <w:sz w:val="28"/>
          <w:szCs w:val="28"/>
          <w:lang w:val="uk-UA"/>
        </w:rPr>
        <w:t>н</w:t>
      </w:r>
      <w:r>
        <w:rPr>
          <w:bCs/>
          <w:color w:val="000000"/>
          <w:sz w:val="28"/>
          <w:szCs w:val="28"/>
          <w:lang w:val="uk-UA"/>
        </w:rPr>
        <w:t>а</w:t>
      </w:r>
      <w:proofErr w:type="spellEnd"/>
      <w:r>
        <w:rPr>
          <w:bCs/>
          <w:color w:val="000000"/>
          <w:sz w:val="28"/>
          <w:szCs w:val="28"/>
          <w:lang w:val="uk-UA"/>
        </w:rPr>
        <w:t xml:space="preserve"> території </w:t>
      </w:r>
      <w:proofErr w:type="spellStart"/>
      <w:r>
        <w:rPr>
          <w:bCs/>
          <w:color w:val="000000"/>
          <w:sz w:val="28"/>
          <w:szCs w:val="28"/>
          <w:lang w:val="uk-UA"/>
        </w:rPr>
        <w:t>Городоцької</w:t>
      </w:r>
      <w:proofErr w:type="spellEnd"/>
      <w:r>
        <w:rPr>
          <w:bCs/>
          <w:color w:val="000000"/>
          <w:sz w:val="28"/>
          <w:szCs w:val="28"/>
          <w:lang w:val="uk-UA"/>
        </w:rPr>
        <w:t xml:space="preserve"> міської ради </w:t>
      </w:r>
      <w:r w:rsidR="0050608E">
        <w:rPr>
          <w:bCs/>
          <w:color w:val="000000"/>
          <w:sz w:val="28"/>
          <w:szCs w:val="28"/>
          <w:lang w:val="uk-UA"/>
        </w:rPr>
        <w:t xml:space="preserve">згідно державної статистичної звітності </w:t>
      </w:r>
      <w:r w:rsidR="0050608E" w:rsidRPr="00B03F21">
        <w:rPr>
          <w:bCs/>
          <w:color w:val="000000"/>
          <w:sz w:val="28"/>
          <w:szCs w:val="28"/>
          <w:lang w:val="uk-UA"/>
        </w:rPr>
        <w:t xml:space="preserve">складає </w:t>
      </w:r>
      <w:r w:rsidR="00B03F21" w:rsidRPr="00B03F21">
        <w:rPr>
          <w:sz w:val="28"/>
          <w:szCs w:val="28"/>
          <w:lang w:val="uk-UA"/>
        </w:rPr>
        <w:t>1199,1900</w:t>
      </w:r>
      <w:r>
        <w:rPr>
          <w:bCs/>
          <w:color w:val="000000"/>
          <w:sz w:val="28"/>
          <w:szCs w:val="28"/>
          <w:lang w:val="uk-UA"/>
        </w:rPr>
        <w:t>га, в тому числі:</w:t>
      </w:r>
    </w:p>
    <w:p w:rsidR="00112D28" w:rsidRDefault="0000292C" w:rsidP="00112D28">
      <w:pPr>
        <w:widowControl w:val="0"/>
        <w:autoSpaceDE w:val="0"/>
        <w:autoSpaceDN w:val="0"/>
        <w:adjustRightInd w:val="0"/>
        <w:ind w:firstLine="567"/>
        <w:jc w:val="both"/>
        <w:rPr>
          <w:bCs/>
          <w:color w:val="000000"/>
          <w:sz w:val="28"/>
          <w:szCs w:val="28"/>
          <w:lang w:val="uk-UA"/>
        </w:rPr>
      </w:pPr>
      <w:r>
        <w:rPr>
          <w:bCs/>
          <w:color w:val="000000"/>
          <w:sz w:val="28"/>
          <w:szCs w:val="28"/>
          <w:lang w:val="uk-UA"/>
        </w:rPr>
        <w:t>На даному етапі головними проблемами в галузі охорони, використання земель водного фонду є :</w:t>
      </w:r>
    </w:p>
    <w:p w:rsidR="0000292C" w:rsidRDefault="0000292C" w:rsidP="0000292C">
      <w:pPr>
        <w:widowControl w:val="0"/>
        <w:numPr>
          <w:ilvl w:val="0"/>
          <w:numId w:val="1"/>
        </w:numPr>
        <w:tabs>
          <w:tab w:val="num" w:pos="0"/>
        </w:tabs>
        <w:autoSpaceDE w:val="0"/>
        <w:autoSpaceDN w:val="0"/>
        <w:adjustRightInd w:val="0"/>
        <w:ind w:left="0" w:firstLine="567"/>
        <w:jc w:val="both"/>
        <w:rPr>
          <w:bCs/>
          <w:color w:val="000000"/>
          <w:sz w:val="28"/>
          <w:szCs w:val="28"/>
          <w:lang w:val="uk-UA"/>
        </w:rPr>
      </w:pPr>
      <w:r>
        <w:rPr>
          <w:bCs/>
          <w:color w:val="000000"/>
          <w:sz w:val="28"/>
          <w:szCs w:val="28"/>
          <w:lang w:val="uk-UA"/>
        </w:rPr>
        <w:t>недотримання режиму обмеженої господарської діяльності в прибережних смугах та водоохоронних зонах, що безпосередньо впливає на стан земель водного фонду;</w:t>
      </w:r>
    </w:p>
    <w:p w:rsidR="0000292C" w:rsidRDefault="0000292C" w:rsidP="0000292C">
      <w:pPr>
        <w:widowControl w:val="0"/>
        <w:numPr>
          <w:ilvl w:val="0"/>
          <w:numId w:val="1"/>
        </w:numPr>
        <w:tabs>
          <w:tab w:val="num" w:pos="0"/>
        </w:tabs>
        <w:autoSpaceDE w:val="0"/>
        <w:autoSpaceDN w:val="0"/>
        <w:adjustRightInd w:val="0"/>
        <w:ind w:left="0" w:firstLine="567"/>
        <w:jc w:val="both"/>
        <w:rPr>
          <w:bCs/>
          <w:color w:val="000000"/>
          <w:sz w:val="28"/>
          <w:szCs w:val="28"/>
          <w:lang w:val="uk-UA"/>
        </w:rPr>
      </w:pPr>
      <w:r>
        <w:rPr>
          <w:bCs/>
          <w:color w:val="000000"/>
          <w:sz w:val="28"/>
          <w:szCs w:val="28"/>
          <w:lang w:val="uk-UA"/>
        </w:rPr>
        <w:t xml:space="preserve"> несанкціонована забудова заплав річок;</w:t>
      </w:r>
    </w:p>
    <w:p w:rsidR="00352C14" w:rsidRDefault="0000292C" w:rsidP="00352C14">
      <w:pPr>
        <w:widowControl w:val="0"/>
        <w:numPr>
          <w:ilvl w:val="0"/>
          <w:numId w:val="1"/>
        </w:numPr>
        <w:tabs>
          <w:tab w:val="num" w:pos="0"/>
        </w:tabs>
        <w:autoSpaceDE w:val="0"/>
        <w:autoSpaceDN w:val="0"/>
        <w:adjustRightInd w:val="0"/>
        <w:ind w:left="0" w:firstLine="567"/>
        <w:jc w:val="both"/>
        <w:rPr>
          <w:bCs/>
          <w:color w:val="000000"/>
          <w:sz w:val="28"/>
          <w:szCs w:val="28"/>
          <w:lang w:val="uk-UA"/>
        </w:rPr>
      </w:pPr>
      <w:r>
        <w:rPr>
          <w:bCs/>
          <w:color w:val="000000"/>
          <w:sz w:val="28"/>
          <w:szCs w:val="28"/>
          <w:lang w:val="uk-UA"/>
        </w:rPr>
        <w:t xml:space="preserve">розорювання </w:t>
      </w:r>
      <w:r w:rsidR="00352C14">
        <w:rPr>
          <w:bCs/>
          <w:color w:val="000000"/>
          <w:sz w:val="28"/>
          <w:szCs w:val="28"/>
          <w:lang w:val="uk-UA"/>
        </w:rPr>
        <w:t xml:space="preserve">земель у межах прибережних захисних смуг до </w:t>
      </w:r>
      <w:proofErr w:type="spellStart"/>
      <w:r w:rsidR="00352C14">
        <w:rPr>
          <w:bCs/>
          <w:color w:val="000000"/>
          <w:sz w:val="28"/>
          <w:szCs w:val="28"/>
          <w:lang w:val="uk-UA"/>
        </w:rPr>
        <w:t>врізу</w:t>
      </w:r>
      <w:proofErr w:type="spellEnd"/>
      <w:r w:rsidR="00352C14">
        <w:rPr>
          <w:bCs/>
          <w:color w:val="000000"/>
          <w:sz w:val="28"/>
          <w:szCs w:val="28"/>
          <w:lang w:val="uk-UA"/>
        </w:rPr>
        <w:t xml:space="preserve"> води.</w:t>
      </w:r>
    </w:p>
    <w:p w:rsidR="00352C14" w:rsidRDefault="00352C14" w:rsidP="00352C14">
      <w:pPr>
        <w:widowControl w:val="0"/>
        <w:autoSpaceDE w:val="0"/>
        <w:autoSpaceDN w:val="0"/>
        <w:adjustRightInd w:val="0"/>
        <w:ind w:firstLine="567"/>
        <w:jc w:val="both"/>
        <w:rPr>
          <w:sz w:val="28"/>
          <w:szCs w:val="28"/>
          <w:lang w:val="uk-UA"/>
        </w:rPr>
      </w:pPr>
      <w:r w:rsidRPr="00352C14">
        <w:rPr>
          <w:sz w:val="28"/>
          <w:szCs w:val="28"/>
          <w:lang w:val="uk-UA"/>
        </w:rPr>
        <w:t xml:space="preserve">У зв’язку з цим, з метою охорони поверхневих водних об'єктів від забруднення і засмічення та збереження їх водності, а також для запобігання деградації екосистем і водних ресурсів, Земельним кодексом України передбачено встановлення вздовж річок, морів і навколо озер, водосховищ та інших водойм прибережних захисних смуг. Вони являють собою частину </w:t>
      </w:r>
      <w:r w:rsidRPr="00352C14">
        <w:rPr>
          <w:sz w:val="28"/>
          <w:szCs w:val="28"/>
          <w:lang w:val="uk-UA"/>
        </w:rPr>
        <w:lastRenderedPageBreak/>
        <w:t>водоохоронної зони, де встановлено більш суворий режим господарської діяльності, ніж на решті території водоохоронної зони</w:t>
      </w:r>
      <w:r>
        <w:rPr>
          <w:sz w:val="28"/>
          <w:szCs w:val="28"/>
          <w:lang w:val="uk-UA"/>
        </w:rPr>
        <w:t>.</w:t>
      </w:r>
    </w:p>
    <w:p w:rsidR="008C1530" w:rsidRPr="003866DD" w:rsidRDefault="008C1530" w:rsidP="00352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6" w:name="o497"/>
      <w:bookmarkEnd w:id="46"/>
      <w:r w:rsidRPr="003866DD">
        <w:rPr>
          <w:color w:val="000000"/>
          <w:sz w:val="28"/>
          <w:szCs w:val="28"/>
          <w:lang w:val="uk-UA"/>
        </w:rPr>
        <w:t>У прибережни</w:t>
      </w:r>
      <w:r w:rsidR="00352C14">
        <w:rPr>
          <w:color w:val="000000"/>
          <w:sz w:val="28"/>
          <w:szCs w:val="28"/>
          <w:lang w:val="uk-UA"/>
        </w:rPr>
        <w:t xml:space="preserve">х захисних смугах уздовж річок та </w:t>
      </w:r>
      <w:r w:rsidRPr="003866DD">
        <w:rPr>
          <w:color w:val="000000"/>
          <w:sz w:val="28"/>
          <w:szCs w:val="28"/>
          <w:lang w:val="uk-UA"/>
        </w:rPr>
        <w:t xml:space="preserve">навколо водойм забороняється: </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7" w:name="o498"/>
      <w:bookmarkEnd w:id="47"/>
      <w:r w:rsidRPr="003866DD">
        <w:rPr>
          <w:color w:val="000000"/>
          <w:sz w:val="28"/>
          <w:szCs w:val="28"/>
          <w:lang w:val="uk-UA"/>
        </w:rPr>
        <w:t>а) розорювання земель (крім підготовки ґрунту для залуження і залісення), а також садівництво та городництво;</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8" w:name="o499"/>
      <w:bookmarkEnd w:id="48"/>
      <w:r w:rsidRPr="003866DD">
        <w:rPr>
          <w:color w:val="000000"/>
          <w:sz w:val="28"/>
          <w:szCs w:val="28"/>
          <w:lang w:val="uk-UA"/>
        </w:rPr>
        <w:t>б) зберігання та застосування пестицидів і добрив;</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49" w:name="o500"/>
      <w:bookmarkEnd w:id="49"/>
      <w:r w:rsidRPr="003866DD">
        <w:rPr>
          <w:color w:val="000000"/>
          <w:sz w:val="28"/>
          <w:szCs w:val="28"/>
          <w:lang w:val="uk-UA"/>
        </w:rPr>
        <w:t>в) влаштування літніх таборів для худоби;</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50" w:name="o501"/>
      <w:bookmarkEnd w:id="50"/>
      <w:r w:rsidRPr="003866DD">
        <w:rPr>
          <w:color w:val="000000"/>
          <w:sz w:val="28"/>
          <w:szCs w:val="28"/>
          <w:lang w:val="uk-UA"/>
        </w:rPr>
        <w:t>г) будівництво будь-яких споруд (крім гідротехнічних, гідрометричних та лінійних), у тому числі баз відпочинку, дач, гаражів та стоянок автомобілів;</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51" w:name="o502"/>
      <w:bookmarkEnd w:id="51"/>
      <w:r w:rsidRPr="003866DD">
        <w:rPr>
          <w:color w:val="000000"/>
          <w:sz w:val="28"/>
          <w:szCs w:val="28"/>
          <w:lang w:val="uk-UA"/>
        </w:rPr>
        <w:t>ґ) влаштування звалищ сміття, гноєсховищ, накопичувачів рідких і твердих відходів виробництва, кладовищ, скотомогильників, полів фільтрації тощо;</w:t>
      </w:r>
    </w:p>
    <w:p w:rsidR="008C1530" w:rsidRPr="003866DD" w:rsidRDefault="008C1530" w:rsidP="008C1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52" w:name="o503"/>
      <w:bookmarkEnd w:id="52"/>
      <w:r w:rsidRPr="003866DD">
        <w:rPr>
          <w:color w:val="000000"/>
          <w:sz w:val="28"/>
          <w:szCs w:val="28"/>
          <w:lang w:val="uk-UA"/>
        </w:rPr>
        <w:t>д) миття та обслуговування транспортних засобів і техніки.</w:t>
      </w:r>
    </w:p>
    <w:p w:rsidR="008C1530" w:rsidRDefault="008C1530" w:rsidP="008C1530">
      <w:pPr>
        <w:widowControl w:val="0"/>
        <w:autoSpaceDE w:val="0"/>
        <w:autoSpaceDN w:val="0"/>
        <w:adjustRightInd w:val="0"/>
        <w:ind w:firstLine="567"/>
        <w:jc w:val="both"/>
        <w:rPr>
          <w:sz w:val="28"/>
          <w:szCs w:val="28"/>
          <w:lang w:val="uk-UA"/>
        </w:rPr>
      </w:pPr>
      <w:r w:rsidRPr="003866DD">
        <w:rPr>
          <w:sz w:val="28"/>
          <w:szCs w:val="28"/>
          <w:lang w:val="uk-UA"/>
        </w:rPr>
        <w:t>Для забезпечення сприятливого режиму водних об'єктів, попередження їх забруднення, засмічення і вичерпання, охорони поверхневих вод, збереження їх</w:t>
      </w:r>
      <w:r>
        <w:rPr>
          <w:sz w:val="28"/>
          <w:szCs w:val="28"/>
          <w:lang w:val="uk-UA"/>
        </w:rPr>
        <w:t>ньої</w:t>
      </w:r>
      <w:r w:rsidRPr="003866DD">
        <w:rPr>
          <w:sz w:val="28"/>
          <w:szCs w:val="28"/>
          <w:lang w:val="uk-UA"/>
        </w:rPr>
        <w:t xml:space="preserve"> водності, необхідно розробити проект землеустрою щодо встановлення меж водоохоронних зон та прибережних захисних смуг водних об'єктів. Геодезичні роботи у</w:t>
      </w:r>
      <w:r>
        <w:rPr>
          <w:sz w:val="28"/>
          <w:szCs w:val="28"/>
          <w:lang w:val="uk-UA"/>
        </w:rPr>
        <w:t xml:space="preserve"> цьому</w:t>
      </w:r>
      <w:r w:rsidRPr="003866DD">
        <w:rPr>
          <w:sz w:val="28"/>
          <w:szCs w:val="28"/>
          <w:lang w:val="uk-UA"/>
        </w:rPr>
        <w:t xml:space="preserve"> випадку є одними з найважливіших і найнеобхідніших, оскільки забезпечують однозначне визначення місцеположень об’єктів водного фонду </w:t>
      </w:r>
      <w:r>
        <w:rPr>
          <w:sz w:val="28"/>
          <w:szCs w:val="28"/>
          <w:lang w:val="uk-UA"/>
        </w:rPr>
        <w:t>у</w:t>
      </w:r>
      <w:r w:rsidRPr="003866DD">
        <w:rPr>
          <w:sz w:val="28"/>
          <w:szCs w:val="28"/>
          <w:lang w:val="uk-UA"/>
        </w:rPr>
        <w:t xml:space="preserve"> вибраній системі координат, визначення якісних, кількісних та правових характеристик.</w:t>
      </w:r>
    </w:p>
    <w:p w:rsidR="00426A7F" w:rsidRDefault="00426A7F" w:rsidP="008C1530">
      <w:pPr>
        <w:widowControl w:val="0"/>
        <w:autoSpaceDE w:val="0"/>
        <w:autoSpaceDN w:val="0"/>
        <w:adjustRightInd w:val="0"/>
        <w:ind w:firstLine="567"/>
        <w:jc w:val="both"/>
        <w:rPr>
          <w:sz w:val="28"/>
          <w:szCs w:val="28"/>
          <w:lang w:val="uk-UA"/>
        </w:rPr>
      </w:pPr>
    </w:p>
    <w:p w:rsidR="006558D6" w:rsidRDefault="006558D6" w:rsidP="001A4CE6">
      <w:pPr>
        <w:tabs>
          <w:tab w:val="left" w:pos="1289"/>
        </w:tabs>
        <w:rPr>
          <w:b/>
          <w:bCs/>
          <w:i/>
          <w:iCs/>
          <w:sz w:val="28"/>
          <w:lang w:val="uk-UA"/>
        </w:rPr>
      </w:pPr>
    </w:p>
    <w:p w:rsidR="000E6A3A" w:rsidRPr="004418DA" w:rsidRDefault="00AB26A5" w:rsidP="004418DA">
      <w:pPr>
        <w:widowControl w:val="0"/>
        <w:numPr>
          <w:ilvl w:val="1"/>
          <w:numId w:val="10"/>
        </w:numPr>
        <w:autoSpaceDE w:val="0"/>
        <w:autoSpaceDN w:val="0"/>
        <w:adjustRightInd w:val="0"/>
        <w:jc w:val="center"/>
        <w:rPr>
          <w:b/>
          <w:sz w:val="28"/>
          <w:szCs w:val="28"/>
          <w:lang w:val="uk-UA"/>
        </w:rPr>
      </w:pPr>
      <w:r>
        <w:rPr>
          <w:b/>
          <w:sz w:val="28"/>
          <w:szCs w:val="28"/>
          <w:lang w:val="uk-UA"/>
        </w:rPr>
        <w:t>Формування земель</w:t>
      </w:r>
      <w:r w:rsidR="007B7FA8" w:rsidRPr="00B4093C">
        <w:rPr>
          <w:b/>
          <w:sz w:val="28"/>
          <w:szCs w:val="28"/>
          <w:lang w:val="uk-UA"/>
        </w:rPr>
        <w:t xml:space="preserve"> комунальної власності</w:t>
      </w:r>
    </w:p>
    <w:p w:rsidR="00E75BA6" w:rsidRDefault="00E75BA6" w:rsidP="004418DA">
      <w:pPr>
        <w:pStyle w:val="aa"/>
        <w:ind w:firstLine="567"/>
        <w:jc w:val="both"/>
        <w:rPr>
          <w:sz w:val="28"/>
          <w:szCs w:val="28"/>
          <w:lang w:val="uk-UA"/>
        </w:rPr>
      </w:pPr>
      <w:proofErr w:type="spellStart"/>
      <w:r w:rsidRPr="00773493">
        <w:rPr>
          <w:sz w:val="28"/>
          <w:szCs w:val="28"/>
          <w:lang w:val="uk-UA"/>
        </w:rPr>
        <w:t>Всіземлі</w:t>
      </w:r>
      <w:proofErr w:type="spellEnd"/>
      <w:r w:rsidRPr="00773493">
        <w:rPr>
          <w:sz w:val="28"/>
          <w:szCs w:val="28"/>
          <w:lang w:val="uk-UA"/>
        </w:rPr>
        <w:t xml:space="preserve"> на </w:t>
      </w:r>
      <w:proofErr w:type="spellStart"/>
      <w:r w:rsidRPr="00773493">
        <w:rPr>
          <w:sz w:val="28"/>
          <w:szCs w:val="28"/>
          <w:lang w:val="uk-UA"/>
        </w:rPr>
        <w:t>територіїУкраїнивважаютьсярозмежованими</w:t>
      </w:r>
      <w:proofErr w:type="spellEnd"/>
      <w:r w:rsidRPr="00773493">
        <w:rPr>
          <w:sz w:val="28"/>
          <w:szCs w:val="28"/>
          <w:lang w:val="uk-UA"/>
        </w:rPr>
        <w:t xml:space="preserve">. Розмежування земель державної та </w:t>
      </w:r>
      <w:proofErr w:type="spellStart"/>
      <w:r w:rsidRPr="00773493">
        <w:rPr>
          <w:sz w:val="28"/>
          <w:szCs w:val="28"/>
          <w:lang w:val="uk-UA"/>
        </w:rPr>
        <w:t>комунальноївласностіздійснено</w:t>
      </w:r>
      <w:proofErr w:type="spellEnd"/>
      <w:r w:rsidRPr="00773493">
        <w:rPr>
          <w:sz w:val="28"/>
          <w:szCs w:val="28"/>
          <w:lang w:val="uk-UA"/>
        </w:rPr>
        <w:t xml:space="preserve"> за такими принципами: </w:t>
      </w:r>
      <w:r w:rsidRPr="00B6282A">
        <w:rPr>
          <w:sz w:val="28"/>
          <w:szCs w:val="28"/>
          <w:lang w:val="uk-UA"/>
        </w:rPr>
        <w:t>забезпечення безпеки держави; поєднання державних і місцевих інтересів; забезпечення рівності права власності на землю територіальних громад та держави; безоплатності; обґрунтованості; досягнення збалансованого співвідношення економічних та екологічних інтересів суспільства, забезпечення раціонального використання й охорони земель</w:t>
      </w:r>
      <w:r w:rsidR="00B6282A">
        <w:rPr>
          <w:sz w:val="28"/>
          <w:szCs w:val="28"/>
          <w:lang w:val="uk-UA"/>
        </w:rPr>
        <w:t>.</w:t>
      </w:r>
    </w:p>
    <w:p w:rsidR="00B6282A" w:rsidRDefault="00B6282A" w:rsidP="00B6282A">
      <w:pPr>
        <w:pStyle w:val="aa"/>
        <w:ind w:firstLine="567"/>
        <w:jc w:val="both"/>
        <w:rPr>
          <w:sz w:val="28"/>
          <w:szCs w:val="28"/>
          <w:lang w:val="uk-UA"/>
        </w:rPr>
      </w:pPr>
      <w:r w:rsidRPr="00B6282A">
        <w:rPr>
          <w:sz w:val="28"/>
          <w:szCs w:val="28"/>
          <w:lang w:val="uk-UA"/>
        </w:rPr>
        <w:t>Право розпоряджатися землею ще з давніх часів вважалося необхідною умовою для здійснення територіальною громадою самостійної політики в сфері соціально-економічного розвитку, тісно пов'язане з послідовним проведенням земельної реформи, що передбачає формування земель комунальної власності оскільки останнє сприяє максимальному врахуванню громадських інтересів і раціональному використанню місцевих ресурсів. Землі комунальної власності формують з метою виділення земельного фонду в межах адміністративних формувань, реалізації органами місцевого самоврядування конституційних прав на землю, розвитку матеріально-</w:t>
      </w:r>
      <w:r w:rsidRPr="00B6282A">
        <w:rPr>
          <w:sz w:val="28"/>
          <w:szCs w:val="28"/>
          <w:lang w:val="uk-UA"/>
        </w:rPr>
        <w:lastRenderedPageBreak/>
        <w:t xml:space="preserve">фінансової бази місцевого самоврядування та запобігання виникненню порушень земельного законодавства. </w:t>
      </w:r>
    </w:p>
    <w:p w:rsidR="00B6282A" w:rsidRDefault="00B6282A" w:rsidP="00B6282A">
      <w:pPr>
        <w:pStyle w:val="aa"/>
        <w:ind w:firstLine="567"/>
        <w:jc w:val="both"/>
        <w:rPr>
          <w:sz w:val="28"/>
          <w:szCs w:val="28"/>
          <w:lang w:val="uk-UA"/>
        </w:rPr>
      </w:pPr>
      <w:r w:rsidRPr="00B6282A">
        <w:rPr>
          <w:sz w:val="28"/>
          <w:szCs w:val="28"/>
          <w:lang w:val="uk-UA"/>
        </w:rPr>
        <w:t>Формування земельної ділянки полягає у визначенні земельної ділянки як об'єкта цивільних прав та передбачає визначення її площі, меж, внесення інформації про неї до Державного земельного кадастру.Реєстрація права територіальної громади на земельні ділянки, які сформовані із земель державної чи комунальної власності,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земельною ділянкою для сільськогосподарських потреб (емфітевзис), користування чужою земельною ділянкою для забудови (</w:t>
      </w:r>
      <w:proofErr w:type="spellStart"/>
      <w:r w:rsidRPr="00B6282A">
        <w:rPr>
          <w:sz w:val="28"/>
          <w:szCs w:val="28"/>
          <w:lang w:val="uk-UA"/>
        </w:rPr>
        <w:t>суперфіцій</w:t>
      </w:r>
      <w:proofErr w:type="spellEnd"/>
      <w:r w:rsidRPr="00B6282A">
        <w:rPr>
          <w:sz w:val="28"/>
          <w:szCs w:val="28"/>
          <w:lang w:val="uk-UA"/>
        </w:rPr>
        <w:t>)</w:t>
      </w:r>
      <w:r>
        <w:rPr>
          <w:sz w:val="28"/>
          <w:szCs w:val="28"/>
          <w:lang w:val="uk-UA"/>
        </w:rPr>
        <w:t>, сервітут</w:t>
      </w:r>
      <w:r w:rsidRPr="00B6282A">
        <w:rPr>
          <w:sz w:val="28"/>
          <w:szCs w:val="28"/>
          <w:lang w:val="uk-UA"/>
        </w:rPr>
        <w:t>, крім випадків, коли рішенням відповідного органу про затвердження документації із землеустрою передбачено здійснення державної реєстрації переходу права в</w:t>
      </w:r>
      <w:r>
        <w:rPr>
          <w:sz w:val="28"/>
          <w:szCs w:val="28"/>
          <w:lang w:val="uk-UA"/>
        </w:rPr>
        <w:t>ласності на земельні ділянки</w:t>
      </w:r>
      <w:r w:rsidRPr="00B6282A">
        <w:rPr>
          <w:sz w:val="28"/>
          <w:szCs w:val="28"/>
          <w:lang w:val="uk-UA"/>
        </w:rPr>
        <w:t xml:space="preserve">. </w:t>
      </w:r>
      <w:proofErr w:type="spellStart"/>
      <w:r w:rsidRPr="00B6282A">
        <w:rPr>
          <w:sz w:val="28"/>
          <w:szCs w:val="28"/>
        </w:rPr>
        <w:t>Межі</w:t>
      </w:r>
      <w:proofErr w:type="spellEnd"/>
      <w:r w:rsidRPr="00B6282A">
        <w:rPr>
          <w:sz w:val="28"/>
          <w:szCs w:val="28"/>
        </w:rPr>
        <w:t xml:space="preserve"> земель </w:t>
      </w:r>
      <w:proofErr w:type="spellStart"/>
      <w:r w:rsidRPr="00B6282A">
        <w:rPr>
          <w:sz w:val="28"/>
          <w:szCs w:val="28"/>
        </w:rPr>
        <w:t>комунальноївласностівизначаються</w:t>
      </w:r>
      <w:proofErr w:type="spellEnd"/>
      <w:r w:rsidRPr="00B6282A">
        <w:rPr>
          <w:sz w:val="28"/>
          <w:szCs w:val="28"/>
        </w:rPr>
        <w:t xml:space="preserve"> </w:t>
      </w:r>
      <w:proofErr w:type="spellStart"/>
      <w:r w:rsidRPr="00B6282A">
        <w:rPr>
          <w:sz w:val="28"/>
          <w:szCs w:val="28"/>
        </w:rPr>
        <w:t>з</w:t>
      </w:r>
      <w:proofErr w:type="spellEnd"/>
      <w:r w:rsidRPr="00B6282A">
        <w:rPr>
          <w:sz w:val="28"/>
          <w:szCs w:val="28"/>
        </w:rPr>
        <w:t xml:space="preserve"> </w:t>
      </w:r>
      <w:proofErr w:type="spellStart"/>
      <w:r w:rsidRPr="00B6282A">
        <w:rPr>
          <w:sz w:val="28"/>
          <w:szCs w:val="28"/>
        </w:rPr>
        <w:t>урахуванням</w:t>
      </w:r>
      <w:proofErr w:type="spellEnd"/>
      <w:r w:rsidRPr="00B6282A">
        <w:rPr>
          <w:sz w:val="28"/>
          <w:szCs w:val="28"/>
        </w:rPr>
        <w:t xml:space="preserve"> меж </w:t>
      </w:r>
      <w:proofErr w:type="spellStart"/>
      <w:r w:rsidRPr="00B6282A">
        <w:rPr>
          <w:sz w:val="28"/>
          <w:szCs w:val="28"/>
        </w:rPr>
        <w:t>сіл</w:t>
      </w:r>
      <w:proofErr w:type="spellEnd"/>
      <w:r w:rsidRPr="00B6282A">
        <w:rPr>
          <w:sz w:val="28"/>
          <w:szCs w:val="28"/>
        </w:rPr>
        <w:t xml:space="preserve">, селищ та </w:t>
      </w:r>
      <w:proofErr w:type="spellStart"/>
      <w:r w:rsidRPr="00B6282A">
        <w:rPr>
          <w:sz w:val="28"/>
          <w:szCs w:val="28"/>
        </w:rPr>
        <w:t>міст</w:t>
      </w:r>
      <w:proofErr w:type="spellEnd"/>
      <w:r w:rsidRPr="00B6282A">
        <w:rPr>
          <w:sz w:val="28"/>
          <w:szCs w:val="28"/>
        </w:rPr>
        <w:t xml:space="preserve">, а у </w:t>
      </w:r>
      <w:proofErr w:type="spellStart"/>
      <w:r w:rsidRPr="00B6282A">
        <w:rPr>
          <w:sz w:val="28"/>
          <w:szCs w:val="28"/>
        </w:rPr>
        <w:t>випадку</w:t>
      </w:r>
      <w:proofErr w:type="spellEnd"/>
      <w:r w:rsidRPr="00B6282A">
        <w:rPr>
          <w:sz w:val="28"/>
          <w:szCs w:val="28"/>
        </w:rPr>
        <w:t xml:space="preserve"> коли </w:t>
      </w:r>
      <w:proofErr w:type="spellStart"/>
      <w:r w:rsidRPr="00B6282A">
        <w:rPr>
          <w:sz w:val="28"/>
          <w:szCs w:val="28"/>
        </w:rPr>
        <w:t>межі</w:t>
      </w:r>
      <w:proofErr w:type="spellEnd"/>
      <w:r w:rsidRPr="00B6282A">
        <w:rPr>
          <w:sz w:val="28"/>
          <w:szCs w:val="28"/>
        </w:rPr>
        <w:t xml:space="preserve"> не </w:t>
      </w:r>
      <w:proofErr w:type="spellStart"/>
      <w:r w:rsidRPr="00B6282A">
        <w:rPr>
          <w:sz w:val="28"/>
          <w:szCs w:val="28"/>
        </w:rPr>
        <w:t>встановлені</w:t>
      </w:r>
      <w:proofErr w:type="spellEnd"/>
      <w:r w:rsidRPr="00B6282A">
        <w:rPr>
          <w:sz w:val="28"/>
          <w:szCs w:val="28"/>
        </w:rPr>
        <w:t xml:space="preserve"> - </w:t>
      </w:r>
      <w:proofErr w:type="spellStart"/>
      <w:r w:rsidRPr="00B6282A">
        <w:rPr>
          <w:sz w:val="28"/>
          <w:szCs w:val="28"/>
        </w:rPr>
        <w:t>з</w:t>
      </w:r>
      <w:proofErr w:type="spellEnd"/>
      <w:r w:rsidRPr="00B6282A">
        <w:rPr>
          <w:sz w:val="28"/>
          <w:szCs w:val="28"/>
        </w:rPr>
        <w:t xml:space="preserve"> </w:t>
      </w:r>
      <w:proofErr w:type="spellStart"/>
      <w:r w:rsidRPr="00B6282A">
        <w:rPr>
          <w:sz w:val="28"/>
          <w:szCs w:val="28"/>
        </w:rPr>
        <w:t>урахуванням</w:t>
      </w:r>
      <w:proofErr w:type="spellEnd"/>
      <w:r w:rsidRPr="00B6282A">
        <w:rPr>
          <w:sz w:val="28"/>
          <w:szCs w:val="28"/>
        </w:rPr>
        <w:t xml:space="preserve"> меж </w:t>
      </w:r>
      <w:proofErr w:type="spellStart"/>
      <w:r w:rsidRPr="00B6282A">
        <w:rPr>
          <w:sz w:val="28"/>
          <w:szCs w:val="28"/>
        </w:rPr>
        <w:t>населених</w:t>
      </w:r>
      <w:proofErr w:type="spellEnd"/>
      <w:r w:rsidRPr="00B6282A">
        <w:rPr>
          <w:sz w:val="28"/>
          <w:szCs w:val="28"/>
        </w:rPr>
        <w:t xml:space="preserve"> </w:t>
      </w:r>
      <w:proofErr w:type="spellStart"/>
      <w:r w:rsidRPr="00B6282A">
        <w:rPr>
          <w:sz w:val="28"/>
          <w:szCs w:val="28"/>
        </w:rPr>
        <w:t>пунктів</w:t>
      </w:r>
      <w:proofErr w:type="spellEnd"/>
      <w:r w:rsidRPr="00B6282A">
        <w:rPr>
          <w:sz w:val="28"/>
          <w:szCs w:val="28"/>
        </w:rPr>
        <w:t xml:space="preserve">, </w:t>
      </w:r>
      <w:proofErr w:type="spellStart"/>
      <w:r w:rsidRPr="00B6282A">
        <w:rPr>
          <w:sz w:val="28"/>
          <w:szCs w:val="28"/>
        </w:rPr>
        <w:t>зазначених</w:t>
      </w:r>
      <w:proofErr w:type="spellEnd"/>
      <w:r w:rsidRPr="00B6282A">
        <w:rPr>
          <w:sz w:val="28"/>
          <w:szCs w:val="28"/>
        </w:rPr>
        <w:t xml:space="preserve"> у Державному земельному </w:t>
      </w:r>
      <w:proofErr w:type="spellStart"/>
      <w:r w:rsidRPr="00B6282A">
        <w:rPr>
          <w:sz w:val="28"/>
          <w:szCs w:val="28"/>
        </w:rPr>
        <w:t>кадастрі</w:t>
      </w:r>
      <w:proofErr w:type="spellEnd"/>
      <w:r w:rsidR="00A6540D">
        <w:rPr>
          <w:sz w:val="28"/>
          <w:szCs w:val="28"/>
          <w:lang w:val="uk-UA"/>
        </w:rPr>
        <w:t>.</w:t>
      </w:r>
    </w:p>
    <w:p w:rsidR="00A6540D" w:rsidRPr="00A6540D" w:rsidRDefault="00A6540D" w:rsidP="00B6282A">
      <w:pPr>
        <w:pStyle w:val="aa"/>
        <w:ind w:firstLine="567"/>
        <w:jc w:val="both"/>
        <w:rPr>
          <w:sz w:val="28"/>
          <w:szCs w:val="28"/>
          <w:lang w:val="uk-UA"/>
        </w:rPr>
      </w:pPr>
      <w:r w:rsidRPr="00A6540D">
        <w:rPr>
          <w:sz w:val="28"/>
          <w:szCs w:val="28"/>
          <w:lang w:val="uk-UA"/>
        </w:rPr>
        <w:t>При визначенні земель комунальної власності територіальні громади не лише розвиватимуть інженерно-транспортну, природоохоронну та соціальну інфраструктуру, але й виступатимуть на ринку як рівноправні партнери, що будуть використовувати землі комунальної власності як фінансово-економічну основу своєї діяльності, не зменшуючи при цьому ролі держави.</w:t>
      </w:r>
    </w:p>
    <w:p w:rsidR="007B7FA8" w:rsidRPr="003866DD" w:rsidRDefault="00721E62" w:rsidP="00721E62">
      <w:pPr>
        <w:widowControl w:val="0"/>
        <w:autoSpaceDE w:val="0"/>
        <w:autoSpaceDN w:val="0"/>
        <w:adjustRightInd w:val="0"/>
        <w:ind w:firstLine="567"/>
        <w:jc w:val="both"/>
        <w:rPr>
          <w:sz w:val="28"/>
          <w:szCs w:val="28"/>
          <w:lang w:val="uk-UA"/>
        </w:rPr>
      </w:pPr>
      <w:r>
        <w:rPr>
          <w:sz w:val="28"/>
          <w:szCs w:val="28"/>
          <w:lang w:val="uk-UA"/>
        </w:rPr>
        <w:t>З</w:t>
      </w:r>
      <w:r w:rsidR="007B7FA8" w:rsidRPr="003866DD">
        <w:rPr>
          <w:sz w:val="28"/>
          <w:szCs w:val="28"/>
          <w:lang w:val="uk-UA"/>
        </w:rPr>
        <w:t>емлями комунальної власності територіальної гр</w:t>
      </w:r>
      <w:r w:rsidR="00F94E5D">
        <w:rPr>
          <w:sz w:val="28"/>
          <w:szCs w:val="28"/>
          <w:lang w:val="uk-UA"/>
        </w:rPr>
        <w:t xml:space="preserve">омади </w:t>
      </w:r>
      <w:r w:rsidR="007B7FA8" w:rsidRPr="003866DD">
        <w:rPr>
          <w:sz w:val="28"/>
          <w:szCs w:val="28"/>
          <w:lang w:val="uk-UA"/>
        </w:rPr>
        <w:t xml:space="preserve"> є:</w:t>
      </w:r>
    </w:p>
    <w:p w:rsidR="007B7FA8" w:rsidRPr="003866DD" w:rsidRDefault="007B7FA8" w:rsidP="007B7FA8">
      <w:pPr>
        <w:widowControl w:val="0"/>
        <w:autoSpaceDE w:val="0"/>
        <w:autoSpaceDN w:val="0"/>
        <w:adjustRightInd w:val="0"/>
        <w:ind w:firstLine="567"/>
        <w:jc w:val="both"/>
        <w:rPr>
          <w:sz w:val="28"/>
          <w:szCs w:val="28"/>
          <w:lang w:val="uk-UA"/>
        </w:rPr>
      </w:pPr>
      <w:r w:rsidRPr="003866DD">
        <w:rPr>
          <w:sz w:val="28"/>
          <w:szCs w:val="28"/>
          <w:lang w:val="uk-UA"/>
        </w:rPr>
        <w:t>- усі</w:t>
      </w:r>
      <w:r w:rsidR="00E514CD">
        <w:rPr>
          <w:sz w:val="28"/>
          <w:szCs w:val="28"/>
          <w:lang w:val="uk-UA"/>
        </w:rPr>
        <w:t xml:space="preserve"> землі в межах міста</w:t>
      </w:r>
      <w:r w:rsidRPr="003866DD">
        <w:rPr>
          <w:sz w:val="28"/>
          <w:szCs w:val="28"/>
          <w:lang w:val="uk-UA"/>
        </w:rPr>
        <w:t>, крім земельних ділянок приватної та державної власності;</w:t>
      </w:r>
    </w:p>
    <w:p w:rsidR="007B3BAB" w:rsidRDefault="007B7FA8" w:rsidP="00585095">
      <w:pPr>
        <w:widowControl w:val="0"/>
        <w:autoSpaceDE w:val="0"/>
        <w:autoSpaceDN w:val="0"/>
        <w:adjustRightInd w:val="0"/>
        <w:ind w:firstLine="567"/>
        <w:jc w:val="both"/>
        <w:rPr>
          <w:sz w:val="28"/>
          <w:szCs w:val="28"/>
          <w:lang w:val="uk-UA"/>
        </w:rPr>
      </w:pPr>
      <w:r w:rsidRPr="003866DD">
        <w:rPr>
          <w:sz w:val="28"/>
          <w:szCs w:val="28"/>
          <w:lang w:val="uk-UA"/>
        </w:rPr>
        <w:t>- земельні ділянки, на яких розташовані будівлі, споруди, інші об'єкти нерухомого майна комунальної власності незалежно від місця їх розташування.</w:t>
      </w:r>
    </w:p>
    <w:p w:rsidR="007B3BAB" w:rsidRDefault="007B3BAB" w:rsidP="001974B0">
      <w:pPr>
        <w:widowControl w:val="0"/>
        <w:autoSpaceDE w:val="0"/>
        <w:autoSpaceDN w:val="0"/>
        <w:adjustRightInd w:val="0"/>
        <w:ind w:firstLine="567"/>
        <w:jc w:val="both"/>
        <w:rPr>
          <w:sz w:val="28"/>
          <w:szCs w:val="28"/>
          <w:lang w:val="uk-UA"/>
        </w:rPr>
      </w:pPr>
    </w:p>
    <w:p w:rsidR="00AB26A5" w:rsidRPr="007B3BAB" w:rsidRDefault="00463616" w:rsidP="00750D61">
      <w:pPr>
        <w:tabs>
          <w:tab w:val="center" w:pos="4677"/>
          <w:tab w:val="right" w:pos="9354"/>
        </w:tabs>
        <w:ind w:left="1440"/>
        <w:rPr>
          <w:b/>
          <w:bCs/>
          <w:iCs/>
          <w:sz w:val="28"/>
          <w:lang w:val="uk-UA"/>
        </w:rPr>
      </w:pPr>
      <w:r w:rsidRPr="007B3BAB">
        <w:rPr>
          <w:b/>
          <w:bCs/>
          <w:iCs/>
          <w:sz w:val="28"/>
          <w:lang w:val="uk-UA"/>
        </w:rPr>
        <w:t>4.</w:t>
      </w:r>
      <w:r w:rsidR="00AB26A5" w:rsidRPr="007B3BAB">
        <w:rPr>
          <w:b/>
          <w:bCs/>
          <w:iCs/>
          <w:sz w:val="28"/>
          <w:lang w:val="uk-UA"/>
        </w:rPr>
        <w:t>3. Оформлення права користування земельними ділянками, орендні відносини та сервітутне землекористування</w:t>
      </w:r>
    </w:p>
    <w:p w:rsidR="004418DA" w:rsidRPr="00FE6703" w:rsidRDefault="004418DA" w:rsidP="004418DA">
      <w:pPr>
        <w:tabs>
          <w:tab w:val="center" w:pos="4677"/>
          <w:tab w:val="right" w:pos="9354"/>
        </w:tabs>
        <w:ind w:firstLine="851"/>
        <w:rPr>
          <w:b/>
          <w:bCs/>
          <w:i/>
          <w:iCs/>
          <w:sz w:val="28"/>
          <w:szCs w:val="28"/>
          <w:lang w:val="uk-UA"/>
        </w:rPr>
      </w:pPr>
    </w:p>
    <w:p w:rsidR="003142D5" w:rsidRPr="003142D5" w:rsidRDefault="003142D5" w:rsidP="00FE6703">
      <w:pPr>
        <w:tabs>
          <w:tab w:val="center" w:pos="4677"/>
          <w:tab w:val="right" w:pos="9354"/>
        </w:tabs>
        <w:ind w:firstLine="567"/>
        <w:jc w:val="both"/>
        <w:rPr>
          <w:sz w:val="28"/>
          <w:szCs w:val="28"/>
          <w:lang w:val="uk-UA"/>
        </w:rPr>
      </w:pPr>
      <w:r w:rsidRPr="003142D5">
        <w:rPr>
          <w:color w:val="264969"/>
          <w:sz w:val="28"/>
          <w:szCs w:val="28"/>
        </w:rPr>
        <w:t xml:space="preserve">За </w:t>
      </w:r>
      <w:proofErr w:type="spellStart"/>
      <w:r w:rsidRPr="003142D5">
        <w:rPr>
          <w:color w:val="264969"/>
          <w:sz w:val="28"/>
          <w:szCs w:val="28"/>
        </w:rPr>
        <w:t>останні</w:t>
      </w:r>
      <w:proofErr w:type="spellEnd"/>
      <w:r w:rsidRPr="003142D5">
        <w:rPr>
          <w:color w:val="264969"/>
          <w:sz w:val="28"/>
          <w:szCs w:val="28"/>
        </w:rPr>
        <w:t xml:space="preserve"> роки в </w:t>
      </w:r>
      <w:proofErr w:type="spellStart"/>
      <w:r w:rsidRPr="003142D5">
        <w:rPr>
          <w:color w:val="264969"/>
          <w:sz w:val="28"/>
          <w:szCs w:val="28"/>
        </w:rPr>
        <w:t>земельнезаконодавство</w:t>
      </w:r>
      <w:proofErr w:type="spellEnd"/>
      <w:r w:rsidR="00317AA7">
        <w:rPr>
          <w:color w:val="264969"/>
          <w:sz w:val="28"/>
          <w:szCs w:val="28"/>
          <w:lang w:val="uk-UA"/>
        </w:rPr>
        <w:t xml:space="preserve">України </w:t>
      </w:r>
      <w:r w:rsidRPr="003142D5">
        <w:rPr>
          <w:color w:val="264969"/>
          <w:sz w:val="28"/>
          <w:szCs w:val="28"/>
        </w:rPr>
        <w:t xml:space="preserve">внесено низку </w:t>
      </w:r>
      <w:proofErr w:type="spellStart"/>
      <w:r w:rsidRPr="003142D5">
        <w:rPr>
          <w:color w:val="264969"/>
          <w:sz w:val="28"/>
          <w:szCs w:val="28"/>
        </w:rPr>
        <w:t>змін</w:t>
      </w:r>
      <w:proofErr w:type="spellEnd"/>
      <w:r w:rsidRPr="003142D5">
        <w:rPr>
          <w:color w:val="264969"/>
          <w:sz w:val="28"/>
          <w:szCs w:val="28"/>
        </w:rPr>
        <w:t xml:space="preserve"> </w:t>
      </w:r>
      <w:proofErr w:type="spellStart"/>
      <w:r w:rsidRPr="003142D5">
        <w:rPr>
          <w:color w:val="264969"/>
          <w:sz w:val="28"/>
          <w:szCs w:val="28"/>
        </w:rPr>
        <w:t>і</w:t>
      </w:r>
      <w:proofErr w:type="spellEnd"/>
      <w:r w:rsidRPr="003142D5">
        <w:rPr>
          <w:color w:val="264969"/>
          <w:sz w:val="28"/>
          <w:szCs w:val="28"/>
        </w:rPr>
        <w:t xml:space="preserve"> </w:t>
      </w:r>
      <w:proofErr w:type="spellStart"/>
      <w:r w:rsidRPr="003142D5">
        <w:rPr>
          <w:color w:val="264969"/>
          <w:sz w:val="28"/>
          <w:szCs w:val="28"/>
        </w:rPr>
        <w:t>доповнень</w:t>
      </w:r>
      <w:proofErr w:type="spellEnd"/>
      <w:r w:rsidRPr="003142D5">
        <w:rPr>
          <w:color w:val="264969"/>
          <w:sz w:val="28"/>
          <w:szCs w:val="28"/>
        </w:rPr>
        <w:t xml:space="preserve">, </w:t>
      </w:r>
      <w:proofErr w:type="spellStart"/>
      <w:r w:rsidRPr="003142D5">
        <w:rPr>
          <w:color w:val="264969"/>
          <w:sz w:val="28"/>
          <w:szCs w:val="28"/>
        </w:rPr>
        <w:t>окремі</w:t>
      </w:r>
      <w:proofErr w:type="spellEnd"/>
      <w:r w:rsidRPr="003142D5">
        <w:rPr>
          <w:color w:val="264969"/>
          <w:sz w:val="28"/>
          <w:szCs w:val="28"/>
        </w:rPr>
        <w:t xml:space="preserve"> </w:t>
      </w:r>
      <w:proofErr w:type="spellStart"/>
      <w:r w:rsidRPr="003142D5">
        <w:rPr>
          <w:color w:val="264969"/>
          <w:sz w:val="28"/>
          <w:szCs w:val="28"/>
        </w:rPr>
        <w:t>з</w:t>
      </w:r>
      <w:proofErr w:type="spellEnd"/>
      <w:r w:rsidRPr="003142D5">
        <w:rPr>
          <w:color w:val="264969"/>
          <w:sz w:val="28"/>
          <w:szCs w:val="28"/>
        </w:rPr>
        <w:t xml:space="preserve"> </w:t>
      </w:r>
      <w:proofErr w:type="spellStart"/>
      <w:r w:rsidRPr="003142D5">
        <w:rPr>
          <w:color w:val="264969"/>
          <w:sz w:val="28"/>
          <w:szCs w:val="28"/>
        </w:rPr>
        <w:t>якихускладнили</w:t>
      </w:r>
      <w:proofErr w:type="spellEnd"/>
      <w:r w:rsidRPr="003142D5">
        <w:rPr>
          <w:color w:val="264969"/>
          <w:sz w:val="28"/>
          <w:szCs w:val="28"/>
        </w:rPr>
        <w:t xml:space="preserve"> процедуру </w:t>
      </w:r>
      <w:proofErr w:type="spellStart"/>
      <w:r w:rsidRPr="003142D5">
        <w:rPr>
          <w:color w:val="264969"/>
          <w:sz w:val="28"/>
          <w:szCs w:val="28"/>
        </w:rPr>
        <w:t>набуття</w:t>
      </w:r>
      <w:proofErr w:type="spellEnd"/>
      <w:r w:rsidRPr="003142D5">
        <w:rPr>
          <w:color w:val="264969"/>
          <w:sz w:val="28"/>
          <w:szCs w:val="28"/>
        </w:rPr>
        <w:t xml:space="preserve"> прав на землю, </w:t>
      </w:r>
      <w:proofErr w:type="spellStart"/>
      <w:r w:rsidRPr="003142D5">
        <w:rPr>
          <w:color w:val="264969"/>
          <w:sz w:val="28"/>
          <w:szCs w:val="28"/>
        </w:rPr>
        <w:t>деякіпитаннязалишаютьсяневрегульованими</w:t>
      </w:r>
      <w:proofErr w:type="spellEnd"/>
      <w:r>
        <w:rPr>
          <w:color w:val="264969"/>
          <w:sz w:val="28"/>
          <w:szCs w:val="28"/>
          <w:lang w:val="uk-UA"/>
        </w:rPr>
        <w:t>.</w:t>
      </w:r>
    </w:p>
    <w:p w:rsidR="00AB26A5" w:rsidRPr="00FE6703" w:rsidRDefault="003142D5" w:rsidP="00FE6703">
      <w:pPr>
        <w:tabs>
          <w:tab w:val="center" w:pos="4677"/>
          <w:tab w:val="right" w:pos="9354"/>
        </w:tabs>
        <w:ind w:firstLine="567"/>
        <w:jc w:val="both"/>
        <w:rPr>
          <w:color w:val="264969"/>
          <w:sz w:val="28"/>
          <w:szCs w:val="28"/>
          <w:lang w:val="uk-UA"/>
        </w:rPr>
      </w:pPr>
      <w:r>
        <w:rPr>
          <w:sz w:val="28"/>
          <w:szCs w:val="28"/>
          <w:lang w:val="uk-UA"/>
        </w:rPr>
        <w:t xml:space="preserve">Наприклад, </w:t>
      </w:r>
      <w:r>
        <w:rPr>
          <w:color w:val="264969"/>
          <w:sz w:val="28"/>
          <w:szCs w:val="28"/>
          <w:lang w:val="uk-UA"/>
        </w:rPr>
        <w:t>з</w:t>
      </w:r>
      <w:proofErr w:type="spellStart"/>
      <w:r w:rsidR="00865CEC" w:rsidRPr="00FE6703">
        <w:rPr>
          <w:color w:val="264969"/>
          <w:sz w:val="28"/>
          <w:szCs w:val="28"/>
        </w:rPr>
        <w:t>аконодавством</w:t>
      </w:r>
      <w:proofErr w:type="spellEnd"/>
      <w:r w:rsidR="00865CEC" w:rsidRPr="00FE6703">
        <w:rPr>
          <w:color w:val="264969"/>
          <w:sz w:val="28"/>
          <w:szCs w:val="28"/>
        </w:rPr>
        <w:t xml:space="preserve"> не </w:t>
      </w:r>
      <w:proofErr w:type="spellStart"/>
      <w:r w:rsidR="00865CEC" w:rsidRPr="00FE6703">
        <w:rPr>
          <w:color w:val="264969"/>
          <w:sz w:val="28"/>
          <w:szCs w:val="28"/>
        </w:rPr>
        <w:t>визначенотермінівоформленняправовстановлюючихдокументів</w:t>
      </w:r>
      <w:proofErr w:type="spellEnd"/>
      <w:r w:rsidR="00865CEC" w:rsidRPr="00FE6703">
        <w:rPr>
          <w:color w:val="264969"/>
          <w:sz w:val="28"/>
          <w:szCs w:val="28"/>
        </w:rPr>
        <w:t xml:space="preserve"> на землю, </w:t>
      </w:r>
      <w:proofErr w:type="spellStart"/>
      <w:r w:rsidR="00865CEC" w:rsidRPr="00FE6703">
        <w:rPr>
          <w:color w:val="264969"/>
          <w:sz w:val="28"/>
          <w:szCs w:val="28"/>
        </w:rPr>
        <w:t>щосприяєбезвідповідальномуставленнюсуб'єктівгосподарювання</w:t>
      </w:r>
      <w:proofErr w:type="spellEnd"/>
      <w:r w:rsidR="00865CEC" w:rsidRPr="00FE6703">
        <w:rPr>
          <w:color w:val="264969"/>
          <w:sz w:val="28"/>
          <w:szCs w:val="28"/>
        </w:rPr>
        <w:t xml:space="preserve"> до </w:t>
      </w:r>
      <w:proofErr w:type="spellStart"/>
      <w:r w:rsidR="00865CEC" w:rsidRPr="00FE6703">
        <w:rPr>
          <w:color w:val="264969"/>
          <w:sz w:val="28"/>
          <w:szCs w:val="28"/>
        </w:rPr>
        <w:t>обов'язковостіоформлення</w:t>
      </w:r>
      <w:proofErr w:type="spellEnd"/>
      <w:r w:rsidR="00865CEC" w:rsidRPr="00FE6703">
        <w:rPr>
          <w:color w:val="264969"/>
          <w:sz w:val="28"/>
          <w:szCs w:val="28"/>
        </w:rPr>
        <w:t xml:space="preserve"> прав на </w:t>
      </w:r>
      <w:proofErr w:type="spellStart"/>
      <w:r w:rsidR="00865CEC" w:rsidRPr="00FE6703">
        <w:rPr>
          <w:color w:val="264969"/>
          <w:sz w:val="28"/>
          <w:szCs w:val="28"/>
        </w:rPr>
        <w:t>земельніділянки</w:t>
      </w:r>
      <w:proofErr w:type="spellEnd"/>
      <w:r w:rsidR="00865CEC" w:rsidRPr="00FE6703">
        <w:rPr>
          <w:color w:val="264969"/>
          <w:sz w:val="28"/>
          <w:szCs w:val="28"/>
        </w:rPr>
        <w:t xml:space="preserve">, </w:t>
      </w:r>
      <w:proofErr w:type="spellStart"/>
      <w:r w:rsidR="00865CEC" w:rsidRPr="00FE6703">
        <w:rPr>
          <w:color w:val="264969"/>
          <w:sz w:val="28"/>
          <w:szCs w:val="28"/>
        </w:rPr>
        <w:t>які</w:t>
      </w:r>
      <w:proofErr w:type="spellEnd"/>
      <w:r w:rsidR="00865CEC" w:rsidRPr="00FE6703">
        <w:rPr>
          <w:color w:val="264969"/>
          <w:sz w:val="28"/>
          <w:szCs w:val="28"/>
        </w:rPr>
        <w:t xml:space="preserve"> ними </w:t>
      </w:r>
      <w:proofErr w:type="spellStart"/>
      <w:r w:rsidR="00865CEC" w:rsidRPr="00FE6703">
        <w:rPr>
          <w:color w:val="264969"/>
          <w:sz w:val="28"/>
          <w:szCs w:val="28"/>
        </w:rPr>
        <w:t>використовуються</w:t>
      </w:r>
      <w:proofErr w:type="spellEnd"/>
      <w:r w:rsidR="00865CEC" w:rsidRPr="00FE6703">
        <w:rPr>
          <w:color w:val="264969"/>
          <w:sz w:val="28"/>
          <w:szCs w:val="28"/>
        </w:rPr>
        <w:t xml:space="preserve"> для </w:t>
      </w:r>
      <w:proofErr w:type="spellStart"/>
      <w:r w:rsidR="00865CEC" w:rsidRPr="00FE6703">
        <w:rPr>
          <w:color w:val="264969"/>
          <w:sz w:val="28"/>
          <w:szCs w:val="28"/>
        </w:rPr>
        <w:t>різнихцілей</w:t>
      </w:r>
      <w:proofErr w:type="spellEnd"/>
      <w:r w:rsidR="00865CEC" w:rsidRPr="00FE6703">
        <w:rPr>
          <w:color w:val="264969"/>
          <w:sz w:val="28"/>
          <w:szCs w:val="28"/>
        </w:rPr>
        <w:t xml:space="preserve">. </w:t>
      </w:r>
      <w:proofErr w:type="spellStart"/>
      <w:r w:rsidR="00865CEC" w:rsidRPr="00FE6703">
        <w:rPr>
          <w:color w:val="264969"/>
          <w:sz w:val="28"/>
          <w:szCs w:val="28"/>
        </w:rPr>
        <w:t>Необхідно</w:t>
      </w:r>
      <w:proofErr w:type="spellEnd"/>
      <w:r w:rsidR="00865CEC" w:rsidRPr="00FE6703">
        <w:rPr>
          <w:color w:val="264969"/>
          <w:sz w:val="28"/>
          <w:szCs w:val="28"/>
        </w:rPr>
        <w:t xml:space="preserve"> внести </w:t>
      </w:r>
      <w:proofErr w:type="spellStart"/>
      <w:r w:rsidR="00865CEC" w:rsidRPr="00FE6703">
        <w:rPr>
          <w:color w:val="264969"/>
          <w:sz w:val="28"/>
          <w:szCs w:val="28"/>
        </w:rPr>
        <w:t>відповіднізміни</w:t>
      </w:r>
      <w:proofErr w:type="spellEnd"/>
      <w:r w:rsidR="00865CEC" w:rsidRPr="00FE6703">
        <w:rPr>
          <w:color w:val="264969"/>
          <w:sz w:val="28"/>
          <w:szCs w:val="28"/>
        </w:rPr>
        <w:t xml:space="preserve"> до </w:t>
      </w:r>
      <w:proofErr w:type="spellStart"/>
      <w:r w:rsidR="00865CEC" w:rsidRPr="00FE6703">
        <w:rPr>
          <w:color w:val="264969"/>
          <w:sz w:val="28"/>
          <w:szCs w:val="28"/>
        </w:rPr>
        <w:t>Податкового</w:t>
      </w:r>
      <w:proofErr w:type="spellEnd"/>
      <w:r w:rsidR="00865CEC" w:rsidRPr="00FE6703">
        <w:rPr>
          <w:color w:val="264969"/>
          <w:sz w:val="28"/>
          <w:szCs w:val="28"/>
        </w:rPr>
        <w:t xml:space="preserve"> кодексу </w:t>
      </w:r>
      <w:proofErr w:type="spellStart"/>
      <w:r w:rsidR="00865CEC" w:rsidRPr="00FE6703">
        <w:rPr>
          <w:color w:val="264969"/>
          <w:sz w:val="28"/>
          <w:szCs w:val="28"/>
        </w:rPr>
        <w:t>України</w:t>
      </w:r>
      <w:proofErr w:type="spellEnd"/>
      <w:r w:rsidR="00865CEC" w:rsidRPr="00FE6703">
        <w:rPr>
          <w:color w:val="264969"/>
          <w:sz w:val="28"/>
          <w:szCs w:val="28"/>
        </w:rPr>
        <w:t xml:space="preserve"> для </w:t>
      </w:r>
      <w:proofErr w:type="spellStart"/>
      <w:r w:rsidR="00865CEC" w:rsidRPr="00FE6703">
        <w:rPr>
          <w:color w:val="264969"/>
          <w:sz w:val="28"/>
          <w:szCs w:val="28"/>
        </w:rPr>
        <w:t>створенняправовихпідставсправляння</w:t>
      </w:r>
      <w:proofErr w:type="spellEnd"/>
      <w:r w:rsidR="00865CEC" w:rsidRPr="00FE6703">
        <w:rPr>
          <w:color w:val="264969"/>
          <w:sz w:val="28"/>
          <w:szCs w:val="28"/>
        </w:rPr>
        <w:t xml:space="preserve"> </w:t>
      </w:r>
      <w:r w:rsidR="00865CEC" w:rsidRPr="00FE6703">
        <w:rPr>
          <w:color w:val="264969"/>
          <w:sz w:val="28"/>
          <w:szCs w:val="28"/>
        </w:rPr>
        <w:lastRenderedPageBreak/>
        <w:t xml:space="preserve">плати за землю </w:t>
      </w:r>
      <w:proofErr w:type="spellStart"/>
      <w:r w:rsidR="00865CEC" w:rsidRPr="00FE6703">
        <w:rPr>
          <w:color w:val="264969"/>
          <w:sz w:val="28"/>
          <w:szCs w:val="28"/>
        </w:rPr>
        <w:t>власникамиоб'єктівнерухомого</w:t>
      </w:r>
      <w:proofErr w:type="spellEnd"/>
      <w:r w:rsidR="00865CEC" w:rsidRPr="00FE6703">
        <w:rPr>
          <w:color w:val="264969"/>
          <w:sz w:val="28"/>
          <w:szCs w:val="28"/>
        </w:rPr>
        <w:t xml:space="preserve"> майна, </w:t>
      </w:r>
      <w:proofErr w:type="spellStart"/>
      <w:r w:rsidR="00865CEC" w:rsidRPr="00FE6703">
        <w:rPr>
          <w:color w:val="264969"/>
          <w:sz w:val="28"/>
          <w:szCs w:val="28"/>
        </w:rPr>
        <w:t>які</w:t>
      </w:r>
      <w:proofErr w:type="spellEnd"/>
      <w:r w:rsidR="00865CEC" w:rsidRPr="00FE6703">
        <w:rPr>
          <w:color w:val="264969"/>
          <w:sz w:val="28"/>
          <w:szCs w:val="28"/>
        </w:rPr>
        <w:t xml:space="preserve"> не оформили право </w:t>
      </w:r>
      <w:proofErr w:type="spellStart"/>
      <w:r w:rsidR="00865CEC" w:rsidRPr="00FE6703">
        <w:rPr>
          <w:color w:val="264969"/>
          <w:sz w:val="28"/>
          <w:szCs w:val="28"/>
        </w:rPr>
        <w:t>власностіабооренди</w:t>
      </w:r>
      <w:proofErr w:type="spellEnd"/>
      <w:r w:rsidR="00865CEC" w:rsidRPr="00FE6703">
        <w:rPr>
          <w:color w:val="264969"/>
          <w:sz w:val="28"/>
          <w:szCs w:val="28"/>
        </w:rPr>
        <w:t xml:space="preserve"> на землю.</w:t>
      </w:r>
    </w:p>
    <w:p w:rsidR="003142D5" w:rsidRDefault="003142D5" w:rsidP="003142D5">
      <w:pPr>
        <w:tabs>
          <w:tab w:val="center" w:pos="4677"/>
          <w:tab w:val="right" w:pos="9354"/>
        </w:tabs>
        <w:ind w:firstLine="567"/>
        <w:jc w:val="both"/>
        <w:rPr>
          <w:color w:val="000000"/>
          <w:sz w:val="28"/>
          <w:szCs w:val="28"/>
          <w:lang w:val="uk-UA"/>
        </w:rPr>
      </w:pPr>
      <w:r w:rsidRPr="00FE6703">
        <w:rPr>
          <w:sz w:val="28"/>
          <w:szCs w:val="28"/>
          <w:lang w:val="uk-UA"/>
        </w:rPr>
        <w:t>Право власності</w:t>
      </w:r>
      <w:r>
        <w:rPr>
          <w:sz w:val="28"/>
          <w:szCs w:val="28"/>
          <w:lang w:val="uk-UA"/>
        </w:rPr>
        <w:t xml:space="preserve"> чи</w:t>
      </w:r>
      <w:r w:rsidRPr="00FE6703">
        <w:rPr>
          <w:sz w:val="28"/>
          <w:szCs w:val="28"/>
          <w:lang w:val="uk-UA"/>
        </w:rPr>
        <w:t xml:space="preserve"> користування земельною ділянкою оформл</w:t>
      </w:r>
      <w:r>
        <w:rPr>
          <w:sz w:val="28"/>
          <w:szCs w:val="28"/>
          <w:lang w:val="uk-UA"/>
        </w:rPr>
        <w:t>я</w:t>
      </w:r>
      <w:r w:rsidRPr="00FE6703">
        <w:rPr>
          <w:sz w:val="28"/>
          <w:szCs w:val="28"/>
          <w:lang w:val="uk-UA"/>
        </w:rPr>
        <w:t xml:space="preserve">ється відповідно до </w:t>
      </w:r>
      <w:hyperlink r:id="rId9">
        <w:r w:rsidRPr="003142D5">
          <w:rPr>
            <w:color w:val="000000"/>
            <w:sz w:val="28"/>
            <w:szCs w:val="28"/>
            <w:lang w:val="uk-UA"/>
          </w:rPr>
          <w:t>Закону України "Про державну реєстрацію речових прав на нерухоме майно та їх обтяжень"</w:t>
        </w:r>
      </w:hyperlink>
      <w:r w:rsidRPr="003142D5">
        <w:rPr>
          <w:color w:val="000000"/>
          <w:sz w:val="28"/>
          <w:szCs w:val="28"/>
          <w:lang w:val="uk-UA"/>
        </w:rPr>
        <w:t xml:space="preserve"> на підставі відповідної землевпорядної документації – проекту землеустрою щодо відведення земельної ділянки чи технічної документації із землеустрою.</w:t>
      </w:r>
    </w:p>
    <w:p w:rsidR="00317AA7" w:rsidRPr="00317AA7" w:rsidRDefault="00317AA7" w:rsidP="00317AA7">
      <w:pPr>
        <w:ind w:firstLine="567"/>
        <w:jc w:val="both"/>
        <w:rPr>
          <w:sz w:val="28"/>
          <w:szCs w:val="28"/>
          <w:lang w:val="uk-UA"/>
        </w:rPr>
      </w:pPr>
      <w:r w:rsidRPr="00317AA7">
        <w:rPr>
          <w:sz w:val="28"/>
          <w:szCs w:val="28"/>
          <w:lang w:val="uk-UA"/>
        </w:rPr>
        <w:t>Право оренди земельної ділянки - це засноване на договорі строкове платне володіння і користування земельною ділянкою, необхідною орендареві для провадження підприємницької та іншої діяльності.Земельні ділянки можуть передаватися в оренду громадянам та юридичним особам України, іноземцям і особам без громадянства, іноземним юридичним особам, міжнародним об'єднанням і організаціям, а також іноземним державам.</w:t>
      </w:r>
    </w:p>
    <w:p w:rsidR="00317AA7" w:rsidRPr="00773493" w:rsidRDefault="00317AA7" w:rsidP="00317AA7">
      <w:pPr>
        <w:ind w:firstLine="567"/>
        <w:jc w:val="both"/>
        <w:rPr>
          <w:sz w:val="28"/>
          <w:szCs w:val="28"/>
          <w:lang w:val="uk-UA"/>
        </w:rPr>
      </w:pPr>
      <w:r w:rsidRPr="00773493">
        <w:rPr>
          <w:sz w:val="28"/>
          <w:szCs w:val="28"/>
          <w:lang w:val="uk-UA"/>
        </w:rPr>
        <w:t xml:space="preserve">Право </w:t>
      </w:r>
      <w:proofErr w:type="spellStart"/>
      <w:r w:rsidRPr="00773493">
        <w:rPr>
          <w:sz w:val="28"/>
          <w:szCs w:val="28"/>
          <w:lang w:val="uk-UA"/>
        </w:rPr>
        <w:t>постійногокористування</w:t>
      </w:r>
      <w:proofErr w:type="spellEnd"/>
      <w:r w:rsidRPr="00773493">
        <w:rPr>
          <w:sz w:val="28"/>
          <w:szCs w:val="28"/>
          <w:lang w:val="uk-UA"/>
        </w:rPr>
        <w:t xml:space="preserve"> земельною ділянкою - це право володіння і користування земельною ділянкою, яка перебуває у </w:t>
      </w:r>
      <w:proofErr w:type="spellStart"/>
      <w:r w:rsidRPr="00773493">
        <w:rPr>
          <w:sz w:val="28"/>
          <w:szCs w:val="28"/>
          <w:lang w:val="uk-UA"/>
        </w:rPr>
        <w:t>державнійабокомунальнійвласності</w:t>
      </w:r>
      <w:proofErr w:type="spellEnd"/>
      <w:r w:rsidRPr="00773493">
        <w:rPr>
          <w:sz w:val="28"/>
          <w:szCs w:val="28"/>
          <w:lang w:val="uk-UA"/>
        </w:rPr>
        <w:t xml:space="preserve">, без встановлення </w:t>
      </w:r>
      <w:proofErr w:type="spellStart"/>
      <w:r w:rsidRPr="00773493">
        <w:rPr>
          <w:sz w:val="28"/>
          <w:szCs w:val="28"/>
          <w:lang w:val="uk-UA"/>
        </w:rPr>
        <w:t>строку.Права</w:t>
      </w:r>
      <w:proofErr w:type="spellEnd"/>
      <w:r w:rsidRPr="00773493">
        <w:rPr>
          <w:sz w:val="28"/>
          <w:szCs w:val="28"/>
          <w:lang w:val="uk-UA"/>
        </w:rPr>
        <w:t xml:space="preserve"> </w:t>
      </w:r>
      <w:proofErr w:type="spellStart"/>
      <w:r w:rsidRPr="00773493">
        <w:rPr>
          <w:sz w:val="28"/>
          <w:szCs w:val="28"/>
          <w:lang w:val="uk-UA"/>
        </w:rPr>
        <w:t>постійногокористування</w:t>
      </w:r>
      <w:proofErr w:type="spellEnd"/>
      <w:r w:rsidRPr="00773493">
        <w:rPr>
          <w:sz w:val="28"/>
          <w:szCs w:val="28"/>
          <w:lang w:val="uk-UA"/>
        </w:rPr>
        <w:t xml:space="preserve"> земельною </w:t>
      </w:r>
      <w:proofErr w:type="spellStart"/>
      <w:r w:rsidRPr="00773493">
        <w:rPr>
          <w:sz w:val="28"/>
          <w:szCs w:val="28"/>
          <w:lang w:val="uk-UA"/>
        </w:rPr>
        <w:t>ділянкоюіз</w:t>
      </w:r>
      <w:proofErr w:type="spellEnd"/>
      <w:r w:rsidRPr="00773493">
        <w:rPr>
          <w:sz w:val="28"/>
          <w:szCs w:val="28"/>
          <w:lang w:val="uk-UA"/>
        </w:rPr>
        <w:t xml:space="preserve"> земель державної та </w:t>
      </w:r>
      <w:proofErr w:type="spellStart"/>
      <w:r w:rsidRPr="00773493">
        <w:rPr>
          <w:sz w:val="28"/>
          <w:szCs w:val="28"/>
          <w:lang w:val="uk-UA"/>
        </w:rPr>
        <w:t>комунальноївласностінабувають</w:t>
      </w:r>
      <w:proofErr w:type="spellEnd"/>
      <w:r w:rsidRPr="00773493">
        <w:rPr>
          <w:sz w:val="28"/>
          <w:szCs w:val="28"/>
          <w:lang w:val="uk-UA"/>
        </w:rPr>
        <w:t>:</w:t>
      </w:r>
    </w:p>
    <w:p w:rsidR="00317AA7" w:rsidRPr="00317AA7" w:rsidRDefault="00317AA7" w:rsidP="00317AA7">
      <w:pPr>
        <w:jc w:val="both"/>
        <w:rPr>
          <w:sz w:val="28"/>
          <w:szCs w:val="28"/>
        </w:rPr>
      </w:pPr>
      <w:r w:rsidRPr="00317AA7">
        <w:rPr>
          <w:sz w:val="28"/>
          <w:szCs w:val="28"/>
        </w:rPr>
        <w:t xml:space="preserve">а) </w:t>
      </w:r>
      <w:proofErr w:type="spellStart"/>
      <w:proofErr w:type="gramStart"/>
      <w:r w:rsidRPr="00317AA7">
        <w:rPr>
          <w:sz w:val="28"/>
          <w:szCs w:val="28"/>
        </w:rPr>
        <w:t>п</w:t>
      </w:r>
      <w:proofErr w:type="gramEnd"/>
      <w:r w:rsidRPr="00317AA7">
        <w:rPr>
          <w:sz w:val="28"/>
          <w:szCs w:val="28"/>
        </w:rPr>
        <w:t>ідприємства</w:t>
      </w:r>
      <w:proofErr w:type="spellEnd"/>
      <w:r w:rsidRPr="00317AA7">
        <w:rPr>
          <w:sz w:val="28"/>
          <w:szCs w:val="28"/>
        </w:rPr>
        <w:t xml:space="preserve">, установи та </w:t>
      </w:r>
      <w:proofErr w:type="spellStart"/>
      <w:r w:rsidRPr="00317AA7">
        <w:rPr>
          <w:sz w:val="28"/>
          <w:szCs w:val="28"/>
        </w:rPr>
        <w:t>організації</w:t>
      </w:r>
      <w:proofErr w:type="spellEnd"/>
      <w:r w:rsidRPr="00317AA7">
        <w:rPr>
          <w:sz w:val="28"/>
          <w:szCs w:val="28"/>
        </w:rPr>
        <w:t xml:space="preserve">, </w:t>
      </w:r>
      <w:proofErr w:type="spellStart"/>
      <w:r w:rsidRPr="00317AA7">
        <w:rPr>
          <w:sz w:val="28"/>
          <w:szCs w:val="28"/>
        </w:rPr>
        <w:t>що</w:t>
      </w:r>
      <w:proofErr w:type="spellEnd"/>
      <w:r w:rsidRPr="00317AA7">
        <w:rPr>
          <w:sz w:val="28"/>
          <w:szCs w:val="28"/>
        </w:rPr>
        <w:t xml:space="preserve"> належать до </w:t>
      </w:r>
      <w:proofErr w:type="spellStart"/>
      <w:r w:rsidRPr="00317AA7">
        <w:rPr>
          <w:sz w:val="28"/>
          <w:szCs w:val="28"/>
        </w:rPr>
        <w:t>державної</w:t>
      </w:r>
      <w:proofErr w:type="spellEnd"/>
      <w:r w:rsidRPr="00317AA7">
        <w:rPr>
          <w:sz w:val="28"/>
          <w:szCs w:val="28"/>
        </w:rPr>
        <w:t xml:space="preserve"> та </w:t>
      </w:r>
      <w:proofErr w:type="spellStart"/>
      <w:r w:rsidRPr="00317AA7">
        <w:rPr>
          <w:sz w:val="28"/>
          <w:szCs w:val="28"/>
        </w:rPr>
        <w:t>комунальноївласності</w:t>
      </w:r>
      <w:proofErr w:type="spellEnd"/>
      <w:r w:rsidRPr="00317AA7">
        <w:rPr>
          <w:sz w:val="28"/>
          <w:szCs w:val="28"/>
        </w:rPr>
        <w:t>;</w:t>
      </w:r>
    </w:p>
    <w:p w:rsidR="00317AA7" w:rsidRPr="00317AA7" w:rsidRDefault="00317AA7" w:rsidP="00317AA7">
      <w:pPr>
        <w:jc w:val="both"/>
        <w:rPr>
          <w:sz w:val="28"/>
          <w:szCs w:val="28"/>
        </w:rPr>
      </w:pPr>
      <w:r w:rsidRPr="00317AA7">
        <w:rPr>
          <w:sz w:val="28"/>
          <w:szCs w:val="28"/>
        </w:rPr>
        <w:t xml:space="preserve">б) </w:t>
      </w:r>
      <w:proofErr w:type="spellStart"/>
      <w:r w:rsidRPr="00317AA7">
        <w:rPr>
          <w:sz w:val="28"/>
          <w:szCs w:val="28"/>
        </w:rPr>
        <w:t>громадськіорганізаціїінвалідівУкраїни</w:t>
      </w:r>
      <w:proofErr w:type="spellEnd"/>
      <w:r w:rsidRPr="00317AA7">
        <w:rPr>
          <w:sz w:val="28"/>
          <w:szCs w:val="28"/>
        </w:rPr>
        <w:t xml:space="preserve">, </w:t>
      </w:r>
      <w:proofErr w:type="spellStart"/>
      <w:r w:rsidRPr="00317AA7">
        <w:rPr>
          <w:sz w:val="28"/>
          <w:szCs w:val="28"/>
        </w:rPr>
        <w:t>їхпідприємства</w:t>
      </w:r>
      <w:proofErr w:type="spellEnd"/>
      <w:r w:rsidRPr="00317AA7">
        <w:rPr>
          <w:sz w:val="28"/>
          <w:szCs w:val="28"/>
        </w:rPr>
        <w:t xml:space="preserve"> (</w:t>
      </w:r>
      <w:proofErr w:type="spellStart"/>
      <w:r w:rsidRPr="00317AA7">
        <w:rPr>
          <w:sz w:val="28"/>
          <w:szCs w:val="28"/>
        </w:rPr>
        <w:t>об'єднання</w:t>
      </w:r>
      <w:proofErr w:type="spellEnd"/>
      <w:r w:rsidRPr="00317AA7">
        <w:rPr>
          <w:sz w:val="28"/>
          <w:szCs w:val="28"/>
        </w:rPr>
        <w:t xml:space="preserve">), установи та </w:t>
      </w:r>
      <w:proofErr w:type="spellStart"/>
      <w:r w:rsidRPr="00317AA7">
        <w:rPr>
          <w:sz w:val="28"/>
          <w:szCs w:val="28"/>
        </w:rPr>
        <w:t>організації</w:t>
      </w:r>
      <w:proofErr w:type="spellEnd"/>
      <w:r w:rsidRPr="00317AA7">
        <w:rPr>
          <w:sz w:val="28"/>
          <w:szCs w:val="28"/>
        </w:rPr>
        <w:t>;</w:t>
      </w:r>
    </w:p>
    <w:p w:rsidR="00317AA7" w:rsidRPr="00317AA7" w:rsidRDefault="00317AA7" w:rsidP="00317AA7">
      <w:pPr>
        <w:jc w:val="both"/>
        <w:rPr>
          <w:sz w:val="28"/>
          <w:szCs w:val="28"/>
        </w:rPr>
      </w:pPr>
      <w:r w:rsidRPr="00317AA7">
        <w:rPr>
          <w:sz w:val="28"/>
          <w:szCs w:val="28"/>
        </w:rPr>
        <w:t xml:space="preserve">в) </w:t>
      </w:r>
      <w:proofErr w:type="spellStart"/>
      <w:r w:rsidRPr="00317AA7">
        <w:rPr>
          <w:sz w:val="28"/>
          <w:szCs w:val="28"/>
        </w:rPr>
        <w:t>релігійніорганізаціїУкраїни</w:t>
      </w:r>
      <w:proofErr w:type="spellEnd"/>
      <w:r w:rsidRPr="00317AA7">
        <w:rPr>
          <w:sz w:val="28"/>
          <w:szCs w:val="28"/>
        </w:rPr>
        <w:t xml:space="preserve">, </w:t>
      </w:r>
      <w:proofErr w:type="spellStart"/>
      <w:r w:rsidRPr="00317AA7">
        <w:rPr>
          <w:sz w:val="28"/>
          <w:szCs w:val="28"/>
        </w:rPr>
        <w:t>статути</w:t>
      </w:r>
      <w:proofErr w:type="spellEnd"/>
      <w:r w:rsidRPr="00317AA7">
        <w:rPr>
          <w:sz w:val="28"/>
          <w:szCs w:val="28"/>
        </w:rPr>
        <w:t xml:space="preserve"> (</w:t>
      </w:r>
      <w:proofErr w:type="spellStart"/>
      <w:r w:rsidRPr="00317AA7">
        <w:rPr>
          <w:sz w:val="28"/>
          <w:szCs w:val="28"/>
        </w:rPr>
        <w:t>положення</w:t>
      </w:r>
      <w:proofErr w:type="spellEnd"/>
      <w:r w:rsidRPr="00317AA7">
        <w:rPr>
          <w:sz w:val="28"/>
          <w:szCs w:val="28"/>
        </w:rPr>
        <w:t xml:space="preserve">) </w:t>
      </w:r>
      <w:proofErr w:type="spellStart"/>
      <w:r w:rsidRPr="00317AA7">
        <w:rPr>
          <w:sz w:val="28"/>
          <w:szCs w:val="28"/>
        </w:rPr>
        <w:t>якихзареєстровано</w:t>
      </w:r>
      <w:proofErr w:type="spellEnd"/>
      <w:r w:rsidRPr="00317AA7">
        <w:rPr>
          <w:sz w:val="28"/>
          <w:szCs w:val="28"/>
        </w:rPr>
        <w:t xml:space="preserve"> у </w:t>
      </w:r>
      <w:proofErr w:type="spellStart"/>
      <w:r w:rsidRPr="00317AA7">
        <w:rPr>
          <w:sz w:val="28"/>
          <w:szCs w:val="28"/>
        </w:rPr>
        <w:t>встановленому</w:t>
      </w:r>
      <w:proofErr w:type="spellEnd"/>
      <w:r w:rsidRPr="00317AA7">
        <w:rPr>
          <w:sz w:val="28"/>
          <w:szCs w:val="28"/>
        </w:rPr>
        <w:t xml:space="preserve"> законом порядку, </w:t>
      </w:r>
      <w:proofErr w:type="spellStart"/>
      <w:r w:rsidRPr="00317AA7">
        <w:rPr>
          <w:sz w:val="28"/>
          <w:szCs w:val="28"/>
        </w:rPr>
        <w:t>виключно</w:t>
      </w:r>
      <w:proofErr w:type="spellEnd"/>
      <w:r w:rsidRPr="00317AA7">
        <w:rPr>
          <w:sz w:val="28"/>
          <w:szCs w:val="28"/>
        </w:rPr>
        <w:t xml:space="preserve"> для </w:t>
      </w:r>
      <w:proofErr w:type="spellStart"/>
      <w:r w:rsidRPr="00317AA7">
        <w:rPr>
          <w:sz w:val="28"/>
          <w:szCs w:val="28"/>
        </w:rPr>
        <w:t>будівництва</w:t>
      </w:r>
      <w:proofErr w:type="spellEnd"/>
      <w:r w:rsidRPr="00317AA7">
        <w:rPr>
          <w:sz w:val="28"/>
          <w:szCs w:val="28"/>
        </w:rPr>
        <w:t xml:space="preserve"> </w:t>
      </w:r>
      <w:proofErr w:type="spellStart"/>
      <w:r w:rsidRPr="00317AA7">
        <w:rPr>
          <w:sz w:val="28"/>
          <w:szCs w:val="28"/>
        </w:rPr>
        <w:t>і</w:t>
      </w:r>
      <w:proofErr w:type="spellEnd"/>
      <w:r w:rsidRPr="00317AA7">
        <w:rPr>
          <w:sz w:val="28"/>
          <w:szCs w:val="28"/>
        </w:rPr>
        <w:t xml:space="preserve"> </w:t>
      </w:r>
      <w:proofErr w:type="spellStart"/>
      <w:r w:rsidRPr="00317AA7">
        <w:rPr>
          <w:sz w:val="28"/>
          <w:szCs w:val="28"/>
        </w:rPr>
        <w:t>обслуговуваннякультових</w:t>
      </w:r>
      <w:proofErr w:type="spellEnd"/>
      <w:r w:rsidRPr="00317AA7">
        <w:rPr>
          <w:sz w:val="28"/>
          <w:szCs w:val="28"/>
        </w:rPr>
        <w:t xml:space="preserve"> та </w:t>
      </w:r>
      <w:proofErr w:type="spellStart"/>
      <w:r w:rsidRPr="00317AA7">
        <w:rPr>
          <w:sz w:val="28"/>
          <w:szCs w:val="28"/>
        </w:rPr>
        <w:t>іншихбудівель</w:t>
      </w:r>
      <w:proofErr w:type="spellEnd"/>
      <w:r w:rsidRPr="00317AA7">
        <w:rPr>
          <w:sz w:val="28"/>
          <w:szCs w:val="28"/>
        </w:rPr>
        <w:t xml:space="preserve">, </w:t>
      </w:r>
      <w:proofErr w:type="spellStart"/>
      <w:r w:rsidRPr="00317AA7">
        <w:rPr>
          <w:sz w:val="28"/>
          <w:szCs w:val="28"/>
        </w:rPr>
        <w:t>необхідних</w:t>
      </w:r>
      <w:proofErr w:type="spellEnd"/>
      <w:r w:rsidRPr="00317AA7">
        <w:rPr>
          <w:sz w:val="28"/>
          <w:szCs w:val="28"/>
        </w:rPr>
        <w:t xml:space="preserve"> для </w:t>
      </w:r>
      <w:proofErr w:type="spellStart"/>
      <w:r w:rsidRPr="00317AA7">
        <w:rPr>
          <w:sz w:val="28"/>
          <w:szCs w:val="28"/>
        </w:rPr>
        <w:t>забезпеченняїхдіяльності</w:t>
      </w:r>
      <w:proofErr w:type="spellEnd"/>
      <w:r w:rsidRPr="00317AA7">
        <w:rPr>
          <w:sz w:val="28"/>
          <w:szCs w:val="28"/>
        </w:rPr>
        <w:t>;</w:t>
      </w:r>
    </w:p>
    <w:p w:rsidR="00317AA7" w:rsidRPr="00317AA7" w:rsidRDefault="00317AA7" w:rsidP="00317AA7">
      <w:pPr>
        <w:jc w:val="both"/>
        <w:rPr>
          <w:sz w:val="28"/>
          <w:szCs w:val="28"/>
          <w:lang w:val="uk-UA"/>
        </w:rPr>
      </w:pPr>
      <w:r w:rsidRPr="00317AA7">
        <w:rPr>
          <w:sz w:val="28"/>
          <w:szCs w:val="28"/>
        </w:rPr>
        <w:t xml:space="preserve">г) </w:t>
      </w:r>
      <w:proofErr w:type="spellStart"/>
      <w:r w:rsidRPr="00317AA7">
        <w:rPr>
          <w:sz w:val="28"/>
          <w:szCs w:val="28"/>
        </w:rPr>
        <w:t>публічнеакціонернетовариствозалізничного</w:t>
      </w:r>
      <w:proofErr w:type="spellEnd"/>
      <w:r w:rsidRPr="00317AA7">
        <w:rPr>
          <w:sz w:val="28"/>
          <w:szCs w:val="28"/>
        </w:rPr>
        <w:t xml:space="preserve"> транспорту </w:t>
      </w:r>
      <w:proofErr w:type="spellStart"/>
      <w:r w:rsidRPr="00317AA7">
        <w:rPr>
          <w:sz w:val="28"/>
          <w:szCs w:val="28"/>
        </w:rPr>
        <w:t>загальногокористування</w:t>
      </w:r>
      <w:proofErr w:type="spellEnd"/>
      <w:r w:rsidRPr="00317AA7">
        <w:rPr>
          <w:sz w:val="28"/>
          <w:szCs w:val="28"/>
        </w:rPr>
        <w:t>,</w:t>
      </w:r>
    </w:p>
    <w:p w:rsidR="00317AA7" w:rsidRPr="00317AA7" w:rsidRDefault="00317AA7" w:rsidP="00317AA7">
      <w:pPr>
        <w:jc w:val="both"/>
        <w:rPr>
          <w:sz w:val="28"/>
          <w:szCs w:val="28"/>
        </w:rPr>
      </w:pPr>
      <w:proofErr w:type="spellStart"/>
      <w:r w:rsidRPr="00317AA7">
        <w:rPr>
          <w:sz w:val="28"/>
          <w:szCs w:val="28"/>
        </w:rPr>
        <w:t>ґ</w:t>
      </w:r>
      <w:proofErr w:type="spellEnd"/>
      <w:r w:rsidRPr="00317AA7">
        <w:rPr>
          <w:sz w:val="28"/>
          <w:szCs w:val="28"/>
        </w:rPr>
        <w:t xml:space="preserve">) </w:t>
      </w:r>
      <w:proofErr w:type="spellStart"/>
      <w:r w:rsidRPr="00317AA7">
        <w:rPr>
          <w:sz w:val="28"/>
          <w:szCs w:val="28"/>
        </w:rPr>
        <w:t>закладиосвітинезалежно</w:t>
      </w:r>
      <w:proofErr w:type="spellEnd"/>
      <w:r w:rsidRPr="00317AA7">
        <w:rPr>
          <w:sz w:val="28"/>
          <w:szCs w:val="28"/>
        </w:rPr>
        <w:t xml:space="preserve"> </w:t>
      </w:r>
      <w:proofErr w:type="spellStart"/>
      <w:r w:rsidRPr="00317AA7">
        <w:rPr>
          <w:sz w:val="28"/>
          <w:szCs w:val="28"/>
        </w:rPr>
        <w:t>від</w:t>
      </w:r>
      <w:proofErr w:type="spellEnd"/>
      <w:r w:rsidRPr="00317AA7">
        <w:rPr>
          <w:sz w:val="28"/>
          <w:szCs w:val="28"/>
        </w:rPr>
        <w:t xml:space="preserve"> </w:t>
      </w:r>
      <w:proofErr w:type="spellStart"/>
      <w:r w:rsidRPr="00317AA7">
        <w:rPr>
          <w:sz w:val="28"/>
          <w:szCs w:val="28"/>
        </w:rPr>
        <w:t>формивласності</w:t>
      </w:r>
      <w:proofErr w:type="spellEnd"/>
      <w:r w:rsidRPr="00317AA7">
        <w:rPr>
          <w:sz w:val="28"/>
          <w:szCs w:val="28"/>
        </w:rPr>
        <w:t>;</w:t>
      </w:r>
    </w:p>
    <w:p w:rsidR="00317AA7" w:rsidRDefault="00317AA7" w:rsidP="00317AA7">
      <w:pPr>
        <w:tabs>
          <w:tab w:val="center" w:pos="4677"/>
          <w:tab w:val="right" w:pos="9354"/>
        </w:tabs>
        <w:ind w:firstLine="567"/>
        <w:jc w:val="both"/>
        <w:rPr>
          <w:sz w:val="28"/>
          <w:szCs w:val="28"/>
          <w:lang w:val="uk-UA"/>
        </w:rPr>
      </w:pPr>
      <w:proofErr w:type="spellStart"/>
      <w:r w:rsidRPr="00317AA7">
        <w:rPr>
          <w:sz w:val="28"/>
          <w:szCs w:val="28"/>
        </w:rPr>
        <w:t>д</w:t>
      </w:r>
      <w:proofErr w:type="spellEnd"/>
      <w:r w:rsidRPr="00317AA7">
        <w:rPr>
          <w:sz w:val="28"/>
          <w:szCs w:val="28"/>
        </w:rPr>
        <w:t xml:space="preserve">) </w:t>
      </w:r>
      <w:proofErr w:type="spellStart"/>
      <w:r w:rsidRPr="00317AA7">
        <w:rPr>
          <w:sz w:val="28"/>
          <w:szCs w:val="28"/>
        </w:rPr>
        <w:t>співвласникибагатоквартирногобудинку</w:t>
      </w:r>
      <w:proofErr w:type="spellEnd"/>
      <w:r w:rsidRPr="00317AA7">
        <w:rPr>
          <w:sz w:val="28"/>
          <w:szCs w:val="28"/>
        </w:rPr>
        <w:t xml:space="preserve"> для </w:t>
      </w:r>
      <w:proofErr w:type="spellStart"/>
      <w:r w:rsidRPr="00317AA7">
        <w:rPr>
          <w:sz w:val="28"/>
          <w:szCs w:val="28"/>
        </w:rPr>
        <w:t>обслуговування</w:t>
      </w:r>
      <w:proofErr w:type="spellEnd"/>
      <w:r w:rsidRPr="00317AA7">
        <w:rPr>
          <w:sz w:val="28"/>
          <w:szCs w:val="28"/>
        </w:rPr>
        <w:t xml:space="preserve"> такого </w:t>
      </w:r>
      <w:proofErr w:type="spellStart"/>
      <w:r w:rsidRPr="00317AA7">
        <w:rPr>
          <w:sz w:val="28"/>
          <w:szCs w:val="28"/>
        </w:rPr>
        <w:t>будинку</w:t>
      </w:r>
      <w:proofErr w:type="spellEnd"/>
      <w:r w:rsidRPr="00317AA7">
        <w:rPr>
          <w:sz w:val="28"/>
          <w:szCs w:val="28"/>
        </w:rPr>
        <w:t xml:space="preserve"> та </w:t>
      </w:r>
      <w:proofErr w:type="spellStart"/>
      <w:r w:rsidRPr="00317AA7">
        <w:rPr>
          <w:sz w:val="28"/>
          <w:szCs w:val="28"/>
        </w:rPr>
        <w:t>забезпеченнязадоволенняжитлових</w:t>
      </w:r>
      <w:proofErr w:type="spellEnd"/>
      <w:r w:rsidRPr="00317AA7">
        <w:rPr>
          <w:sz w:val="28"/>
          <w:szCs w:val="28"/>
        </w:rPr>
        <w:t xml:space="preserve">, </w:t>
      </w:r>
      <w:proofErr w:type="spellStart"/>
      <w:r w:rsidRPr="00317AA7">
        <w:rPr>
          <w:sz w:val="28"/>
          <w:szCs w:val="28"/>
        </w:rPr>
        <w:t>соціальних</w:t>
      </w:r>
      <w:proofErr w:type="spellEnd"/>
      <w:r w:rsidRPr="00317AA7">
        <w:rPr>
          <w:sz w:val="28"/>
          <w:szCs w:val="28"/>
        </w:rPr>
        <w:t xml:space="preserve"> </w:t>
      </w:r>
      <w:proofErr w:type="spellStart"/>
      <w:r w:rsidRPr="00317AA7">
        <w:rPr>
          <w:sz w:val="28"/>
          <w:szCs w:val="28"/>
        </w:rPr>
        <w:t>і</w:t>
      </w:r>
      <w:proofErr w:type="spellEnd"/>
      <w:r w:rsidRPr="00317AA7">
        <w:rPr>
          <w:sz w:val="28"/>
          <w:szCs w:val="28"/>
        </w:rPr>
        <w:t xml:space="preserve"> </w:t>
      </w:r>
      <w:proofErr w:type="spellStart"/>
      <w:r w:rsidRPr="00317AA7">
        <w:rPr>
          <w:sz w:val="28"/>
          <w:szCs w:val="28"/>
        </w:rPr>
        <w:t>побутових</w:t>
      </w:r>
      <w:proofErr w:type="spellEnd"/>
      <w:r w:rsidRPr="00317AA7">
        <w:rPr>
          <w:sz w:val="28"/>
          <w:szCs w:val="28"/>
        </w:rPr>
        <w:t xml:space="preserve"> потреб </w:t>
      </w:r>
      <w:proofErr w:type="spellStart"/>
      <w:r w:rsidRPr="00317AA7">
        <w:rPr>
          <w:sz w:val="28"/>
          <w:szCs w:val="28"/>
        </w:rPr>
        <w:t>власників</w:t>
      </w:r>
      <w:proofErr w:type="spellEnd"/>
      <w:r w:rsidRPr="00317AA7">
        <w:rPr>
          <w:sz w:val="28"/>
          <w:szCs w:val="28"/>
        </w:rPr>
        <w:t xml:space="preserve"> (</w:t>
      </w:r>
      <w:proofErr w:type="spellStart"/>
      <w:r w:rsidRPr="00317AA7">
        <w:rPr>
          <w:sz w:val="28"/>
          <w:szCs w:val="28"/>
        </w:rPr>
        <w:t>співвласників</w:t>
      </w:r>
      <w:proofErr w:type="spellEnd"/>
      <w:r w:rsidRPr="00317AA7">
        <w:rPr>
          <w:sz w:val="28"/>
          <w:szCs w:val="28"/>
        </w:rPr>
        <w:t xml:space="preserve">) та </w:t>
      </w:r>
      <w:proofErr w:type="spellStart"/>
      <w:r w:rsidRPr="00317AA7">
        <w:rPr>
          <w:sz w:val="28"/>
          <w:szCs w:val="28"/>
        </w:rPr>
        <w:t>наймачів</w:t>
      </w:r>
      <w:proofErr w:type="spellEnd"/>
      <w:r w:rsidRPr="00317AA7">
        <w:rPr>
          <w:sz w:val="28"/>
          <w:szCs w:val="28"/>
        </w:rPr>
        <w:t xml:space="preserve"> (</w:t>
      </w:r>
      <w:proofErr w:type="spellStart"/>
      <w:r w:rsidRPr="00317AA7">
        <w:rPr>
          <w:sz w:val="28"/>
          <w:szCs w:val="28"/>
        </w:rPr>
        <w:t>орендарів</w:t>
      </w:r>
      <w:proofErr w:type="spellEnd"/>
      <w:r w:rsidRPr="00317AA7">
        <w:rPr>
          <w:sz w:val="28"/>
          <w:szCs w:val="28"/>
        </w:rPr>
        <w:t xml:space="preserve">) квартир та </w:t>
      </w:r>
      <w:proofErr w:type="spellStart"/>
      <w:r w:rsidRPr="00317AA7">
        <w:rPr>
          <w:sz w:val="28"/>
          <w:szCs w:val="28"/>
        </w:rPr>
        <w:t>нежитловихприміщень</w:t>
      </w:r>
      <w:proofErr w:type="spellEnd"/>
      <w:r w:rsidRPr="00317AA7">
        <w:rPr>
          <w:sz w:val="28"/>
          <w:szCs w:val="28"/>
        </w:rPr>
        <w:t xml:space="preserve">, </w:t>
      </w:r>
      <w:proofErr w:type="spellStart"/>
      <w:r w:rsidRPr="00317AA7">
        <w:rPr>
          <w:sz w:val="28"/>
          <w:szCs w:val="28"/>
        </w:rPr>
        <w:t>розташованих</w:t>
      </w:r>
      <w:proofErr w:type="spellEnd"/>
      <w:r w:rsidRPr="00317AA7">
        <w:rPr>
          <w:sz w:val="28"/>
          <w:szCs w:val="28"/>
        </w:rPr>
        <w:t xml:space="preserve"> у </w:t>
      </w:r>
      <w:proofErr w:type="spellStart"/>
      <w:r w:rsidRPr="00317AA7">
        <w:rPr>
          <w:sz w:val="28"/>
          <w:szCs w:val="28"/>
        </w:rPr>
        <w:t>багатоквартирномубудинку</w:t>
      </w:r>
      <w:proofErr w:type="spellEnd"/>
      <w:r w:rsidRPr="00317AA7">
        <w:rPr>
          <w:sz w:val="28"/>
          <w:szCs w:val="28"/>
        </w:rPr>
        <w:t>.</w:t>
      </w:r>
    </w:p>
    <w:p w:rsidR="00317AA7" w:rsidRPr="00317AA7" w:rsidRDefault="00317AA7" w:rsidP="00317AA7">
      <w:pPr>
        <w:tabs>
          <w:tab w:val="center" w:pos="4677"/>
          <w:tab w:val="right" w:pos="9354"/>
        </w:tabs>
        <w:ind w:firstLine="567"/>
        <w:jc w:val="both"/>
        <w:rPr>
          <w:color w:val="000000"/>
          <w:sz w:val="28"/>
          <w:szCs w:val="28"/>
          <w:lang w:val="uk-UA"/>
        </w:rPr>
      </w:pPr>
      <w:r w:rsidRPr="00317AA7">
        <w:rPr>
          <w:sz w:val="28"/>
          <w:szCs w:val="28"/>
        </w:rPr>
        <w:t xml:space="preserve">Право земельного </w:t>
      </w:r>
      <w:proofErr w:type="spellStart"/>
      <w:r w:rsidRPr="00317AA7">
        <w:rPr>
          <w:sz w:val="28"/>
          <w:szCs w:val="28"/>
        </w:rPr>
        <w:t>сервітуту</w:t>
      </w:r>
      <w:proofErr w:type="spellEnd"/>
      <w:r w:rsidRPr="00317AA7">
        <w:rPr>
          <w:sz w:val="28"/>
          <w:szCs w:val="28"/>
        </w:rPr>
        <w:t xml:space="preserve"> - </w:t>
      </w:r>
      <w:proofErr w:type="spellStart"/>
      <w:r w:rsidRPr="00317AA7">
        <w:rPr>
          <w:sz w:val="28"/>
          <w:szCs w:val="28"/>
        </w:rPr>
        <w:t>це</w:t>
      </w:r>
      <w:proofErr w:type="spellEnd"/>
      <w:r w:rsidRPr="00317AA7">
        <w:rPr>
          <w:sz w:val="28"/>
          <w:szCs w:val="28"/>
        </w:rPr>
        <w:t xml:space="preserve"> право </w:t>
      </w:r>
      <w:proofErr w:type="spellStart"/>
      <w:r w:rsidRPr="00317AA7">
        <w:rPr>
          <w:sz w:val="28"/>
          <w:szCs w:val="28"/>
        </w:rPr>
        <w:t>власникаабоземлекористувачаземельноїділянки</w:t>
      </w:r>
      <w:proofErr w:type="spellEnd"/>
      <w:r w:rsidRPr="00317AA7">
        <w:rPr>
          <w:sz w:val="28"/>
          <w:szCs w:val="28"/>
        </w:rPr>
        <w:t xml:space="preserve"> на </w:t>
      </w:r>
      <w:proofErr w:type="spellStart"/>
      <w:r w:rsidRPr="00317AA7">
        <w:rPr>
          <w:sz w:val="28"/>
          <w:szCs w:val="28"/>
        </w:rPr>
        <w:t>обмеженеплатнеабобезоплатнекористування</w:t>
      </w:r>
      <w:proofErr w:type="spellEnd"/>
      <w:r w:rsidRPr="00317AA7">
        <w:rPr>
          <w:sz w:val="28"/>
          <w:szCs w:val="28"/>
        </w:rPr>
        <w:t xml:space="preserve"> чужою земельною </w:t>
      </w:r>
      <w:proofErr w:type="spellStart"/>
      <w:r w:rsidRPr="00317AA7">
        <w:rPr>
          <w:sz w:val="28"/>
          <w:szCs w:val="28"/>
        </w:rPr>
        <w:t>ділянкою</w:t>
      </w:r>
      <w:proofErr w:type="spellEnd"/>
      <w:r w:rsidRPr="00317AA7">
        <w:rPr>
          <w:sz w:val="28"/>
          <w:szCs w:val="28"/>
        </w:rPr>
        <w:t xml:space="preserve"> (</w:t>
      </w:r>
      <w:proofErr w:type="spellStart"/>
      <w:r w:rsidRPr="00317AA7">
        <w:rPr>
          <w:sz w:val="28"/>
          <w:szCs w:val="28"/>
        </w:rPr>
        <w:t>ділянками</w:t>
      </w:r>
      <w:proofErr w:type="spellEnd"/>
      <w:r w:rsidRPr="00317AA7">
        <w:rPr>
          <w:sz w:val="28"/>
          <w:szCs w:val="28"/>
        </w:rPr>
        <w:t>).</w:t>
      </w:r>
    </w:p>
    <w:p w:rsidR="00317AA7" w:rsidRPr="00317AA7" w:rsidRDefault="00317AA7" w:rsidP="00317AA7">
      <w:pPr>
        <w:ind w:firstLine="567"/>
        <w:jc w:val="both"/>
        <w:rPr>
          <w:sz w:val="28"/>
          <w:szCs w:val="28"/>
        </w:rPr>
      </w:pPr>
      <w:r w:rsidRPr="00317AA7">
        <w:rPr>
          <w:sz w:val="28"/>
          <w:szCs w:val="28"/>
        </w:rPr>
        <w:t xml:space="preserve">Власникиабоземлекористувачіземельнихділянокможутьвимагативстановлення таких </w:t>
      </w:r>
      <w:proofErr w:type="spellStart"/>
      <w:r w:rsidRPr="00317AA7">
        <w:rPr>
          <w:sz w:val="28"/>
          <w:szCs w:val="28"/>
        </w:rPr>
        <w:t>земельнихсервітутів</w:t>
      </w:r>
      <w:proofErr w:type="spellEnd"/>
      <w:r w:rsidRPr="00317AA7">
        <w:rPr>
          <w:sz w:val="28"/>
          <w:szCs w:val="28"/>
        </w:rPr>
        <w:t>:</w:t>
      </w:r>
    </w:p>
    <w:p w:rsidR="00317AA7" w:rsidRPr="00317AA7" w:rsidRDefault="00317AA7" w:rsidP="00317AA7">
      <w:pPr>
        <w:ind w:firstLine="567"/>
        <w:jc w:val="both"/>
        <w:rPr>
          <w:sz w:val="28"/>
          <w:szCs w:val="28"/>
        </w:rPr>
      </w:pPr>
      <w:r w:rsidRPr="00317AA7">
        <w:rPr>
          <w:sz w:val="28"/>
          <w:szCs w:val="28"/>
        </w:rPr>
        <w:t xml:space="preserve">а) право проходу та </w:t>
      </w:r>
      <w:proofErr w:type="spellStart"/>
      <w:r w:rsidRPr="00317AA7">
        <w:rPr>
          <w:sz w:val="28"/>
          <w:szCs w:val="28"/>
        </w:rPr>
        <w:t>проїзду</w:t>
      </w:r>
      <w:proofErr w:type="spellEnd"/>
      <w:r w:rsidRPr="00317AA7">
        <w:rPr>
          <w:sz w:val="28"/>
          <w:szCs w:val="28"/>
        </w:rPr>
        <w:t xml:space="preserve"> на </w:t>
      </w:r>
      <w:proofErr w:type="spellStart"/>
      <w:r w:rsidRPr="00317AA7">
        <w:rPr>
          <w:sz w:val="28"/>
          <w:szCs w:val="28"/>
        </w:rPr>
        <w:t>велосипеді</w:t>
      </w:r>
      <w:proofErr w:type="spellEnd"/>
      <w:r w:rsidRPr="00317AA7">
        <w:rPr>
          <w:sz w:val="28"/>
          <w:szCs w:val="28"/>
        </w:rPr>
        <w:t>;</w:t>
      </w:r>
    </w:p>
    <w:p w:rsidR="00317AA7" w:rsidRPr="00317AA7" w:rsidRDefault="00317AA7" w:rsidP="00317AA7">
      <w:pPr>
        <w:ind w:firstLine="567"/>
        <w:jc w:val="both"/>
        <w:rPr>
          <w:sz w:val="28"/>
          <w:szCs w:val="28"/>
        </w:rPr>
      </w:pPr>
      <w:r w:rsidRPr="00317AA7">
        <w:rPr>
          <w:sz w:val="28"/>
          <w:szCs w:val="28"/>
        </w:rPr>
        <w:t xml:space="preserve">б) право </w:t>
      </w:r>
      <w:proofErr w:type="spellStart"/>
      <w:r w:rsidRPr="00317AA7">
        <w:rPr>
          <w:sz w:val="28"/>
          <w:szCs w:val="28"/>
        </w:rPr>
        <w:t>проїзду</w:t>
      </w:r>
      <w:proofErr w:type="spellEnd"/>
      <w:r w:rsidRPr="00317AA7">
        <w:rPr>
          <w:sz w:val="28"/>
          <w:szCs w:val="28"/>
        </w:rPr>
        <w:t xml:space="preserve"> на транспортному </w:t>
      </w:r>
      <w:proofErr w:type="spellStart"/>
      <w:r w:rsidRPr="00317AA7">
        <w:rPr>
          <w:sz w:val="28"/>
          <w:szCs w:val="28"/>
        </w:rPr>
        <w:t>засобі</w:t>
      </w:r>
      <w:proofErr w:type="spellEnd"/>
      <w:r w:rsidRPr="00317AA7">
        <w:rPr>
          <w:sz w:val="28"/>
          <w:szCs w:val="28"/>
        </w:rPr>
        <w:t xml:space="preserve"> по </w:t>
      </w:r>
      <w:proofErr w:type="spellStart"/>
      <w:r w:rsidRPr="00317AA7">
        <w:rPr>
          <w:sz w:val="28"/>
          <w:szCs w:val="28"/>
        </w:rPr>
        <w:t>наявному</w:t>
      </w:r>
      <w:proofErr w:type="spellEnd"/>
      <w:r w:rsidRPr="00317AA7">
        <w:rPr>
          <w:sz w:val="28"/>
          <w:szCs w:val="28"/>
        </w:rPr>
        <w:t xml:space="preserve"> шляху;</w:t>
      </w:r>
    </w:p>
    <w:p w:rsidR="00317AA7" w:rsidRPr="00317AA7" w:rsidRDefault="00317AA7" w:rsidP="00317AA7">
      <w:pPr>
        <w:ind w:firstLine="567"/>
        <w:jc w:val="both"/>
        <w:rPr>
          <w:sz w:val="28"/>
          <w:szCs w:val="28"/>
        </w:rPr>
      </w:pPr>
      <w:r w:rsidRPr="00317AA7">
        <w:rPr>
          <w:sz w:val="28"/>
          <w:szCs w:val="28"/>
        </w:rPr>
        <w:t xml:space="preserve">в) право на </w:t>
      </w:r>
      <w:proofErr w:type="spellStart"/>
      <w:r w:rsidRPr="00317AA7">
        <w:rPr>
          <w:sz w:val="28"/>
          <w:szCs w:val="28"/>
        </w:rPr>
        <w:t>розміщеннятимчасовихспоруд</w:t>
      </w:r>
      <w:proofErr w:type="spellEnd"/>
      <w:r w:rsidRPr="00317AA7">
        <w:rPr>
          <w:sz w:val="28"/>
          <w:szCs w:val="28"/>
        </w:rPr>
        <w:t xml:space="preserve"> (</w:t>
      </w:r>
      <w:proofErr w:type="spellStart"/>
      <w:r w:rsidRPr="00317AA7">
        <w:rPr>
          <w:sz w:val="28"/>
          <w:szCs w:val="28"/>
        </w:rPr>
        <w:t>малихархітектурних</w:t>
      </w:r>
      <w:proofErr w:type="spellEnd"/>
      <w:r w:rsidRPr="00317AA7">
        <w:rPr>
          <w:sz w:val="28"/>
          <w:szCs w:val="28"/>
        </w:rPr>
        <w:t xml:space="preserve"> форм);</w:t>
      </w:r>
    </w:p>
    <w:p w:rsidR="00317AA7" w:rsidRPr="00317AA7" w:rsidRDefault="00317AA7" w:rsidP="00317AA7">
      <w:pPr>
        <w:ind w:firstLine="567"/>
        <w:jc w:val="both"/>
        <w:rPr>
          <w:sz w:val="28"/>
          <w:szCs w:val="28"/>
        </w:rPr>
      </w:pPr>
      <w:r w:rsidRPr="00317AA7">
        <w:rPr>
          <w:sz w:val="28"/>
          <w:szCs w:val="28"/>
        </w:rPr>
        <w:lastRenderedPageBreak/>
        <w:t xml:space="preserve">г) право </w:t>
      </w:r>
      <w:proofErr w:type="spellStart"/>
      <w:r w:rsidRPr="00317AA7">
        <w:rPr>
          <w:sz w:val="28"/>
          <w:szCs w:val="28"/>
        </w:rPr>
        <w:t>прокладати</w:t>
      </w:r>
      <w:proofErr w:type="spellEnd"/>
      <w:r w:rsidRPr="00317AA7">
        <w:rPr>
          <w:sz w:val="28"/>
          <w:szCs w:val="28"/>
        </w:rPr>
        <w:t xml:space="preserve"> на свою </w:t>
      </w:r>
      <w:proofErr w:type="spellStart"/>
      <w:r w:rsidRPr="00317AA7">
        <w:rPr>
          <w:sz w:val="28"/>
          <w:szCs w:val="28"/>
        </w:rPr>
        <w:t>земельнуділянкуводопровідізчужоїприродноїводоймиабо</w:t>
      </w:r>
      <w:proofErr w:type="spellEnd"/>
      <w:r w:rsidRPr="00317AA7">
        <w:rPr>
          <w:sz w:val="28"/>
          <w:szCs w:val="28"/>
        </w:rPr>
        <w:t xml:space="preserve"> через </w:t>
      </w:r>
      <w:proofErr w:type="spellStart"/>
      <w:r w:rsidRPr="00317AA7">
        <w:rPr>
          <w:sz w:val="28"/>
          <w:szCs w:val="28"/>
        </w:rPr>
        <w:t>чужуземельнуділянку</w:t>
      </w:r>
      <w:proofErr w:type="spellEnd"/>
      <w:r w:rsidRPr="00317AA7">
        <w:rPr>
          <w:sz w:val="28"/>
          <w:szCs w:val="28"/>
        </w:rPr>
        <w:t>;</w:t>
      </w:r>
    </w:p>
    <w:p w:rsidR="00317AA7" w:rsidRPr="00317AA7" w:rsidRDefault="00317AA7" w:rsidP="00317AA7">
      <w:pPr>
        <w:ind w:firstLine="567"/>
        <w:jc w:val="both"/>
        <w:rPr>
          <w:sz w:val="28"/>
          <w:szCs w:val="28"/>
        </w:rPr>
      </w:pPr>
      <w:proofErr w:type="spellStart"/>
      <w:r w:rsidRPr="00317AA7">
        <w:rPr>
          <w:sz w:val="28"/>
          <w:szCs w:val="28"/>
        </w:rPr>
        <w:t>ґ</w:t>
      </w:r>
      <w:proofErr w:type="spellEnd"/>
      <w:r w:rsidRPr="00317AA7">
        <w:rPr>
          <w:sz w:val="28"/>
          <w:szCs w:val="28"/>
        </w:rPr>
        <w:t xml:space="preserve">) право </w:t>
      </w:r>
      <w:proofErr w:type="spellStart"/>
      <w:r w:rsidRPr="00317AA7">
        <w:rPr>
          <w:sz w:val="28"/>
          <w:szCs w:val="28"/>
        </w:rPr>
        <w:t>відводу</w:t>
      </w:r>
      <w:proofErr w:type="spellEnd"/>
      <w:r w:rsidRPr="00317AA7">
        <w:rPr>
          <w:sz w:val="28"/>
          <w:szCs w:val="28"/>
        </w:rPr>
        <w:t xml:space="preserve"> води </w:t>
      </w:r>
      <w:proofErr w:type="spellStart"/>
      <w:r w:rsidRPr="00317AA7">
        <w:rPr>
          <w:sz w:val="28"/>
          <w:szCs w:val="28"/>
        </w:rPr>
        <w:t>зісвоєїземельноїділянки</w:t>
      </w:r>
      <w:proofErr w:type="spellEnd"/>
      <w:r w:rsidRPr="00317AA7">
        <w:rPr>
          <w:sz w:val="28"/>
          <w:szCs w:val="28"/>
        </w:rPr>
        <w:t xml:space="preserve"> на </w:t>
      </w:r>
      <w:proofErr w:type="spellStart"/>
      <w:r w:rsidRPr="00317AA7">
        <w:rPr>
          <w:sz w:val="28"/>
          <w:szCs w:val="28"/>
        </w:rPr>
        <w:t>сусіднюабо</w:t>
      </w:r>
      <w:proofErr w:type="spellEnd"/>
      <w:r w:rsidRPr="00317AA7">
        <w:rPr>
          <w:sz w:val="28"/>
          <w:szCs w:val="28"/>
        </w:rPr>
        <w:t xml:space="preserve"> через </w:t>
      </w:r>
      <w:proofErr w:type="spellStart"/>
      <w:r w:rsidRPr="00317AA7">
        <w:rPr>
          <w:sz w:val="28"/>
          <w:szCs w:val="28"/>
        </w:rPr>
        <w:t>сусіднюземельнуділянку</w:t>
      </w:r>
      <w:proofErr w:type="spellEnd"/>
      <w:r w:rsidRPr="00317AA7">
        <w:rPr>
          <w:sz w:val="28"/>
          <w:szCs w:val="28"/>
        </w:rPr>
        <w:t>;</w:t>
      </w:r>
    </w:p>
    <w:p w:rsidR="00317AA7" w:rsidRPr="00317AA7" w:rsidRDefault="00317AA7" w:rsidP="00317AA7">
      <w:pPr>
        <w:ind w:firstLine="567"/>
        <w:jc w:val="both"/>
        <w:rPr>
          <w:sz w:val="28"/>
          <w:szCs w:val="28"/>
        </w:rPr>
      </w:pPr>
      <w:r w:rsidRPr="00317AA7">
        <w:rPr>
          <w:sz w:val="28"/>
          <w:szCs w:val="28"/>
        </w:rPr>
        <w:t xml:space="preserve">д) право забору води </w:t>
      </w:r>
      <w:proofErr w:type="spellStart"/>
      <w:r w:rsidRPr="00317AA7">
        <w:rPr>
          <w:sz w:val="28"/>
          <w:szCs w:val="28"/>
        </w:rPr>
        <w:t>з</w:t>
      </w:r>
      <w:proofErr w:type="spellEnd"/>
      <w:r w:rsidRPr="00317AA7">
        <w:rPr>
          <w:sz w:val="28"/>
          <w:szCs w:val="28"/>
        </w:rPr>
        <w:t xml:space="preserve"> </w:t>
      </w:r>
      <w:proofErr w:type="spellStart"/>
      <w:r w:rsidRPr="00317AA7">
        <w:rPr>
          <w:sz w:val="28"/>
          <w:szCs w:val="28"/>
        </w:rPr>
        <w:t>природноїводойми</w:t>
      </w:r>
      <w:proofErr w:type="spellEnd"/>
      <w:r w:rsidRPr="00317AA7">
        <w:rPr>
          <w:sz w:val="28"/>
          <w:szCs w:val="28"/>
        </w:rPr>
        <w:t xml:space="preserve">, </w:t>
      </w:r>
      <w:proofErr w:type="spellStart"/>
      <w:r w:rsidRPr="00317AA7">
        <w:rPr>
          <w:sz w:val="28"/>
          <w:szCs w:val="28"/>
        </w:rPr>
        <w:t>розташованої</w:t>
      </w:r>
      <w:proofErr w:type="spellEnd"/>
      <w:r w:rsidRPr="00317AA7">
        <w:rPr>
          <w:sz w:val="28"/>
          <w:szCs w:val="28"/>
        </w:rPr>
        <w:t xml:space="preserve"> на </w:t>
      </w:r>
      <w:proofErr w:type="spellStart"/>
      <w:r w:rsidRPr="00317AA7">
        <w:rPr>
          <w:sz w:val="28"/>
          <w:szCs w:val="28"/>
        </w:rPr>
        <w:t>сусіднійземельнійділянці</w:t>
      </w:r>
      <w:proofErr w:type="spellEnd"/>
      <w:r w:rsidRPr="00317AA7">
        <w:rPr>
          <w:sz w:val="28"/>
          <w:szCs w:val="28"/>
        </w:rPr>
        <w:t xml:space="preserve">, та право проходу до </w:t>
      </w:r>
      <w:proofErr w:type="spellStart"/>
      <w:r w:rsidRPr="00317AA7">
        <w:rPr>
          <w:sz w:val="28"/>
          <w:szCs w:val="28"/>
        </w:rPr>
        <w:t>природноїводойми</w:t>
      </w:r>
      <w:proofErr w:type="spellEnd"/>
      <w:r w:rsidRPr="00317AA7">
        <w:rPr>
          <w:sz w:val="28"/>
          <w:szCs w:val="28"/>
        </w:rPr>
        <w:t>;</w:t>
      </w:r>
    </w:p>
    <w:p w:rsidR="00317AA7" w:rsidRPr="00317AA7" w:rsidRDefault="00317AA7" w:rsidP="00317AA7">
      <w:pPr>
        <w:ind w:firstLine="567"/>
        <w:jc w:val="both"/>
        <w:rPr>
          <w:sz w:val="28"/>
          <w:szCs w:val="28"/>
        </w:rPr>
      </w:pPr>
      <w:r w:rsidRPr="00317AA7">
        <w:rPr>
          <w:sz w:val="28"/>
          <w:szCs w:val="28"/>
        </w:rPr>
        <w:t xml:space="preserve">е) право </w:t>
      </w:r>
      <w:proofErr w:type="spellStart"/>
      <w:r w:rsidRPr="00317AA7">
        <w:rPr>
          <w:sz w:val="28"/>
          <w:szCs w:val="28"/>
        </w:rPr>
        <w:t>поїти</w:t>
      </w:r>
      <w:proofErr w:type="spellEnd"/>
      <w:r w:rsidRPr="00317AA7">
        <w:rPr>
          <w:sz w:val="28"/>
          <w:szCs w:val="28"/>
        </w:rPr>
        <w:t xml:space="preserve"> свою худобу </w:t>
      </w:r>
      <w:proofErr w:type="spellStart"/>
      <w:r w:rsidRPr="00317AA7">
        <w:rPr>
          <w:sz w:val="28"/>
          <w:szCs w:val="28"/>
        </w:rPr>
        <w:t>ізприродноїводойми</w:t>
      </w:r>
      <w:proofErr w:type="spellEnd"/>
      <w:r w:rsidRPr="00317AA7">
        <w:rPr>
          <w:sz w:val="28"/>
          <w:szCs w:val="28"/>
        </w:rPr>
        <w:t xml:space="preserve">, </w:t>
      </w:r>
      <w:proofErr w:type="spellStart"/>
      <w:r w:rsidRPr="00317AA7">
        <w:rPr>
          <w:sz w:val="28"/>
          <w:szCs w:val="28"/>
        </w:rPr>
        <w:t>розташованої</w:t>
      </w:r>
      <w:proofErr w:type="spellEnd"/>
      <w:r w:rsidRPr="00317AA7">
        <w:rPr>
          <w:sz w:val="28"/>
          <w:szCs w:val="28"/>
        </w:rPr>
        <w:t xml:space="preserve"> на </w:t>
      </w:r>
      <w:proofErr w:type="spellStart"/>
      <w:r w:rsidRPr="00317AA7">
        <w:rPr>
          <w:sz w:val="28"/>
          <w:szCs w:val="28"/>
        </w:rPr>
        <w:t>сусіднійземельнійділянці</w:t>
      </w:r>
      <w:proofErr w:type="spellEnd"/>
      <w:r w:rsidRPr="00317AA7">
        <w:rPr>
          <w:sz w:val="28"/>
          <w:szCs w:val="28"/>
        </w:rPr>
        <w:t xml:space="preserve">, та право прогону </w:t>
      </w:r>
      <w:proofErr w:type="spellStart"/>
      <w:r w:rsidRPr="00317AA7">
        <w:rPr>
          <w:sz w:val="28"/>
          <w:szCs w:val="28"/>
        </w:rPr>
        <w:t>худоби</w:t>
      </w:r>
      <w:proofErr w:type="spellEnd"/>
      <w:r w:rsidRPr="00317AA7">
        <w:rPr>
          <w:sz w:val="28"/>
          <w:szCs w:val="28"/>
        </w:rPr>
        <w:t xml:space="preserve"> до </w:t>
      </w:r>
      <w:proofErr w:type="spellStart"/>
      <w:r w:rsidRPr="00317AA7">
        <w:rPr>
          <w:sz w:val="28"/>
          <w:szCs w:val="28"/>
        </w:rPr>
        <w:t>природноїводойми</w:t>
      </w:r>
      <w:proofErr w:type="spellEnd"/>
      <w:r w:rsidRPr="00317AA7">
        <w:rPr>
          <w:sz w:val="28"/>
          <w:szCs w:val="28"/>
        </w:rPr>
        <w:t>;</w:t>
      </w:r>
    </w:p>
    <w:p w:rsidR="00317AA7" w:rsidRPr="00317AA7" w:rsidRDefault="00317AA7" w:rsidP="00317AA7">
      <w:pPr>
        <w:ind w:firstLine="567"/>
        <w:jc w:val="both"/>
        <w:rPr>
          <w:sz w:val="28"/>
          <w:szCs w:val="28"/>
        </w:rPr>
      </w:pPr>
      <w:proofErr w:type="spellStart"/>
      <w:r w:rsidRPr="00317AA7">
        <w:rPr>
          <w:sz w:val="28"/>
          <w:szCs w:val="28"/>
        </w:rPr>
        <w:t>є</w:t>
      </w:r>
      <w:proofErr w:type="spellEnd"/>
      <w:r w:rsidRPr="00317AA7">
        <w:rPr>
          <w:sz w:val="28"/>
          <w:szCs w:val="28"/>
        </w:rPr>
        <w:t xml:space="preserve">) право прогону </w:t>
      </w:r>
      <w:proofErr w:type="spellStart"/>
      <w:r w:rsidRPr="00317AA7">
        <w:rPr>
          <w:sz w:val="28"/>
          <w:szCs w:val="28"/>
        </w:rPr>
        <w:t>худоби</w:t>
      </w:r>
      <w:proofErr w:type="spellEnd"/>
      <w:r w:rsidRPr="00317AA7">
        <w:rPr>
          <w:sz w:val="28"/>
          <w:szCs w:val="28"/>
        </w:rPr>
        <w:t xml:space="preserve"> по </w:t>
      </w:r>
      <w:proofErr w:type="spellStart"/>
      <w:r w:rsidRPr="00317AA7">
        <w:rPr>
          <w:sz w:val="28"/>
          <w:szCs w:val="28"/>
        </w:rPr>
        <w:t>наявному</w:t>
      </w:r>
      <w:proofErr w:type="spellEnd"/>
      <w:r w:rsidRPr="00317AA7">
        <w:rPr>
          <w:sz w:val="28"/>
          <w:szCs w:val="28"/>
        </w:rPr>
        <w:t xml:space="preserve"> шляху;</w:t>
      </w:r>
    </w:p>
    <w:p w:rsidR="00317AA7" w:rsidRPr="00317AA7" w:rsidRDefault="00317AA7" w:rsidP="00317AA7">
      <w:pPr>
        <w:ind w:firstLine="567"/>
        <w:jc w:val="both"/>
        <w:rPr>
          <w:sz w:val="28"/>
          <w:szCs w:val="28"/>
        </w:rPr>
      </w:pPr>
      <w:r w:rsidRPr="00317AA7">
        <w:rPr>
          <w:sz w:val="28"/>
          <w:szCs w:val="28"/>
        </w:rPr>
        <w:t xml:space="preserve">ж) право </w:t>
      </w:r>
      <w:proofErr w:type="spellStart"/>
      <w:r w:rsidRPr="00317AA7">
        <w:rPr>
          <w:sz w:val="28"/>
          <w:szCs w:val="28"/>
        </w:rPr>
        <w:t>встановленнябудівельнихриштувань</w:t>
      </w:r>
      <w:proofErr w:type="spellEnd"/>
      <w:r w:rsidRPr="00317AA7">
        <w:rPr>
          <w:sz w:val="28"/>
          <w:szCs w:val="28"/>
        </w:rPr>
        <w:t xml:space="preserve"> та </w:t>
      </w:r>
      <w:proofErr w:type="spellStart"/>
      <w:r w:rsidRPr="00317AA7">
        <w:rPr>
          <w:sz w:val="28"/>
          <w:szCs w:val="28"/>
        </w:rPr>
        <w:t>складуваннябудівельнихматеріалів</w:t>
      </w:r>
      <w:proofErr w:type="spellEnd"/>
      <w:r w:rsidRPr="00317AA7">
        <w:rPr>
          <w:sz w:val="28"/>
          <w:szCs w:val="28"/>
        </w:rPr>
        <w:t xml:space="preserve"> </w:t>
      </w:r>
      <w:proofErr w:type="spellStart"/>
      <w:r w:rsidRPr="00317AA7">
        <w:rPr>
          <w:sz w:val="28"/>
          <w:szCs w:val="28"/>
        </w:rPr>
        <w:t>з</w:t>
      </w:r>
      <w:proofErr w:type="spellEnd"/>
      <w:r w:rsidRPr="00317AA7">
        <w:rPr>
          <w:sz w:val="28"/>
          <w:szCs w:val="28"/>
        </w:rPr>
        <w:t xml:space="preserve"> метою ремонту </w:t>
      </w:r>
      <w:proofErr w:type="spellStart"/>
      <w:r w:rsidRPr="00317AA7">
        <w:rPr>
          <w:sz w:val="28"/>
          <w:szCs w:val="28"/>
        </w:rPr>
        <w:t>будівель</w:t>
      </w:r>
      <w:proofErr w:type="spellEnd"/>
      <w:r w:rsidRPr="00317AA7">
        <w:rPr>
          <w:sz w:val="28"/>
          <w:szCs w:val="28"/>
        </w:rPr>
        <w:t xml:space="preserve"> та </w:t>
      </w:r>
      <w:proofErr w:type="spellStart"/>
      <w:r w:rsidRPr="00317AA7">
        <w:rPr>
          <w:sz w:val="28"/>
          <w:szCs w:val="28"/>
        </w:rPr>
        <w:t>споруд</w:t>
      </w:r>
      <w:proofErr w:type="spellEnd"/>
      <w:r w:rsidRPr="00317AA7">
        <w:rPr>
          <w:sz w:val="28"/>
          <w:szCs w:val="28"/>
        </w:rPr>
        <w:t>;</w:t>
      </w:r>
    </w:p>
    <w:p w:rsidR="00317AA7" w:rsidRPr="00317AA7" w:rsidRDefault="00317AA7" w:rsidP="00317AA7">
      <w:pPr>
        <w:ind w:firstLine="567"/>
        <w:jc w:val="both"/>
        <w:rPr>
          <w:sz w:val="28"/>
          <w:szCs w:val="28"/>
        </w:rPr>
      </w:pPr>
      <w:proofErr w:type="spellStart"/>
      <w:r w:rsidRPr="00317AA7">
        <w:rPr>
          <w:sz w:val="28"/>
          <w:szCs w:val="28"/>
        </w:rPr>
        <w:t>з</w:t>
      </w:r>
      <w:proofErr w:type="spellEnd"/>
      <w:r w:rsidRPr="00317AA7">
        <w:rPr>
          <w:sz w:val="28"/>
          <w:szCs w:val="28"/>
        </w:rPr>
        <w:t xml:space="preserve">) </w:t>
      </w:r>
      <w:proofErr w:type="spellStart"/>
      <w:r w:rsidRPr="00317AA7">
        <w:rPr>
          <w:sz w:val="28"/>
          <w:szCs w:val="28"/>
        </w:rPr>
        <w:t>іншіземельнісервітути</w:t>
      </w:r>
      <w:proofErr w:type="spellEnd"/>
      <w:r w:rsidRPr="00317AA7">
        <w:rPr>
          <w:sz w:val="28"/>
          <w:szCs w:val="28"/>
        </w:rPr>
        <w:t>.</w:t>
      </w:r>
    </w:p>
    <w:p w:rsidR="00317AA7" w:rsidRDefault="00317AA7" w:rsidP="003142D5">
      <w:pPr>
        <w:tabs>
          <w:tab w:val="center" w:pos="4677"/>
          <w:tab w:val="right" w:pos="9354"/>
        </w:tabs>
        <w:ind w:firstLine="567"/>
        <w:jc w:val="both"/>
        <w:rPr>
          <w:rFonts w:ascii="Arial" w:hAnsi="Arial" w:cs="Arial"/>
          <w:color w:val="000000"/>
          <w:sz w:val="28"/>
          <w:szCs w:val="28"/>
          <w:lang w:val="uk-UA"/>
        </w:rPr>
      </w:pPr>
    </w:p>
    <w:p w:rsidR="00AB26A5" w:rsidRDefault="00AB26A5" w:rsidP="00585095">
      <w:pPr>
        <w:tabs>
          <w:tab w:val="center" w:pos="4677"/>
          <w:tab w:val="right" w:pos="9354"/>
        </w:tabs>
        <w:rPr>
          <w:b/>
          <w:bCs/>
          <w:iCs/>
          <w:sz w:val="28"/>
          <w:lang w:val="uk-UA"/>
        </w:rPr>
      </w:pPr>
    </w:p>
    <w:p w:rsidR="00AB26A5" w:rsidRDefault="00AB26A5" w:rsidP="00750D61">
      <w:pPr>
        <w:tabs>
          <w:tab w:val="center" w:pos="4677"/>
          <w:tab w:val="right" w:pos="9354"/>
        </w:tabs>
        <w:ind w:left="1440"/>
        <w:rPr>
          <w:b/>
          <w:bCs/>
          <w:iCs/>
          <w:sz w:val="28"/>
          <w:lang w:val="uk-UA"/>
        </w:rPr>
      </w:pPr>
      <w:r>
        <w:rPr>
          <w:b/>
          <w:bCs/>
          <w:iCs/>
          <w:sz w:val="28"/>
          <w:lang w:val="uk-UA"/>
        </w:rPr>
        <w:t>4.4. Нормативна грошова оцінка земельних ділянок за межами населеного пункту</w:t>
      </w:r>
    </w:p>
    <w:p w:rsidR="00AB26A5" w:rsidRDefault="00AB26A5" w:rsidP="00750D61">
      <w:pPr>
        <w:tabs>
          <w:tab w:val="center" w:pos="4677"/>
          <w:tab w:val="right" w:pos="9354"/>
        </w:tabs>
        <w:ind w:left="1440"/>
        <w:rPr>
          <w:b/>
          <w:bCs/>
          <w:iCs/>
          <w:sz w:val="28"/>
          <w:lang w:val="uk-UA"/>
        </w:rPr>
      </w:pPr>
    </w:p>
    <w:p w:rsidR="00D663AC" w:rsidRDefault="00A6540D" w:rsidP="00655EC6">
      <w:pPr>
        <w:ind w:firstLine="567"/>
        <w:jc w:val="both"/>
        <w:rPr>
          <w:sz w:val="28"/>
          <w:szCs w:val="28"/>
          <w:lang w:val="uk-UA"/>
        </w:rPr>
      </w:pPr>
      <w:r>
        <w:rPr>
          <w:sz w:val="28"/>
          <w:szCs w:val="28"/>
          <w:lang w:val="uk-UA"/>
        </w:rPr>
        <w:t>Рішенням сесії міської ради</w:t>
      </w:r>
      <w:r w:rsidR="00672FDA">
        <w:rPr>
          <w:sz w:val="28"/>
          <w:szCs w:val="28"/>
          <w:lang w:val="uk-UA"/>
        </w:rPr>
        <w:t xml:space="preserve"> були затверджені</w:t>
      </w:r>
      <w:r>
        <w:rPr>
          <w:sz w:val="28"/>
          <w:szCs w:val="28"/>
          <w:lang w:val="uk-UA"/>
        </w:rPr>
        <w:t xml:space="preserve"> і </w:t>
      </w:r>
      <w:r w:rsidR="00672FDA">
        <w:rPr>
          <w:sz w:val="28"/>
          <w:szCs w:val="28"/>
          <w:lang w:val="uk-UA"/>
        </w:rPr>
        <w:t>введені</w:t>
      </w:r>
      <w:r w:rsidR="00D663AC" w:rsidRPr="00A6540D">
        <w:rPr>
          <w:sz w:val="28"/>
          <w:szCs w:val="28"/>
          <w:lang w:val="uk-UA"/>
        </w:rPr>
        <w:t xml:space="preserve"> в д</w:t>
      </w:r>
      <w:r w:rsidR="00672FDA">
        <w:rPr>
          <w:sz w:val="28"/>
          <w:szCs w:val="28"/>
          <w:lang w:val="uk-UA"/>
        </w:rPr>
        <w:t>ію нові нормативні грошові оцінки</w:t>
      </w:r>
      <w:r w:rsidR="00D663AC">
        <w:rPr>
          <w:sz w:val="28"/>
          <w:szCs w:val="28"/>
          <w:lang w:val="uk-UA"/>
        </w:rPr>
        <w:t xml:space="preserve"> земель, що дозволило суттєво збільшити надходження до міського бюджету від плати за землю.</w:t>
      </w:r>
    </w:p>
    <w:p w:rsidR="00AF79AD" w:rsidRPr="00D663AC" w:rsidRDefault="00AF79AD" w:rsidP="00655EC6">
      <w:pPr>
        <w:ind w:firstLine="567"/>
        <w:jc w:val="both"/>
        <w:rPr>
          <w:sz w:val="28"/>
          <w:szCs w:val="28"/>
          <w:lang w:val="uk-UA"/>
        </w:rPr>
      </w:pPr>
      <w:r>
        <w:rPr>
          <w:sz w:val="28"/>
          <w:szCs w:val="28"/>
          <w:lang w:val="uk-UA"/>
        </w:rPr>
        <w:t>В той же час до цих пір не проведена нормативна грошова оцінка земель</w:t>
      </w:r>
      <w:r w:rsidR="00672FDA">
        <w:rPr>
          <w:sz w:val="28"/>
          <w:szCs w:val="28"/>
          <w:lang w:val="uk-UA"/>
        </w:rPr>
        <w:t>за межами населених пунктів</w:t>
      </w:r>
      <w:r>
        <w:rPr>
          <w:sz w:val="28"/>
          <w:szCs w:val="28"/>
          <w:lang w:val="uk-UA"/>
        </w:rPr>
        <w:t xml:space="preserve"> несільськогосподарського призначення.</w:t>
      </w:r>
    </w:p>
    <w:p w:rsidR="00655EC6" w:rsidRPr="00655EC6" w:rsidRDefault="00655EC6" w:rsidP="00655EC6">
      <w:pPr>
        <w:ind w:firstLine="567"/>
        <w:jc w:val="both"/>
        <w:rPr>
          <w:sz w:val="28"/>
          <w:szCs w:val="28"/>
        </w:rPr>
      </w:pPr>
      <w:r w:rsidRPr="00655EC6">
        <w:rPr>
          <w:sz w:val="28"/>
          <w:szCs w:val="28"/>
        </w:rPr>
        <w:t xml:space="preserve">Нормативна </w:t>
      </w:r>
      <w:proofErr w:type="spellStart"/>
      <w:r w:rsidRPr="00655EC6">
        <w:rPr>
          <w:sz w:val="28"/>
          <w:szCs w:val="28"/>
        </w:rPr>
        <w:t>грошоваоцінказемельнихділянок</w:t>
      </w:r>
      <w:proofErr w:type="spellEnd"/>
      <w:r w:rsidRPr="00655EC6">
        <w:rPr>
          <w:sz w:val="28"/>
          <w:szCs w:val="28"/>
        </w:rPr>
        <w:t xml:space="preserve"> проводиться у </w:t>
      </w:r>
      <w:proofErr w:type="spellStart"/>
      <w:r w:rsidRPr="00655EC6">
        <w:rPr>
          <w:sz w:val="28"/>
          <w:szCs w:val="28"/>
        </w:rPr>
        <w:t>разі</w:t>
      </w:r>
      <w:proofErr w:type="spellEnd"/>
      <w:r w:rsidRPr="00655EC6">
        <w:rPr>
          <w:sz w:val="28"/>
          <w:szCs w:val="28"/>
        </w:rPr>
        <w:t>:</w:t>
      </w:r>
    </w:p>
    <w:p w:rsidR="00655EC6" w:rsidRPr="00655EC6" w:rsidRDefault="00655EC6" w:rsidP="00655EC6">
      <w:pPr>
        <w:numPr>
          <w:ilvl w:val="0"/>
          <w:numId w:val="19"/>
        </w:numPr>
        <w:ind w:left="720" w:hanging="360"/>
        <w:jc w:val="both"/>
        <w:rPr>
          <w:sz w:val="28"/>
          <w:szCs w:val="28"/>
        </w:rPr>
      </w:pPr>
      <w:proofErr w:type="spellStart"/>
      <w:r w:rsidRPr="00655EC6">
        <w:rPr>
          <w:sz w:val="28"/>
          <w:szCs w:val="28"/>
        </w:rPr>
        <w:t>визначеннярозміру</w:t>
      </w:r>
      <w:proofErr w:type="spellEnd"/>
      <w:r w:rsidRPr="00655EC6">
        <w:rPr>
          <w:sz w:val="28"/>
          <w:szCs w:val="28"/>
        </w:rPr>
        <w:t xml:space="preserve"> земельного </w:t>
      </w:r>
      <w:proofErr w:type="spellStart"/>
      <w:r w:rsidRPr="00655EC6">
        <w:rPr>
          <w:sz w:val="28"/>
          <w:szCs w:val="28"/>
        </w:rPr>
        <w:t>податку</w:t>
      </w:r>
      <w:proofErr w:type="spellEnd"/>
      <w:r w:rsidRPr="00655EC6">
        <w:rPr>
          <w:sz w:val="28"/>
          <w:szCs w:val="28"/>
        </w:rPr>
        <w:t>;</w:t>
      </w:r>
    </w:p>
    <w:p w:rsidR="00655EC6" w:rsidRPr="00655EC6" w:rsidRDefault="00655EC6" w:rsidP="00655EC6">
      <w:pPr>
        <w:numPr>
          <w:ilvl w:val="0"/>
          <w:numId w:val="19"/>
        </w:numPr>
        <w:ind w:left="720" w:hanging="360"/>
        <w:jc w:val="both"/>
        <w:rPr>
          <w:sz w:val="28"/>
          <w:szCs w:val="28"/>
        </w:rPr>
      </w:pPr>
      <w:proofErr w:type="spellStart"/>
      <w:r w:rsidRPr="00655EC6">
        <w:rPr>
          <w:sz w:val="28"/>
          <w:szCs w:val="28"/>
        </w:rPr>
        <w:t>визначеннярозміруорендної</w:t>
      </w:r>
      <w:proofErr w:type="spellEnd"/>
      <w:r w:rsidRPr="00655EC6">
        <w:rPr>
          <w:sz w:val="28"/>
          <w:szCs w:val="28"/>
        </w:rPr>
        <w:t xml:space="preserve"> плати за </w:t>
      </w:r>
      <w:proofErr w:type="spellStart"/>
      <w:r w:rsidRPr="00655EC6">
        <w:rPr>
          <w:sz w:val="28"/>
          <w:szCs w:val="28"/>
        </w:rPr>
        <w:t>земельніділянкидержавної</w:t>
      </w:r>
      <w:proofErr w:type="spellEnd"/>
      <w:r w:rsidRPr="00655EC6">
        <w:rPr>
          <w:sz w:val="28"/>
          <w:szCs w:val="28"/>
        </w:rPr>
        <w:t xml:space="preserve"> та </w:t>
      </w:r>
      <w:proofErr w:type="spellStart"/>
      <w:r w:rsidRPr="00655EC6">
        <w:rPr>
          <w:sz w:val="28"/>
          <w:szCs w:val="28"/>
        </w:rPr>
        <w:t>комунальноївласності</w:t>
      </w:r>
      <w:proofErr w:type="spellEnd"/>
      <w:r w:rsidRPr="00655EC6">
        <w:rPr>
          <w:sz w:val="28"/>
          <w:szCs w:val="28"/>
        </w:rPr>
        <w:t>;</w:t>
      </w:r>
    </w:p>
    <w:p w:rsidR="00655EC6" w:rsidRPr="00655EC6" w:rsidRDefault="00655EC6" w:rsidP="00655EC6">
      <w:pPr>
        <w:numPr>
          <w:ilvl w:val="0"/>
          <w:numId w:val="19"/>
        </w:numPr>
        <w:ind w:left="720" w:hanging="360"/>
        <w:jc w:val="both"/>
        <w:rPr>
          <w:sz w:val="28"/>
          <w:szCs w:val="28"/>
        </w:rPr>
      </w:pPr>
      <w:proofErr w:type="spellStart"/>
      <w:r w:rsidRPr="00655EC6">
        <w:rPr>
          <w:sz w:val="28"/>
          <w:szCs w:val="28"/>
        </w:rPr>
        <w:t>визначеннярозміру</w:t>
      </w:r>
      <w:proofErr w:type="spellEnd"/>
      <w:r w:rsidRPr="00655EC6">
        <w:rPr>
          <w:sz w:val="28"/>
          <w:szCs w:val="28"/>
        </w:rPr>
        <w:t xml:space="preserve"> державного </w:t>
      </w:r>
      <w:proofErr w:type="spellStart"/>
      <w:r w:rsidRPr="00655EC6">
        <w:rPr>
          <w:sz w:val="28"/>
          <w:szCs w:val="28"/>
        </w:rPr>
        <w:t>мита</w:t>
      </w:r>
      <w:proofErr w:type="spellEnd"/>
      <w:r w:rsidRPr="00655EC6">
        <w:rPr>
          <w:sz w:val="28"/>
          <w:szCs w:val="28"/>
        </w:rPr>
        <w:t xml:space="preserve"> при </w:t>
      </w:r>
      <w:proofErr w:type="spellStart"/>
      <w:r w:rsidRPr="00655EC6">
        <w:rPr>
          <w:sz w:val="28"/>
          <w:szCs w:val="28"/>
        </w:rPr>
        <w:t>міні</w:t>
      </w:r>
      <w:proofErr w:type="spellEnd"/>
      <w:r w:rsidRPr="00655EC6">
        <w:rPr>
          <w:sz w:val="28"/>
          <w:szCs w:val="28"/>
        </w:rPr>
        <w:t xml:space="preserve">, </w:t>
      </w:r>
      <w:proofErr w:type="spellStart"/>
      <w:r w:rsidRPr="00655EC6">
        <w:rPr>
          <w:sz w:val="28"/>
          <w:szCs w:val="28"/>
        </w:rPr>
        <w:t>спадкуванні</w:t>
      </w:r>
      <w:proofErr w:type="spellEnd"/>
      <w:r w:rsidRPr="00655EC6">
        <w:rPr>
          <w:sz w:val="28"/>
          <w:szCs w:val="28"/>
        </w:rPr>
        <w:t xml:space="preserve"> та </w:t>
      </w:r>
      <w:proofErr w:type="spellStart"/>
      <w:r w:rsidRPr="00655EC6">
        <w:rPr>
          <w:sz w:val="28"/>
          <w:szCs w:val="28"/>
        </w:rPr>
        <w:t>даруванніземельнихділянок</w:t>
      </w:r>
      <w:proofErr w:type="spellEnd"/>
      <w:r w:rsidRPr="00655EC6">
        <w:rPr>
          <w:sz w:val="28"/>
          <w:szCs w:val="28"/>
        </w:rPr>
        <w:t xml:space="preserve"> </w:t>
      </w:r>
      <w:proofErr w:type="spellStart"/>
      <w:r w:rsidRPr="00655EC6">
        <w:rPr>
          <w:sz w:val="28"/>
          <w:szCs w:val="28"/>
        </w:rPr>
        <w:t>згідно</w:t>
      </w:r>
      <w:proofErr w:type="spellEnd"/>
      <w:r w:rsidRPr="00655EC6">
        <w:rPr>
          <w:sz w:val="28"/>
          <w:szCs w:val="28"/>
        </w:rPr>
        <w:t xml:space="preserve"> </w:t>
      </w:r>
      <w:proofErr w:type="spellStart"/>
      <w:r w:rsidRPr="00655EC6">
        <w:rPr>
          <w:sz w:val="28"/>
          <w:szCs w:val="28"/>
        </w:rPr>
        <w:t>із</w:t>
      </w:r>
      <w:proofErr w:type="spellEnd"/>
      <w:r w:rsidRPr="00655EC6">
        <w:rPr>
          <w:sz w:val="28"/>
          <w:szCs w:val="28"/>
        </w:rPr>
        <w:t xml:space="preserve"> законом;</w:t>
      </w:r>
    </w:p>
    <w:p w:rsidR="00655EC6" w:rsidRPr="00655EC6" w:rsidRDefault="00655EC6" w:rsidP="00655EC6">
      <w:pPr>
        <w:numPr>
          <w:ilvl w:val="0"/>
          <w:numId w:val="19"/>
        </w:numPr>
        <w:ind w:left="720" w:hanging="360"/>
        <w:jc w:val="both"/>
        <w:rPr>
          <w:sz w:val="28"/>
          <w:szCs w:val="28"/>
        </w:rPr>
      </w:pPr>
      <w:proofErr w:type="spellStart"/>
      <w:r w:rsidRPr="00655EC6">
        <w:rPr>
          <w:sz w:val="28"/>
          <w:szCs w:val="28"/>
        </w:rPr>
        <w:t>визначеннявтратсільськогосподарського</w:t>
      </w:r>
      <w:proofErr w:type="spellEnd"/>
      <w:r w:rsidRPr="00655EC6">
        <w:rPr>
          <w:sz w:val="28"/>
          <w:szCs w:val="28"/>
        </w:rPr>
        <w:t xml:space="preserve"> </w:t>
      </w:r>
      <w:proofErr w:type="spellStart"/>
      <w:r w:rsidRPr="00655EC6">
        <w:rPr>
          <w:sz w:val="28"/>
          <w:szCs w:val="28"/>
        </w:rPr>
        <w:t>і</w:t>
      </w:r>
      <w:proofErr w:type="spellEnd"/>
      <w:r w:rsidRPr="00655EC6">
        <w:rPr>
          <w:sz w:val="28"/>
          <w:szCs w:val="28"/>
        </w:rPr>
        <w:t xml:space="preserve"> </w:t>
      </w:r>
      <w:proofErr w:type="spellStart"/>
      <w:r w:rsidRPr="00655EC6">
        <w:rPr>
          <w:sz w:val="28"/>
          <w:szCs w:val="28"/>
        </w:rPr>
        <w:t>лісогосподарськоговиробництва</w:t>
      </w:r>
      <w:proofErr w:type="spellEnd"/>
      <w:r w:rsidRPr="00655EC6">
        <w:rPr>
          <w:sz w:val="28"/>
          <w:szCs w:val="28"/>
        </w:rPr>
        <w:t>;</w:t>
      </w:r>
    </w:p>
    <w:p w:rsidR="00655EC6" w:rsidRPr="00655EC6" w:rsidRDefault="00655EC6" w:rsidP="00655EC6">
      <w:pPr>
        <w:numPr>
          <w:ilvl w:val="0"/>
          <w:numId w:val="19"/>
        </w:numPr>
        <w:ind w:left="720" w:hanging="360"/>
        <w:jc w:val="both"/>
        <w:rPr>
          <w:sz w:val="28"/>
          <w:szCs w:val="28"/>
        </w:rPr>
      </w:pPr>
      <w:proofErr w:type="spellStart"/>
      <w:r w:rsidRPr="00655EC6">
        <w:rPr>
          <w:sz w:val="28"/>
          <w:szCs w:val="28"/>
        </w:rPr>
        <w:t>розробкипоказників</w:t>
      </w:r>
      <w:proofErr w:type="spellEnd"/>
      <w:r w:rsidRPr="00655EC6">
        <w:rPr>
          <w:sz w:val="28"/>
          <w:szCs w:val="28"/>
        </w:rPr>
        <w:t xml:space="preserve"> та </w:t>
      </w:r>
      <w:proofErr w:type="spellStart"/>
      <w:r w:rsidRPr="00655EC6">
        <w:rPr>
          <w:sz w:val="28"/>
          <w:szCs w:val="28"/>
        </w:rPr>
        <w:t>механізмівекономічногостимулюванняраціональноговикористання</w:t>
      </w:r>
      <w:proofErr w:type="spellEnd"/>
      <w:r w:rsidRPr="00655EC6">
        <w:rPr>
          <w:sz w:val="28"/>
          <w:szCs w:val="28"/>
        </w:rPr>
        <w:t xml:space="preserve"> та </w:t>
      </w:r>
      <w:proofErr w:type="spellStart"/>
      <w:r w:rsidRPr="00655EC6">
        <w:rPr>
          <w:sz w:val="28"/>
          <w:szCs w:val="28"/>
        </w:rPr>
        <w:t>охорони</w:t>
      </w:r>
      <w:proofErr w:type="spellEnd"/>
      <w:r w:rsidRPr="00655EC6">
        <w:rPr>
          <w:sz w:val="28"/>
          <w:szCs w:val="28"/>
        </w:rPr>
        <w:t xml:space="preserve"> земель.</w:t>
      </w:r>
    </w:p>
    <w:p w:rsidR="00655EC6" w:rsidRPr="00655EC6" w:rsidRDefault="00655EC6" w:rsidP="00655EC6">
      <w:pPr>
        <w:ind w:firstLine="567"/>
        <w:jc w:val="both"/>
        <w:rPr>
          <w:sz w:val="28"/>
          <w:szCs w:val="28"/>
        </w:rPr>
      </w:pPr>
      <w:r w:rsidRPr="00655EC6">
        <w:rPr>
          <w:sz w:val="28"/>
          <w:szCs w:val="28"/>
        </w:rPr>
        <w:t xml:space="preserve">Нормативна </w:t>
      </w:r>
      <w:proofErr w:type="spellStart"/>
      <w:r w:rsidRPr="00655EC6">
        <w:rPr>
          <w:sz w:val="28"/>
          <w:szCs w:val="28"/>
        </w:rPr>
        <w:t>грошоваоцінказемельнихділянок</w:t>
      </w:r>
      <w:proofErr w:type="spellEnd"/>
      <w:r w:rsidRPr="00655EC6">
        <w:rPr>
          <w:sz w:val="28"/>
          <w:szCs w:val="28"/>
        </w:rPr>
        <w:t xml:space="preserve"> проводиться </w:t>
      </w:r>
      <w:proofErr w:type="spellStart"/>
      <w:r w:rsidRPr="00655EC6">
        <w:rPr>
          <w:sz w:val="28"/>
          <w:szCs w:val="28"/>
        </w:rPr>
        <w:t>відповідно</w:t>
      </w:r>
      <w:proofErr w:type="spellEnd"/>
      <w:r w:rsidRPr="00655EC6">
        <w:rPr>
          <w:sz w:val="28"/>
          <w:szCs w:val="28"/>
        </w:rPr>
        <w:t xml:space="preserve"> до </w:t>
      </w:r>
      <w:proofErr w:type="spellStart"/>
      <w:r w:rsidRPr="00655EC6">
        <w:rPr>
          <w:sz w:val="28"/>
          <w:szCs w:val="28"/>
        </w:rPr>
        <w:t>державнихстандартів</w:t>
      </w:r>
      <w:proofErr w:type="spellEnd"/>
      <w:r w:rsidRPr="00655EC6">
        <w:rPr>
          <w:sz w:val="28"/>
          <w:szCs w:val="28"/>
        </w:rPr>
        <w:t xml:space="preserve">, норм, правил, а </w:t>
      </w:r>
      <w:proofErr w:type="spellStart"/>
      <w:r w:rsidRPr="00655EC6">
        <w:rPr>
          <w:sz w:val="28"/>
          <w:szCs w:val="28"/>
        </w:rPr>
        <w:t>такожінших</w:t>
      </w:r>
      <w:proofErr w:type="spellEnd"/>
      <w:r w:rsidRPr="00655EC6">
        <w:rPr>
          <w:sz w:val="28"/>
          <w:szCs w:val="28"/>
        </w:rPr>
        <w:t xml:space="preserve"> </w:t>
      </w:r>
      <w:proofErr w:type="spellStart"/>
      <w:r w:rsidRPr="00655EC6">
        <w:rPr>
          <w:sz w:val="28"/>
          <w:szCs w:val="28"/>
        </w:rPr>
        <w:t>нормативно-правовихактів</w:t>
      </w:r>
      <w:proofErr w:type="spellEnd"/>
      <w:r w:rsidRPr="00655EC6">
        <w:rPr>
          <w:sz w:val="28"/>
          <w:szCs w:val="28"/>
        </w:rPr>
        <w:t xml:space="preserve"> на землях </w:t>
      </w:r>
      <w:proofErr w:type="spellStart"/>
      <w:r w:rsidRPr="00655EC6">
        <w:rPr>
          <w:sz w:val="28"/>
          <w:szCs w:val="28"/>
        </w:rPr>
        <w:t>усіхкатегорій</w:t>
      </w:r>
      <w:proofErr w:type="spellEnd"/>
      <w:r w:rsidRPr="00655EC6">
        <w:rPr>
          <w:sz w:val="28"/>
          <w:szCs w:val="28"/>
        </w:rPr>
        <w:t xml:space="preserve"> та форм </w:t>
      </w:r>
      <w:proofErr w:type="spellStart"/>
      <w:r w:rsidRPr="00655EC6">
        <w:rPr>
          <w:sz w:val="28"/>
          <w:szCs w:val="28"/>
        </w:rPr>
        <w:t>власності</w:t>
      </w:r>
      <w:proofErr w:type="spellEnd"/>
      <w:r w:rsidRPr="00655EC6">
        <w:rPr>
          <w:sz w:val="28"/>
          <w:szCs w:val="28"/>
        </w:rPr>
        <w:t>.</w:t>
      </w:r>
    </w:p>
    <w:p w:rsidR="00655EC6" w:rsidRPr="00655EC6" w:rsidRDefault="00655EC6" w:rsidP="00655EC6">
      <w:pPr>
        <w:jc w:val="both"/>
        <w:rPr>
          <w:sz w:val="28"/>
          <w:szCs w:val="28"/>
        </w:rPr>
      </w:pPr>
      <w:r w:rsidRPr="00655EC6">
        <w:rPr>
          <w:sz w:val="28"/>
          <w:szCs w:val="28"/>
        </w:rPr>
        <w:t xml:space="preserve">Нормативна </w:t>
      </w:r>
      <w:proofErr w:type="spellStart"/>
      <w:r w:rsidRPr="00655EC6">
        <w:rPr>
          <w:sz w:val="28"/>
          <w:szCs w:val="28"/>
        </w:rPr>
        <w:t>грошоваоцінказемельнихділянок</w:t>
      </w:r>
      <w:proofErr w:type="spellEnd"/>
      <w:r w:rsidRPr="00655EC6">
        <w:rPr>
          <w:sz w:val="28"/>
          <w:szCs w:val="28"/>
        </w:rPr>
        <w:t xml:space="preserve"> проводиться:</w:t>
      </w:r>
    </w:p>
    <w:p w:rsidR="00655EC6" w:rsidRPr="00655EC6" w:rsidRDefault="00655EC6" w:rsidP="00655EC6">
      <w:pPr>
        <w:numPr>
          <w:ilvl w:val="0"/>
          <w:numId w:val="20"/>
        </w:numPr>
        <w:ind w:left="720" w:hanging="360"/>
        <w:jc w:val="both"/>
        <w:rPr>
          <w:sz w:val="28"/>
          <w:szCs w:val="28"/>
        </w:rPr>
      </w:pPr>
      <w:proofErr w:type="spellStart"/>
      <w:r w:rsidRPr="00655EC6">
        <w:rPr>
          <w:sz w:val="28"/>
          <w:szCs w:val="28"/>
        </w:rPr>
        <w:t>розташованих</w:t>
      </w:r>
      <w:proofErr w:type="spellEnd"/>
      <w:r w:rsidRPr="00655EC6">
        <w:rPr>
          <w:sz w:val="28"/>
          <w:szCs w:val="28"/>
        </w:rPr>
        <w:t xml:space="preserve"> у межах </w:t>
      </w:r>
      <w:proofErr w:type="spellStart"/>
      <w:r w:rsidRPr="00655EC6">
        <w:rPr>
          <w:sz w:val="28"/>
          <w:szCs w:val="28"/>
        </w:rPr>
        <w:t>населених</w:t>
      </w:r>
      <w:proofErr w:type="spellEnd"/>
      <w:r w:rsidRPr="00655EC6">
        <w:rPr>
          <w:sz w:val="28"/>
          <w:szCs w:val="28"/>
        </w:rPr>
        <w:t xml:space="preserve"> </w:t>
      </w:r>
      <w:proofErr w:type="spellStart"/>
      <w:r w:rsidRPr="00655EC6">
        <w:rPr>
          <w:sz w:val="28"/>
          <w:szCs w:val="28"/>
        </w:rPr>
        <w:t>пунктів</w:t>
      </w:r>
      <w:proofErr w:type="spellEnd"/>
      <w:r w:rsidRPr="00655EC6">
        <w:rPr>
          <w:sz w:val="28"/>
          <w:szCs w:val="28"/>
        </w:rPr>
        <w:t xml:space="preserve"> </w:t>
      </w:r>
      <w:proofErr w:type="spellStart"/>
      <w:r w:rsidRPr="00655EC6">
        <w:rPr>
          <w:sz w:val="28"/>
          <w:szCs w:val="28"/>
        </w:rPr>
        <w:t>незалежно</w:t>
      </w:r>
      <w:proofErr w:type="spellEnd"/>
      <w:r w:rsidRPr="00655EC6">
        <w:rPr>
          <w:sz w:val="28"/>
          <w:szCs w:val="28"/>
        </w:rPr>
        <w:t xml:space="preserve"> </w:t>
      </w:r>
      <w:proofErr w:type="spellStart"/>
      <w:r w:rsidRPr="00655EC6">
        <w:rPr>
          <w:sz w:val="28"/>
          <w:szCs w:val="28"/>
        </w:rPr>
        <w:t>від</w:t>
      </w:r>
      <w:proofErr w:type="spellEnd"/>
      <w:r w:rsidRPr="00655EC6">
        <w:rPr>
          <w:sz w:val="28"/>
          <w:szCs w:val="28"/>
        </w:rPr>
        <w:t xml:space="preserve"> </w:t>
      </w:r>
      <w:proofErr w:type="spellStart"/>
      <w:r w:rsidRPr="00655EC6">
        <w:rPr>
          <w:sz w:val="28"/>
          <w:szCs w:val="28"/>
        </w:rPr>
        <w:t>їхцільовогопризначення</w:t>
      </w:r>
      <w:proofErr w:type="spellEnd"/>
      <w:r w:rsidRPr="00655EC6">
        <w:rPr>
          <w:sz w:val="28"/>
          <w:szCs w:val="28"/>
        </w:rPr>
        <w:t xml:space="preserve"> – не </w:t>
      </w:r>
      <w:proofErr w:type="spellStart"/>
      <w:r w:rsidRPr="00655EC6">
        <w:rPr>
          <w:sz w:val="28"/>
          <w:szCs w:val="28"/>
        </w:rPr>
        <w:t>рідшеніж</w:t>
      </w:r>
      <w:proofErr w:type="spellEnd"/>
      <w:r w:rsidRPr="00655EC6">
        <w:rPr>
          <w:sz w:val="28"/>
          <w:szCs w:val="28"/>
        </w:rPr>
        <w:t xml:space="preserve"> один раз на 5-7 </w:t>
      </w:r>
      <w:proofErr w:type="spellStart"/>
      <w:r w:rsidRPr="00655EC6">
        <w:rPr>
          <w:sz w:val="28"/>
          <w:szCs w:val="28"/>
        </w:rPr>
        <w:t>років</w:t>
      </w:r>
      <w:proofErr w:type="spellEnd"/>
      <w:r w:rsidRPr="00655EC6">
        <w:rPr>
          <w:sz w:val="28"/>
          <w:szCs w:val="28"/>
        </w:rPr>
        <w:t>;</w:t>
      </w:r>
    </w:p>
    <w:p w:rsidR="00A92438" w:rsidRDefault="00655EC6" w:rsidP="00A92438">
      <w:pPr>
        <w:rPr>
          <w:sz w:val="28"/>
          <w:szCs w:val="28"/>
          <w:lang w:val="uk-UA"/>
        </w:rPr>
      </w:pPr>
      <w:proofErr w:type="spellStart"/>
      <w:r w:rsidRPr="00655EC6">
        <w:rPr>
          <w:sz w:val="28"/>
          <w:szCs w:val="28"/>
        </w:rPr>
        <w:t>розташованих</w:t>
      </w:r>
      <w:proofErr w:type="spellEnd"/>
      <w:r w:rsidRPr="00655EC6">
        <w:rPr>
          <w:sz w:val="28"/>
          <w:szCs w:val="28"/>
        </w:rPr>
        <w:t xml:space="preserve"> за межами </w:t>
      </w:r>
      <w:proofErr w:type="spellStart"/>
      <w:r w:rsidRPr="00655EC6">
        <w:rPr>
          <w:sz w:val="28"/>
          <w:szCs w:val="28"/>
        </w:rPr>
        <w:t>населених</w:t>
      </w:r>
      <w:proofErr w:type="spellEnd"/>
      <w:r w:rsidRPr="00655EC6">
        <w:rPr>
          <w:sz w:val="28"/>
          <w:szCs w:val="28"/>
        </w:rPr>
        <w:t xml:space="preserve"> </w:t>
      </w:r>
      <w:proofErr w:type="spellStart"/>
      <w:r w:rsidRPr="00655EC6">
        <w:rPr>
          <w:sz w:val="28"/>
          <w:szCs w:val="28"/>
        </w:rPr>
        <w:t>пунктів</w:t>
      </w:r>
      <w:proofErr w:type="spellEnd"/>
      <w:r w:rsidRPr="00655EC6">
        <w:rPr>
          <w:sz w:val="28"/>
          <w:szCs w:val="28"/>
        </w:rPr>
        <w:t xml:space="preserve"> </w:t>
      </w:r>
      <w:proofErr w:type="spellStart"/>
      <w:r w:rsidRPr="00655EC6">
        <w:rPr>
          <w:sz w:val="28"/>
          <w:szCs w:val="28"/>
        </w:rPr>
        <w:t>земельнихділяноксільськогосподарськогопризначення</w:t>
      </w:r>
      <w:proofErr w:type="spellEnd"/>
      <w:r w:rsidRPr="00655EC6">
        <w:rPr>
          <w:sz w:val="28"/>
          <w:szCs w:val="28"/>
        </w:rPr>
        <w:t xml:space="preserve"> – не </w:t>
      </w:r>
      <w:proofErr w:type="spellStart"/>
      <w:r w:rsidRPr="00655EC6">
        <w:rPr>
          <w:sz w:val="28"/>
          <w:szCs w:val="28"/>
        </w:rPr>
        <w:t>рідшеніж</w:t>
      </w:r>
      <w:proofErr w:type="spellEnd"/>
      <w:r w:rsidRPr="00655EC6">
        <w:rPr>
          <w:sz w:val="28"/>
          <w:szCs w:val="28"/>
        </w:rPr>
        <w:t xml:space="preserve"> один раз на 5-7 </w:t>
      </w:r>
      <w:proofErr w:type="spellStart"/>
      <w:r w:rsidRPr="00655EC6">
        <w:rPr>
          <w:sz w:val="28"/>
          <w:szCs w:val="28"/>
        </w:rPr>
        <w:t>років</w:t>
      </w:r>
      <w:proofErr w:type="spellEnd"/>
      <w:r w:rsidRPr="00655EC6">
        <w:rPr>
          <w:sz w:val="28"/>
          <w:szCs w:val="28"/>
        </w:rPr>
        <w:t xml:space="preserve">, а </w:t>
      </w:r>
      <w:proofErr w:type="spellStart"/>
      <w:r w:rsidRPr="00655EC6">
        <w:rPr>
          <w:sz w:val="28"/>
          <w:szCs w:val="28"/>
        </w:rPr>
        <w:t>несільськогосподарськогопризначення</w:t>
      </w:r>
      <w:proofErr w:type="spellEnd"/>
      <w:r w:rsidRPr="00655EC6">
        <w:rPr>
          <w:sz w:val="28"/>
          <w:szCs w:val="28"/>
        </w:rPr>
        <w:t xml:space="preserve"> – не </w:t>
      </w:r>
      <w:proofErr w:type="spellStart"/>
      <w:r w:rsidRPr="00655EC6">
        <w:rPr>
          <w:sz w:val="28"/>
          <w:szCs w:val="28"/>
        </w:rPr>
        <w:t>рідшеніж</w:t>
      </w:r>
      <w:proofErr w:type="spellEnd"/>
      <w:r w:rsidRPr="00655EC6">
        <w:rPr>
          <w:sz w:val="28"/>
          <w:szCs w:val="28"/>
        </w:rPr>
        <w:t xml:space="preserve"> один раз на 7-10 </w:t>
      </w:r>
      <w:proofErr w:type="spellStart"/>
      <w:r w:rsidRPr="00655EC6">
        <w:rPr>
          <w:sz w:val="28"/>
          <w:szCs w:val="28"/>
        </w:rPr>
        <w:t>років</w:t>
      </w:r>
      <w:proofErr w:type="spellEnd"/>
      <w:r w:rsidRPr="00655EC6">
        <w:rPr>
          <w:sz w:val="28"/>
          <w:szCs w:val="28"/>
        </w:rPr>
        <w:t xml:space="preserve">. </w:t>
      </w:r>
    </w:p>
    <w:p w:rsidR="00AB26A5" w:rsidRPr="00A92438" w:rsidRDefault="00A92438" w:rsidP="00A92438">
      <w:pPr>
        <w:ind w:firstLine="567"/>
        <w:jc w:val="both"/>
        <w:rPr>
          <w:sz w:val="28"/>
          <w:szCs w:val="28"/>
          <w:lang w:val="uk-UA"/>
        </w:rPr>
      </w:pPr>
      <w:r w:rsidRPr="00A92438">
        <w:rPr>
          <w:sz w:val="28"/>
          <w:szCs w:val="28"/>
          <w:lang w:val="uk-UA"/>
        </w:rPr>
        <w:lastRenderedPageBreak/>
        <w:t>Технічна документація з нормативної грошової оцінки земельних ділянок у межах населених пунктів затверджується відповідною сільською, селищною, міською радою. Витяг з технічної документації про нормативну грошову оцінку окремої земельної ділянки видається відповідним органом виконавчої влади з питань земельних ресурсів.</w:t>
      </w:r>
    </w:p>
    <w:p w:rsidR="00467F18" w:rsidRDefault="00467F18" w:rsidP="000A5CC9">
      <w:pPr>
        <w:pStyle w:val="aa"/>
        <w:shd w:val="clear" w:color="auto" w:fill="FFFFFF"/>
        <w:spacing w:before="0" w:beforeAutospacing="0" w:after="251" w:afterAutospacing="0" w:line="281" w:lineRule="atLeast"/>
        <w:ind w:firstLine="567"/>
        <w:jc w:val="both"/>
        <w:rPr>
          <w:color w:val="333333"/>
          <w:sz w:val="28"/>
          <w:szCs w:val="28"/>
          <w:lang w:val="uk-UA"/>
        </w:rPr>
      </w:pPr>
      <w:r w:rsidRPr="000A5CC9">
        <w:rPr>
          <w:color w:val="333333"/>
          <w:sz w:val="28"/>
          <w:szCs w:val="28"/>
        </w:rPr>
        <w:t>Для </w:t>
      </w:r>
      <w:proofErr w:type="spellStart"/>
      <w:r w:rsidRPr="000A5CC9">
        <w:rPr>
          <w:color w:val="333333"/>
          <w:sz w:val="28"/>
          <w:szCs w:val="28"/>
        </w:rPr>
        <w:t>несільськогоподарських</w:t>
      </w:r>
      <w:proofErr w:type="spellEnd"/>
      <w:r w:rsidR="000A5CC9" w:rsidRPr="000A5CC9">
        <w:rPr>
          <w:color w:val="333333"/>
          <w:sz w:val="28"/>
          <w:szCs w:val="28"/>
          <w:lang w:val="uk-UA"/>
        </w:rPr>
        <w:t>земель</w:t>
      </w:r>
      <w:r w:rsidRPr="000A5CC9">
        <w:rPr>
          <w:color w:val="333333"/>
          <w:sz w:val="28"/>
          <w:szCs w:val="28"/>
        </w:rPr>
        <w:t xml:space="preserve">, </w:t>
      </w:r>
      <w:proofErr w:type="spellStart"/>
      <w:r w:rsidRPr="000A5CC9">
        <w:rPr>
          <w:color w:val="333333"/>
          <w:sz w:val="28"/>
          <w:szCs w:val="28"/>
        </w:rPr>
        <w:t>розташованих</w:t>
      </w:r>
      <w:proofErr w:type="spellEnd"/>
      <w:r w:rsidRPr="000A5CC9">
        <w:rPr>
          <w:color w:val="333333"/>
          <w:sz w:val="28"/>
          <w:szCs w:val="28"/>
        </w:rPr>
        <w:t xml:space="preserve"> за межами </w:t>
      </w:r>
      <w:proofErr w:type="spellStart"/>
      <w:r w:rsidRPr="000A5CC9">
        <w:rPr>
          <w:color w:val="333333"/>
          <w:sz w:val="28"/>
          <w:szCs w:val="28"/>
        </w:rPr>
        <w:t>населеного</w:t>
      </w:r>
      <w:proofErr w:type="spellEnd"/>
      <w:r w:rsidRPr="000A5CC9">
        <w:rPr>
          <w:color w:val="333333"/>
          <w:sz w:val="28"/>
          <w:szCs w:val="28"/>
        </w:rPr>
        <w:t xml:space="preserve"> пункту, </w:t>
      </w:r>
      <w:proofErr w:type="spellStart"/>
      <w:r w:rsidRPr="000A5CC9">
        <w:rPr>
          <w:color w:val="333333"/>
          <w:sz w:val="28"/>
          <w:szCs w:val="28"/>
        </w:rPr>
        <w:t>нормативнугрошовуоцінкуяких</w:t>
      </w:r>
      <w:proofErr w:type="spellEnd"/>
      <w:r w:rsidRPr="000A5CC9">
        <w:rPr>
          <w:color w:val="333333"/>
          <w:sz w:val="28"/>
          <w:szCs w:val="28"/>
        </w:rPr>
        <w:t xml:space="preserve"> не проведено, та </w:t>
      </w:r>
      <w:proofErr w:type="spellStart"/>
      <w:r w:rsidRPr="000A5CC9">
        <w:rPr>
          <w:color w:val="333333"/>
          <w:sz w:val="28"/>
          <w:szCs w:val="28"/>
        </w:rPr>
        <w:t>зайнятихгосподарськимибудівлями</w:t>
      </w:r>
      <w:proofErr w:type="spellEnd"/>
      <w:r w:rsidRPr="000A5CC9">
        <w:rPr>
          <w:color w:val="333333"/>
          <w:sz w:val="28"/>
          <w:szCs w:val="28"/>
        </w:rPr>
        <w:t xml:space="preserve"> (</w:t>
      </w:r>
      <w:proofErr w:type="spellStart"/>
      <w:r w:rsidRPr="000A5CC9">
        <w:rPr>
          <w:color w:val="333333"/>
          <w:sz w:val="28"/>
          <w:szCs w:val="28"/>
        </w:rPr>
        <w:t>спорудами</w:t>
      </w:r>
      <w:proofErr w:type="spellEnd"/>
      <w:r w:rsidRPr="000A5CC9">
        <w:rPr>
          <w:color w:val="333333"/>
          <w:sz w:val="28"/>
          <w:szCs w:val="28"/>
        </w:rPr>
        <w:t xml:space="preserve">), </w:t>
      </w:r>
      <w:proofErr w:type="spellStart"/>
      <w:r w:rsidRPr="000A5CC9">
        <w:rPr>
          <w:color w:val="333333"/>
          <w:sz w:val="28"/>
          <w:szCs w:val="28"/>
        </w:rPr>
        <w:t>Податковим</w:t>
      </w:r>
      <w:proofErr w:type="spellEnd"/>
      <w:r w:rsidRPr="000A5CC9">
        <w:rPr>
          <w:color w:val="333333"/>
          <w:sz w:val="28"/>
          <w:szCs w:val="28"/>
        </w:rPr>
        <w:t xml:space="preserve"> кодексом </w:t>
      </w:r>
      <w:proofErr w:type="spellStart"/>
      <w:r w:rsidRPr="000A5CC9">
        <w:rPr>
          <w:color w:val="333333"/>
          <w:sz w:val="28"/>
          <w:szCs w:val="28"/>
        </w:rPr>
        <w:t>визначеноокрему</w:t>
      </w:r>
      <w:proofErr w:type="spellEnd"/>
      <w:r w:rsidRPr="000A5CC9">
        <w:rPr>
          <w:color w:val="333333"/>
          <w:sz w:val="28"/>
          <w:szCs w:val="28"/>
        </w:rPr>
        <w:t xml:space="preserve"> ставку </w:t>
      </w:r>
      <w:proofErr w:type="spellStart"/>
      <w:r w:rsidRPr="000A5CC9">
        <w:rPr>
          <w:color w:val="333333"/>
          <w:sz w:val="28"/>
          <w:szCs w:val="28"/>
        </w:rPr>
        <w:t>оподаткуванняземельнимподатком</w:t>
      </w:r>
      <w:proofErr w:type="spellEnd"/>
      <w:r w:rsidRPr="000A5CC9">
        <w:rPr>
          <w:color w:val="333333"/>
          <w:sz w:val="28"/>
          <w:szCs w:val="28"/>
        </w:rPr>
        <w:t xml:space="preserve"> — </w:t>
      </w:r>
      <w:proofErr w:type="spellStart"/>
      <w:r w:rsidRPr="000A5CC9">
        <w:rPr>
          <w:color w:val="333333"/>
          <w:sz w:val="28"/>
          <w:szCs w:val="28"/>
        </w:rPr>
        <w:t>з</w:t>
      </w:r>
      <w:proofErr w:type="spellEnd"/>
      <w:r w:rsidRPr="000A5CC9">
        <w:rPr>
          <w:color w:val="333333"/>
          <w:sz w:val="28"/>
          <w:szCs w:val="28"/>
        </w:rPr>
        <w:t xml:space="preserve"> 1 га </w:t>
      </w:r>
      <w:proofErr w:type="spellStart"/>
      <w:r w:rsidRPr="000A5CC9">
        <w:rPr>
          <w:color w:val="333333"/>
          <w:sz w:val="28"/>
          <w:szCs w:val="28"/>
        </w:rPr>
        <w:t>сплачується</w:t>
      </w:r>
      <w:proofErr w:type="spellEnd"/>
      <w:r w:rsidRPr="000A5CC9">
        <w:rPr>
          <w:color w:val="333333"/>
          <w:sz w:val="28"/>
          <w:szCs w:val="28"/>
        </w:rPr>
        <w:t xml:space="preserve"> 5% </w:t>
      </w:r>
      <w:proofErr w:type="spellStart"/>
      <w:r w:rsidRPr="000A5CC9">
        <w:rPr>
          <w:color w:val="333333"/>
          <w:sz w:val="28"/>
          <w:szCs w:val="28"/>
        </w:rPr>
        <w:t>від</w:t>
      </w:r>
      <w:proofErr w:type="spellEnd"/>
      <w:r w:rsidRPr="000A5CC9">
        <w:rPr>
          <w:color w:val="333333"/>
          <w:sz w:val="28"/>
          <w:szCs w:val="28"/>
        </w:rPr>
        <w:t> </w:t>
      </w:r>
      <w:proofErr w:type="spellStart"/>
      <w:r w:rsidRPr="000A5CC9">
        <w:rPr>
          <w:color w:val="333333"/>
          <w:sz w:val="28"/>
          <w:szCs w:val="28"/>
        </w:rPr>
        <w:t>нормативноїгрошовоїоцінки</w:t>
      </w:r>
      <w:proofErr w:type="spellEnd"/>
      <w:r w:rsidRPr="000A5CC9">
        <w:rPr>
          <w:color w:val="333333"/>
          <w:sz w:val="28"/>
          <w:szCs w:val="28"/>
        </w:rPr>
        <w:t xml:space="preserve"> </w:t>
      </w:r>
      <w:proofErr w:type="spellStart"/>
      <w:r w:rsidRPr="000A5CC9">
        <w:rPr>
          <w:color w:val="333333"/>
          <w:sz w:val="28"/>
          <w:szCs w:val="28"/>
        </w:rPr>
        <w:t>одиниці</w:t>
      </w:r>
      <w:proofErr w:type="spellEnd"/>
      <w:r w:rsidRPr="000A5CC9">
        <w:rPr>
          <w:color w:val="333333"/>
          <w:sz w:val="28"/>
          <w:szCs w:val="28"/>
        </w:rPr>
        <w:t xml:space="preserve"> </w:t>
      </w:r>
      <w:proofErr w:type="spellStart"/>
      <w:r w:rsidRPr="000A5CC9">
        <w:rPr>
          <w:color w:val="333333"/>
          <w:sz w:val="28"/>
          <w:szCs w:val="28"/>
        </w:rPr>
        <w:t>площіріллі</w:t>
      </w:r>
      <w:proofErr w:type="spellEnd"/>
      <w:r w:rsidRPr="000A5CC9">
        <w:rPr>
          <w:color w:val="333333"/>
          <w:sz w:val="28"/>
          <w:szCs w:val="28"/>
        </w:rPr>
        <w:t xml:space="preserve"> по </w:t>
      </w:r>
      <w:proofErr w:type="spellStart"/>
      <w:r w:rsidRPr="000A5CC9">
        <w:rPr>
          <w:color w:val="333333"/>
          <w:sz w:val="28"/>
          <w:szCs w:val="28"/>
        </w:rPr>
        <w:t>області</w:t>
      </w:r>
      <w:proofErr w:type="spellEnd"/>
      <w:r w:rsidRPr="000A5CC9">
        <w:rPr>
          <w:color w:val="333333"/>
          <w:sz w:val="28"/>
          <w:szCs w:val="28"/>
        </w:rPr>
        <w:t>.</w:t>
      </w:r>
      <w:r w:rsidR="000A5CC9">
        <w:rPr>
          <w:color w:val="333333"/>
          <w:sz w:val="28"/>
          <w:szCs w:val="28"/>
          <w:lang w:val="uk-UA"/>
        </w:rPr>
        <w:t xml:space="preserve"> По Львівській області нормативна грошова оцінка одиниці ріллі за 1 га становить </w:t>
      </w:r>
      <w:r w:rsidR="009F0E87">
        <w:rPr>
          <w:rFonts w:ascii="Arial" w:hAnsi="Arial" w:cs="Arial"/>
          <w:color w:val="000000"/>
          <w:shd w:val="clear" w:color="auto" w:fill="FFFFFF"/>
        </w:rPr>
        <w:t>21492</w:t>
      </w:r>
      <w:r w:rsidR="000A5CC9">
        <w:rPr>
          <w:color w:val="333333"/>
          <w:sz w:val="28"/>
          <w:szCs w:val="28"/>
          <w:lang w:val="uk-UA"/>
        </w:rPr>
        <w:t xml:space="preserve"> грн., 5% від цієї суми – 1</w:t>
      </w:r>
      <w:r w:rsidR="009F0E87">
        <w:rPr>
          <w:color w:val="333333"/>
          <w:sz w:val="28"/>
          <w:szCs w:val="28"/>
          <w:lang w:val="uk-UA"/>
        </w:rPr>
        <w:t>074,6</w:t>
      </w:r>
      <w:r w:rsidR="000A5CC9">
        <w:rPr>
          <w:color w:val="333333"/>
          <w:sz w:val="28"/>
          <w:szCs w:val="28"/>
          <w:lang w:val="uk-UA"/>
        </w:rPr>
        <w:t xml:space="preserve"> грн. – це річна сума земельного податку за 1 га несільськогосподарських земель</w:t>
      </w:r>
      <w:r w:rsidR="009F0E87">
        <w:rPr>
          <w:color w:val="333333"/>
          <w:sz w:val="28"/>
          <w:szCs w:val="28"/>
          <w:lang w:val="uk-UA"/>
        </w:rPr>
        <w:t xml:space="preserve"> за межами населених пунктів</w:t>
      </w:r>
      <w:r w:rsidR="000A5CC9">
        <w:rPr>
          <w:color w:val="333333"/>
          <w:sz w:val="28"/>
          <w:szCs w:val="28"/>
          <w:lang w:val="uk-UA"/>
        </w:rPr>
        <w:t>.</w:t>
      </w:r>
    </w:p>
    <w:p w:rsidR="000A5CC9" w:rsidRDefault="000A5CC9" w:rsidP="000A5CC9">
      <w:pPr>
        <w:pStyle w:val="aa"/>
        <w:shd w:val="clear" w:color="auto" w:fill="FFFFFF"/>
        <w:spacing w:before="0" w:beforeAutospacing="0" w:after="251" w:afterAutospacing="0" w:line="281" w:lineRule="atLeast"/>
        <w:ind w:firstLine="567"/>
        <w:jc w:val="both"/>
        <w:rPr>
          <w:color w:val="333333"/>
          <w:sz w:val="28"/>
          <w:szCs w:val="28"/>
          <w:lang w:val="uk-UA"/>
        </w:rPr>
      </w:pPr>
      <w:r>
        <w:rPr>
          <w:color w:val="333333"/>
          <w:sz w:val="28"/>
          <w:szCs w:val="28"/>
          <w:lang w:val="uk-UA"/>
        </w:rPr>
        <w:t xml:space="preserve">В той же час </w:t>
      </w:r>
      <w:r w:rsidR="004D59BD">
        <w:rPr>
          <w:color w:val="333333"/>
          <w:sz w:val="28"/>
          <w:szCs w:val="28"/>
          <w:lang w:val="uk-UA"/>
        </w:rPr>
        <w:t>річна сума земельного податку за аналогічні земельні ділянки в межах міста становить: за землі для потреб промисловості –</w:t>
      </w:r>
      <w:r w:rsidR="00C00D5F">
        <w:rPr>
          <w:color w:val="333333"/>
          <w:sz w:val="28"/>
          <w:szCs w:val="28"/>
          <w:lang w:val="uk-UA"/>
        </w:rPr>
        <w:t xml:space="preserve"> 30-5</w:t>
      </w:r>
      <w:r w:rsidR="004D59BD">
        <w:rPr>
          <w:color w:val="333333"/>
          <w:sz w:val="28"/>
          <w:szCs w:val="28"/>
          <w:lang w:val="uk-UA"/>
        </w:rPr>
        <w:t xml:space="preserve">0 </w:t>
      </w:r>
      <w:proofErr w:type="spellStart"/>
      <w:r w:rsidR="004D59BD">
        <w:rPr>
          <w:color w:val="333333"/>
          <w:sz w:val="28"/>
          <w:szCs w:val="28"/>
          <w:lang w:val="uk-UA"/>
        </w:rPr>
        <w:t>тис.грн</w:t>
      </w:r>
      <w:proofErr w:type="spellEnd"/>
      <w:r w:rsidR="004D59BD">
        <w:rPr>
          <w:color w:val="333333"/>
          <w:sz w:val="28"/>
          <w:szCs w:val="28"/>
          <w:lang w:val="uk-UA"/>
        </w:rPr>
        <w:t>., за землі комерційного призначення</w:t>
      </w:r>
      <w:r w:rsidR="00C7321B">
        <w:rPr>
          <w:color w:val="333333"/>
          <w:sz w:val="28"/>
          <w:szCs w:val="28"/>
          <w:lang w:val="uk-UA"/>
        </w:rPr>
        <w:t xml:space="preserve"> – </w:t>
      </w:r>
      <w:r w:rsidR="00C00D5F">
        <w:rPr>
          <w:color w:val="333333"/>
          <w:sz w:val="28"/>
          <w:szCs w:val="28"/>
          <w:lang w:val="uk-UA"/>
        </w:rPr>
        <w:t>60-80</w:t>
      </w:r>
      <w:r w:rsidR="00C7321B">
        <w:rPr>
          <w:color w:val="333333"/>
          <w:sz w:val="28"/>
          <w:szCs w:val="28"/>
          <w:lang w:val="uk-UA"/>
        </w:rPr>
        <w:t xml:space="preserve"> тис. грн.</w:t>
      </w:r>
      <w:r w:rsidR="00CE7605">
        <w:rPr>
          <w:color w:val="333333"/>
          <w:sz w:val="28"/>
          <w:szCs w:val="28"/>
          <w:lang w:val="uk-UA"/>
        </w:rPr>
        <w:t xml:space="preserve"> Тобто різниця в сумі земельного податку в межах і за межами міста становить десятки разів. На даний час, при наданні земельних ділянок за межами населеного пункту, проводиться в </w:t>
      </w:r>
      <w:proofErr w:type="spellStart"/>
      <w:r w:rsidR="00CE7605">
        <w:rPr>
          <w:color w:val="333333"/>
          <w:sz w:val="28"/>
          <w:szCs w:val="28"/>
          <w:lang w:val="uk-UA"/>
        </w:rPr>
        <w:t>обов</w:t>
      </w:r>
      <w:proofErr w:type="spellEnd"/>
      <w:r w:rsidR="00CE7605" w:rsidRPr="00CE7605">
        <w:rPr>
          <w:color w:val="333333"/>
          <w:sz w:val="28"/>
          <w:szCs w:val="28"/>
        </w:rPr>
        <w:t>’</w:t>
      </w:r>
      <w:proofErr w:type="spellStart"/>
      <w:r w:rsidR="00CE7605">
        <w:rPr>
          <w:color w:val="333333"/>
          <w:sz w:val="28"/>
          <w:szCs w:val="28"/>
          <w:lang w:val="uk-UA"/>
        </w:rPr>
        <w:t>язковому</w:t>
      </w:r>
      <w:proofErr w:type="spellEnd"/>
      <w:r w:rsidR="00CE7605">
        <w:rPr>
          <w:color w:val="333333"/>
          <w:sz w:val="28"/>
          <w:szCs w:val="28"/>
          <w:lang w:val="uk-UA"/>
        </w:rPr>
        <w:t xml:space="preserve"> порядку їх нормативна грошова оцінка. В той час, коли надавалися переважна більшість з</w:t>
      </w:r>
      <w:r w:rsidR="009F0E87">
        <w:rPr>
          <w:color w:val="333333"/>
          <w:sz w:val="28"/>
          <w:szCs w:val="28"/>
          <w:lang w:val="uk-UA"/>
        </w:rPr>
        <w:t>емельних ділянок за межами населених пунктів</w:t>
      </w:r>
      <w:r w:rsidR="00CE7605">
        <w:rPr>
          <w:color w:val="333333"/>
          <w:sz w:val="28"/>
          <w:szCs w:val="28"/>
          <w:lang w:val="uk-UA"/>
        </w:rPr>
        <w:t>, не було зак</w:t>
      </w:r>
      <w:r w:rsidR="009F0E87">
        <w:rPr>
          <w:color w:val="333333"/>
          <w:sz w:val="28"/>
          <w:szCs w:val="28"/>
          <w:lang w:val="uk-UA"/>
        </w:rPr>
        <w:t>онодавчо закріплено такої норми</w:t>
      </w:r>
      <w:r w:rsidR="00CE7605">
        <w:rPr>
          <w:color w:val="333333"/>
          <w:sz w:val="28"/>
          <w:szCs w:val="28"/>
          <w:lang w:val="uk-UA"/>
        </w:rPr>
        <w:t xml:space="preserve">. Проведення їх нормативної грошової оцінки дозволило б збільшити надходження від плати за землю орієнтовно на </w:t>
      </w:r>
      <w:r w:rsidR="00C00D5F">
        <w:rPr>
          <w:color w:val="333333"/>
          <w:sz w:val="28"/>
          <w:szCs w:val="28"/>
          <w:lang w:val="uk-UA"/>
        </w:rPr>
        <w:t xml:space="preserve">1,0 - </w:t>
      </w:r>
      <w:r w:rsidR="00CE7605">
        <w:rPr>
          <w:color w:val="333333"/>
          <w:sz w:val="28"/>
          <w:szCs w:val="28"/>
          <w:lang w:val="uk-UA"/>
        </w:rPr>
        <w:t>1,5млн. грн.</w:t>
      </w:r>
    </w:p>
    <w:p w:rsidR="00AB26A5" w:rsidRDefault="00AB26A5" w:rsidP="00750D61">
      <w:pPr>
        <w:tabs>
          <w:tab w:val="center" w:pos="4677"/>
          <w:tab w:val="right" w:pos="9354"/>
        </w:tabs>
        <w:ind w:left="1440"/>
        <w:rPr>
          <w:b/>
          <w:bCs/>
          <w:iCs/>
          <w:sz w:val="28"/>
          <w:lang w:val="uk-UA"/>
        </w:rPr>
      </w:pPr>
    </w:p>
    <w:p w:rsidR="007B7FA8" w:rsidRPr="00B4093C" w:rsidRDefault="00AB26A5" w:rsidP="00585095">
      <w:pPr>
        <w:tabs>
          <w:tab w:val="center" w:pos="4677"/>
          <w:tab w:val="right" w:pos="9354"/>
        </w:tabs>
        <w:ind w:left="709"/>
        <w:jc w:val="both"/>
        <w:rPr>
          <w:b/>
          <w:bCs/>
          <w:iCs/>
          <w:sz w:val="28"/>
          <w:lang w:val="uk-UA"/>
        </w:rPr>
      </w:pPr>
      <w:r>
        <w:rPr>
          <w:b/>
          <w:bCs/>
          <w:iCs/>
          <w:sz w:val="28"/>
          <w:lang w:val="uk-UA"/>
        </w:rPr>
        <w:t>4.5.</w:t>
      </w:r>
      <w:r w:rsidR="00750D61" w:rsidRPr="00B4093C">
        <w:rPr>
          <w:b/>
          <w:bCs/>
          <w:iCs/>
          <w:sz w:val="28"/>
          <w:lang w:val="uk-UA"/>
        </w:rPr>
        <w:t xml:space="preserve">Розвиток ринку земель. </w:t>
      </w:r>
      <w:r w:rsidR="00B70562" w:rsidRPr="00B4093C">
        <w:rPr>
          <w:b/>
          <w:bCs/>
          <w:iCs/>
          <w:sz w:val="28"/>
          <w:lang w:val="uk-UA"/>
        </w:rPr>
        <w:t>Продаж земельних ділянок комунальної власності на конкурентних засадах (земельні торги)</w:t>
      </w:r>
      <w:r w:rsidR="00750D61" w:rsidRPr="00B4093C">
        <w:rPr>
          <w:b/>
          <w:bCs/>
          <w:iCs/>
          <w:sz w:val="28"/>
          <w:lang w:val="uk-UA"/>
        </w:rPr>
        <w:t>.</w:t>
      </w:r>
    </w:p>
    <w:p w:rsidR="00750D61" w:rsidRDefault="00750D61" w:rsidP="00750D61">
      <w:pPr>
        <w:tabs>
          <w:tab w:val="center" w:pos="4677"/>
          <w:tab w:val="right" w:pos="9354"/>
        </w:tabs>
        <w:ind w:left="1440"/>
        <w:rPr>
          <w:b/>
          <w:bCs/>
          <w:i/>
          <w:iCs/>
          <w:sz w:val="28"/>
          <w:lang w:val="uk-UA"/>
        </w:rPr>
      </w:pPr>
    </w:p>
    <w:p w:rsidR="00502FA2" w:rsidRDefault="00502FA2" w:rsidP="00B70562">
      <w:pPr>
        <w:tabs>
          <w:tab w:val="center" w:pos="4677"/>
          <w:tab w:val="right" w:pos="9354"/>
        </w:tabs>
        <w:ind w:firstLine="567"/>
        <w:jc w:val="both"/>
        <w:rPr>
          <w:bCs/>
          <w:iCs/>
          <w:sz w:val="28"/>
          <w:lang w:val="uk-UA"/>
        </w:rPr>
      </w:pPr>
      <w:r>
        <w:rPr>
          <w:bCs/>
          <w:iCs/>
          <w:sz w:val="28"/>
          <w:lang w:val="uk-UA"/>
        </w:rPr>
        <w:t xml:space="preserve">В сьогоднішніх умовах розвитку суспільних відносин, у тому числі й земельних, продаж земельних ділянок комунальної власності </w:t>
      </w:r>
      <w:r w:rsidR="00B70562">
        <w:rPr>
          <w:bCs/>
          <w:iCs/>
          <w:sz w:val="28"/>
          <w:lang w:val="uk-UA"/>
        </w:rPr>
        <w:t>шляхом проведення земельних торгів має незаперечні переваги, насамперед тому, що вони визначають ринкову вартість землі, яка і є найбільш оптимальним інструментом формування відкритого і прозорого ринку землі, ліквідацію тіньових схем, яка, в свою чергу, унеможливлює корупцію та хабарництво на ринку землі.</w:t>
      </w:r>
    </w:p>
    <w:p w:rsidR="00B70562" w:rsidRPr="00B70562" w:rsidRDefault="00B70562" w:rsidP="00B70562">
      <w:pPr>
        <w:tabs>
          <w:tab w:val="center" w:pos="4677"/>
          <w:tab w:val="right" w:pos="9354"/>
        </w:tabs>
        <w:ind w:firstLine="567"/>
        <w:jc w:val="both"/>
        <w:rPr>
          <w:bCs/>
          <w:iCs/>
          <w:sz w:val="28"/>
          <w:szCs w:val="28"/>
          <w:lang w:val="uk-UA"/>
        </w:rPr>
      </w:pPr>
      <w:r w:rsidRPr="00B70562">
        <w:rPr>
          <w:rStyle w:val="rvts0"/>
          <w:sz w:val="28"/>
          <w:szCs w:val="28"/>
          <w:lang w:val="uk-UA"/>
        </w:rPr>
        <w:t xml:space="preserve">Земельні торги проводяться у формі аукціону, за результатами проведення якого укладається договір купівлі-продажу, оренди, </w:t>
      </w:r>
      <w:proofErr w:type="spellStart"/>
      <w:r w:rsidRPr="00B70562">
        <w:rPr>
          <w:rStyle w:val="rvts0"/>
          <w:sz w:val="28"/>
          <w:szCs w:val="28"/>
          <w:lang w:val="uk-UA"/>
        </w:rPr>
        <w:t>суперфіцію</w:t>
      </w:r>
      <w:proofErr w:type="spellEnd"/>
      <w:r w:rsidRPr="00B70562">
        <w:rPr>
          <w:rStyle w:val="rvts0"/>
          <w:sz w:val="28"/>
          <w:szCs w:val="28"/>
          <w:lang w:val="uk-UA"/>
        </w:rPr>
        <w:t>, емфітевзису земельної ділянки з учасником (переможцем) земельних торгів, який запропонував найвищу ціну за земельну ділянку, що продається, або найвищу плату за користування нею, зафіксовану в ході проведення земельних торгів.</w:t>
      </w:r>
    </w:p>
    <w:p w:rsidR="008C1530" w:rsidRDefault="00402DE7" w:rsidP="00402DE7">
      <w:pPr>
        <w:tabs>
          <w:tab w:val="center" w:pos="4677"/>
          <w:tab w:val="right" w:pos="9354"/>
        </w:tabs>
        <w:ind w:firstLine="709"/>
        <w:jc w:val="both"/>
        <w:rPr>
          <w:rStyle w:val="rvts0"/>
          <w:sz w:val="28"/>
          <w:szCs w:val="28"/>
          <w:lang w:val="uk-UA"/>
        </w:rPr>
      </w:pPr>
      <w:r w:rsidRPr="00402DE7">
        <w:rPr>
          <w:rStyle w:val="rvts0"/>
          <w:sz w:val="28"/>
          <w:szCs w:val="28"/>
        </w:rPr>
        <w:t xml:space="preserve">Продаж </w:t>
      </w:r>
      <w:proofErr w:type="spellStart"/>
      <w:r w:rsidRPr="00402DE7">
        <w:rPr>
          <w:rStyle w:val="rvts0"/>
          <w:sz w:val="28"/>
          <w:szCs w:val="28"/>
        </w:rPr>
        <w:t>земельнихділяноккомунальноївласностіабо</w:t>
      </w:r>
      <w:proofErr w:type="spellEnd"/>
      <w:r w:rsidRPr="00402DE7">
        <w:rPr>
          <w:rStyle w:val="rvts0"/>
          <w:sz w:val="28"/>
          <w:szCs w:val="28"/>
        </w:rPr>
        <w:t xml:space="preserve"> прав на них (</w:t>
      </w:r>
      <w:proofErr w:type="spellStart"/>
      <w:r w:rsidRPr="00402DE7">
        <w:rPr>
          <w:rStyle w:val="rvts0"/>
          <w:sz w:val="28"/>
          <w:szCs w:val="28"/>
        </w:rPr>
        <w:t>оренди</w:t>
      </w:r>
      <w:proofErr w:type="spellEnd"/>
      <w:r w:rsidRPr="00402DE7">
        <w:rPr>
          <w:rStyle w:val="rvts0"/>
          <w:sz w:val="28"/>
          <w:szCs w:val="28"/>
        </w:rPr>
        <w:t xml:space="preserve">, </w:t>
      </w:r>
      <w:proofErr w:type="spellStart"/>
      <w:r w:rsidRPr="00402DE7">
        <w:rPr>
          <w:rStyle w:val="rvts0"/>
          <w:sz w:val="28"/>
          <w:szCs w:val="28"/>
        </w:rPr>
        <w:t>суперфіцію</w:t>
      </w:r>
      <w:proofErr w:type="spellEnd"/>
      <w:r w:rsidRPr="00402DE7">
        <w:rPr>
          <w:rStyle w:val="rvts0"/>
          <w:sz w:val="28"/>
          <w:szCs w:val="28"/>
        </w:rPr>
        <w:t xml:space="preserve">, </w:t>
      </w:r>
      <w:proofErr w:type="spellStart"/>
      <w:r w:rsidRPr="00402DE7">
        <w:rPr>
          <w:rStyle w:val="rvts0"/>
          <w:sz w:val="28"/>
          <w:szCs w:val="28"/>
        </w:rPr>
        <w:t>емфітевзису</w:t>
      </w:r>
      <w:proofErr w:type="spellEnd"/>
      <w:r w:rsidRPr="00402DE7">
        <w:rPr>
          <w:rStyle w:val="rvts0"/>
          <w:sz w:val="28"/>
          <w:szCs w:val="28"/>
        </w:rPr>
        <w:t xml:space="preserve">) </w:t>
      </w:r>
      <w:proofErr w:type="spellStart"/>
      <w:r w:rsidRPr="00402DE7">
        <w:rPr>
          <w:rStyle w:val="rvts0"/>
          <w:sz w:val="28"/>
          <w:szCs w:val="28"/>
        </w:rPr>
        <w:t>здійснюєтьсявиключно</w:t>
      </w:r>
      <w:proofErr w:type="spellEnd"/>
      <w:r w:rsidRPr="00402DE7">
        <w:rPr>
          <w:rStyle w:val="rvts0"/>
          <w:sz w:val="28"/>
          <w:szCs w:val="28"/>
        </w:rPr>
        <w:t xml:space="preserve"> на </w:t>
      </w:r>
      <w:proofErr w:type="spellStart"/>
      <w:r w:rsidRPr="00402DE7">
        <w:rPr>
          <w:rStyle w:val="rvts0"/>
          <w:sz w:val="28"/>
          <w:szCs w:val="28"/>
        </w:rPr>
        <w:t>земельних</w:t>
      </w:r>
      <w:proofErr w:type="spellEnd"/>
      <w:r w:rsidRPr="00402DE7">
        <w:rPr>
          <w:rStyle w:val="rvts0"/>
          <w:sz w:val="28"/>
          <w:szCs w:val="28"/>
        </w:rPr>
        <w:t xml:space="preserve"> торгах</w:t>
      </w:r>
      <w:r>
        <w:rPr>
          <w:rStyle w:val="rvts0"/>
          <w:sz w:val="28"/>
          <w:szCs w:val="28"/>
          <w:lang w:val="uk-UA"/>
        </w:rPr>
        <w:t xml:space="preserve">. </w:t>
      </w:r>
    </w:p>
    <w:p w:rsidR="00402DE7" w:rsidRDefault="00402DE7" w:rsidP="00402DE7">
      <w:pPr>
        <w:tabs>
          <w:tab w:val="center" w:pos="4677"/>
          <w:tab w:val="right" w:pos="9354"/>
        </w:tabs>
        <w:ind w:firstLine="709"/>
        <w:jc w:val="both"/>
        <w:rPr>
          <w:rStyle w:val="rvts0"/>
          <w:sz w:val="28"/>
          <w:szCs w:val="28"/>
          <w:lang w:val="uk-UA"/>
        </w:rPr>
      </w:pPr>
      <w:r>
        <w:rPr>
          <w:rStyle w:val="rvts0"/>
          <w:sz w:val="28"/>
          <w:szCs w:val="28"/>
          <w:lang w:val="uk-UA"/>
        </w:rPr>
        <w:lastRenderedPageBreak/>
        <w:t>Проведення земельних торгів щодо земельних ділянок комунальної власності або прав на них здійснюється за рішенням Городоцької міської ради, у якому зазначаються:</w:t>
      </w:r>
    </w:p>
    <w:p w:rsidR="00402DE7" w:rsidRDefault="00402DE7" w:rsidP="00402DE7">
      <w:pPr>
        <w:tabs>
          <w:tab w:val="center" w:pos="4677"/>
          <w:tab w:val="right" w:pos="9354"/>
        </w:tabs>
        <w:ind w:firstLine="709"/>
        <w:jc w:val="both"/>
        <w:rPr>
          <w:rStyle w:val="rvts0"/>
          <w:sz w:val="28"/>
          <w:szCs w:val="28"/>
          <w:lang w:val="uk-UA"/>
        </w:rPr>
      </w:pPr>
      <w:r>
        <w:rPr>
          <w:rStyle w:val="rvts0"/>
          <w:sz w:val="28"/>
          <w:szCs w:val="28"/>
          <w:lang w:val="uk-UA"/>
        </w:rPr>
        <w:t>а) перелік земельних ділянок та прав на них, які виставляються на земельні торги окремими лотами;</w:t>
      </w:r>
    </w:p>
    <w:p w:rsidR="00402DE7" w:rsidRDefault="00402DE7" w:rsidP="00402DE7">
      <w:pPr>
        <w:tabs>
          <w:tab w:val="center" w:pos="4677"/>
          <w:tab w:val="right" w:pos="9354"/>
        </w:tabs>
        <w:ind w:firstLine="709"/>
        <w:jc w:val="both"/>
        <w:rPr>
          <w:rStyle w:val="rvts0"/>
          <w:sz w:val="28"/>
          <w:szCs w:val="28"/>
          <w:lang w:val="uk-UA"/>
        </w:rPr>
      </w:pPr>
      <w:r>
        <w:rPr>
          <w:rStyle w:val="rvts0"/>
          <w:sz w:val="28"/>
          <w:szCs w:val="28"/>
          <w:lang w:val="uk-UA"/>
        </w:rPr>
        <w:t>б) стартова ціна лоту;</w:t>
      </w:r>
    </w:p>
    <w:p w:rsidR="00402DE7" w:rsidRDefault="00402DE7" w:rsidP="00402DE7">
      <w:pPr>
        <w:tabs>
          <w:tab w:val="center" w:pos="4677"/>
          <w:tab w:val="right" w:pos="9354"/>
        </w:tabs>
        <w:ind w:firstLine="709"/>
        <w:jc w:val="both"/>
        <w:rPr>
          <w:rStyle w:val="rvts0"/>
          <w:sz w:val="28"/>
          <w:szCs w:val="28"/>
          <w:lang w:val="uk-UA"/>
        </w:rPr>
      </w:pPr>
      <w:r>
        <w:rPr>
          <w:rStyle w:val="rvts0"/>
          <w:sz w:val="28"/>
          <w:szCs w:val="28"/>
          <w:lang w:val="uk-UA"/>
        </w:rPr>
        <w:t xml:space="preserve">в) строк та інші умови користування земельною ділянкою у разі </w:t>
      </w:r>
      <w:r w:rsidR="005F4C9B">
        <w:rPr>
          <w:rStyle w:val="rvts0"/>
          <w:sz w:val="28"/>
          <w:szCs w:val="28"/>
          <w:lang w:val="uk-UA"/>
        </w:rPr>
        <w:t>набуття права користування земельною ділянкою у разі набуття права користування земельною ділянкою на земельних торгах;</w:t>
      </w:r>
    </w:p>
    <w:p w:rsidR="005F4C9B" w:rsidRDefault="005F4C9B" w:rsidP="00402DE7">
      <w:pPr>
        <w:tabs>
          <w:tab w:val="center" w:pos="4677"/>
          <w:tab w:val="right" w:pos="9354"/>
        </w:tabs>
        <w:ind w:firstLine="709"/>
        <w:jc w:val="both"/>
        <w:rPr>
          <w:rStyle w:val="rvts0"/>
          <w:sz w:val="28"/>
          <w:szCs w:val="28"/>
          <w:lang w:val="uk-UA"/>
        </w:rPr>
      </w:pPr>
      <w:r>
        <w:rPr>
          <w:rStyle w:val="rvts0"/>
          <w:sz w:val="28"/>
          <w:szCs w:val="28"/>
          <w:lang w:val="uk-UA"/>
        </w:rPr>
        <w:t xml:space="preserve">г) особа, уповноважена організатором земельних торгів на укладення договору купівлі-продажу, оренди, </w:t>
      </w:r>
      <w:proofErr w:type="spellStart"/>
      <w:r>
        <w:rPr>
          <w:rStyle w:val="rvts0"/>
          <w:sz w:val="28"/>
          <w:szCs w:val="28"/>
          <w:lang w:val="uk-UA"/>
        </w:rPr>
        <w:t>суперфіцію</w:t>
      </w:r>
      <w:proofErr w:type="spellEnd"/>
      <w:r>
        <w:rPr>
          <w:rStyle w:val="rvts0"/>
          <w:sz w:val="28"/>
          <w:szCs w:val="28"/>
          <w:lang w:val="uk-UA"/>
        </w:rPr>
        <w:t>, емфітевзису земельної ділянки, яка або право на яку виставляється на земельні торги.</w:t>
      </w:r>
    </w:p>
    <w:p w:rsidR="002415F8" w:rsidRDefault="005F4C9B" w:rsidP="002415F8">
      <w:pPr>
        <w:tabs>
          <w:tab w:val="center" w:pos="4677"/>
          <w:tab w:val="right" w:pos="9354"/>
        </w:tabs>
        <w:ind w:firstLine="709"/>
        <w:jc w:val="both"/>
        <w:rPr>
          <w:rStyle w:val="rvts0"/>
          <w:sz w:val="28"/>
          <w:szCs w:val="28"/>
          <w:lang w:val="uk-UA"/>
        </w:rPr>
      </w:pPr>
      <w:r w:rsidRPr="002415F8">
        <w:rPr>
          <w:rStyle w:val="rvts0"/>
          <w:sz w:val="28"/>
          <w:szCs w:val="28"/>
          <w:lang w:val="uk-UA"/>
        </w:rPr>
        <w:t xml:space="preserve">Земельні торги проводяться відповідно до договору між </w:t>
      </w:r>
      <w:r w:rsidR="002415F8" w:rsidRPr="002415F8">
        <w:rPr>
          <w:rStyle w:val="rvts0"/>
          <w:sz w:val="28"/>
          <w:szCs w:val="28"/>
          <w:lang w:val="uk-UA"/>
        </w:rPr>
        <w:t>організатором земельних торгів (</w:t>
      </w:r>
      <w:r w:rsidRPr="002415F8">
        <w:rPr>
          <w:rStyle w:val="rvts0"/>
          <w:sz w:val="28"/>
          <w:szCs w:val="28"/>
          <w:lang w:val="uk-UA"/>
        </w:rPr>
        <w:t>Городоцькою міською радою</w:t>
      </w:r>
      <w:r w:rsidR="002415F8" w:rsidRPr="002415F8">
        <w:rPr>
          <w:rStyle w:val="rvts0"/>
          <w:sz w:val="28"/>
          <w:szCs w:val="28"/>
          <w:lang w:val="uk-UA"/>
        </w:rPr>
        <w:t>) та</w:t>
      </w:r>
      <w:r w:rsidR="00750D61">
        <w:rPr>
          <w:rStyle w:val="rvts0"/>
          <w:sz w:val="28"/>
          <w:szCs w:val="28"/>
          <w:lang w:val="uk-UA"/>
        </w:rPr>
        <w:t xml:space="preserve">виконавцем земельним торгів. </w:t>
      </w:r>
      <w:r w:rsidR="00190C17">
        <w:rPr>
          <w:rStyle w:val="rvts0"/>
          <w:sz w:val="28"/>
          <w:szCs w:val="28"/>
          <w:lang w:val="uk-UA"/>
        </w:rPr>
        <w:t xml:space="preserve">Городоцька міська рада </w:t>
      </w:r>
      <w:r w:rsidR="002415F8" w:rsidRPr="00190C17">
        <w:rPr>
          <w:rStyle w:val="rvts0"/>
          <w:sz w:val="28"/>
          <w:szCs w:val="28"/>
          <w:lang w:val="uk-UA"/>
        </w:rPr>
        <w:t>визначає перелік земельних ділянок комунальної власності та/або прав на них, які виставляються на земельні торги окремими лотами</w:t>
      </w:r>
      <w:r w:rsidR="00190C17">
        <w:rPr>
          <w:rStyle w:val="rvts0"/>
          <w:sz w:val="28"/>
          <w:szCs w:val="28"/>
          <w:lang w:val="uk-UA"/>
        </w:rPr>
        <w:t xml:space="preserve"> і затверджується на сесії Городоцької міської ради</w:t>
      </w:r>
      <w:r w:rsidR="002415F8" w:rsidRPr="00190C17">
        <w:rPr>
          <w:rStyle w:val="rvts0"/>
          <w:sz w:val="28"/>
          <w:szCs w:val="28"/>
          <w:lang w:val="uk-UA"/>
        </w:rPr>
        <w:t xml:space="preserve">. </w:t>
      </w:r>
      <w:r w:rsidR="00190C17">
        <w:rPr>
          <w:rStyle w:val="rvts0"/>
          <w:sz w:val="28"/>
          <w:szCs w:val="28"/>
          <w:lang w:val="uk-UA"/>
        </w:rPr>
        <w:t>У даному переліку зазначається:</w:t>
      </w:r>
    </w:p>
    <w:p w:rsidR="00190C17" w:rsidRPr="00190C17" w:rsidRDefault="00B4093C" w:rsidP="00190C17">
      <w:pPr>
        <w:numPr>
          <w:ilvl w:val="0"/>
          <w:numId w:val="1"/>
        </w:numPr>
        <w:tabs>
          <w:tab w:val="center" w:pos="4677"/>
          <w:tab w:val="right" w:pos="9354"/>
        </w:tabs>
        <w:jc w:val="both"/>
        <w:rPr>
          <w:rStyle w:val="rvts0"/>
          <w:bCs/>
          <w:iCs/>
          <w:sz w:val="28"/>
          <w:szCs w:val="28"/>
          <w:lang w:val="uk-UA"/>
        </w:rPr>
      </w:pPr>
      <w:proofErr w:type="spellStart"/>
      <w:r>
        <w:rPr>
          <w:rStyle w:val="rvts0"/>
          <w:sz w:val="28"/>
          <w:szCs w:val="28"/>
          <w:lang w:val="uk-UA"/>
        </w:rPr>
        <w:t>місце</w:t>
      </w:r>
      <w:r w:rsidR="00190C17">
        <w:rPr>
          <w:rStyle w:val="rvts0"/>
          <w:sz w:val="28"/>
          <w:szCs w:val="28"/>
          <w:lang w:val="uk-UA"/>
        </w:rPr>
        <w:t>розташування</w:t>
      </w:r>
      <w:proofErr w:type="spellEnd"/>
      <w:r w:rsidR="00190C17">
        <w:rPr>
          <w:rStyle w:val="rvts0"/>
          <w:sz w:val="28"/>
          <w:szCs w:val="28"/>
          <w:lang w:val="uk-UA"/>
        </w:rPr>
        <w:t xml:space="preserve"> (адреса)земельної ділянки;</w:t>
      </w:r>
    </w:p>
    <w:p w:rsidR="00190C17" w:rsidRPr="00190C17" w:rsidRDefault="00190C17" w:rsidP="00190C17">
      <w:pPr>
        <w:numPr>
          <w:ilvl w:val="0"/>
          <w:numId w:val="1"/>
        </w:numPr>
        <w:tabs>
          <w:tab w:val="center" w:pos="4677"/>
          <w:tab w:val="right" w:pos="9354"/>
        </w:tabs>
        <w:jc w:val="both"/>
        <w:rPr>
          <w:rStyle w:val="rvts0"/>
          <w:bCs/>
          <w:iCs/>
          <w:sz w:val="28"/>
          <w:szCs w:val="28"/>
          <w:lang w:val="uk-UA"/>
        </w:rPr>
      </w:pPr>
      <w:r>
        <w:rPr>
          <w:rStyle w:val="rvts0"/>
          <w:sz w:val="28"/>
          <w:szCs w:val="28"/>
          <w:lang w:val="uk-UA"/>
        </w:rPr>
        <w:t>цільове призначення земельної ділянки (функціональне використання);</w:t>
      </w:r>
    </w:p>
    <w:p w:rsidR="00190C17" w:rsidRPr="00190C17" w:rsidRDefault="00190C17" w:rsidP="00190C17">
      <w:pPr>
        <w:numPr>
          <w:ilvl w:val="0"/>
          <w:numId w:val="1"/>
        </w:numPr>
        <w:tabs>
          <w:tab w:val="center" w:pos="4677"/>
          <w:tab w:val="right" w:pos="9354"/>
        </w:tabs>
        <w:jc w:val="both"/>
        <w:rPr>
          <w:rStyle w:val="rvts0"/>
          <w:bCs/>
          <w:iCs/>
          <w:sz w:val="28"/>
          <w:szCs w:val="28"/>
          <w:lang w:val="uk-UA"/>
        </w:rPr>
      </w:pPr>
      <w:r>
        <w:rPr>
          <w:rStyle w:val="rvts0"/>
          <w:sz w:val="28"/>
          <w:szCs w:val="28"/>
          <w:lang w:val="uk-UA"/>
        </w:rPr>
        <w:t>площа земельної ділянки;</w:t>
      </w:r>
    </w:p>
    <w:p w:rsidR="00190C17" w:rsidRDefault="00190C17" w:rsidP="00190C17">
      <w:pPr>
        <w:numPr>
          <w:ilvl w:val="0"/>
          <w:numId w:val="1"/>
        </w:numPr>
        <w:tabs>
          <w:tab w:val="center" w:pos="4677"/>
          <w:tab w:val="right" w:pos="9354"/>
        </w:tabs>
        <w:jc w:val="both"/>
        <w:rPr>
          <w:rStyle w:val="rvts0"/>
          <w:bCs/>
          <w:iCs/>
          <w:sz w:val="28"/>
          <w:szCs w:val="28"/>
          <w:lang w:val="uk-UA"/>
        </w:rPr>
      </w:pPr>
      <w:r>
        <w:rPr>
          <w:rStyle w:val="rvts0"/>
          <w:bCs/>
          <w:iCs/>
          <w:sz w:val="28"/>
          <w:szCs w:val="28"/>
          <w:lang w:val="uk-UA"/>
        </w:rPr>
        <w:t>її кадастровий номер;</w:t>
      </w:r>
    </w:p>
    <w:p w:rsidR="00190C17" w:rsidRPr="00190C17" w:rsidRDefault="00190C17" w:rsidP="00190C17">
      <w:pPr>
        <w:numPr>
          <w:ilvl w:val="0"/>
          <w:numId w:val="1"/>
        </w:numPr>
        <w:tabs>
          <w:tab w:val="center" w:pos="4677"/>
          <w:tab w:val="right" w:pos="9354"/>
        </w:tabs>
        <w:jc w:val="both"/>
        <w:rPr>
          <w:rStyle w:val="rvts0"/>
          <w:bCs/>
          <w:iCs/>
          <w:sz w:val="28"/>
          <w:szCs w:val="28"/>
          <w:lang w:val="uk-UA"/>
        </w:rPr>
      </w:pPr>
      <w:r>
        <w:rPr>
          <w:rStyle w:val="rvts0"/>
          <w:bCs/>
          <w:iCs/>
          <w:sz w:val="28"/>
          <w:szCs w:val="28"/>
          <w:lang w:val="uk-UA"/>
        </w:rPr>
        <w:t>умови продажу земельної ділянки.</w:t>
      </w:r>
    </w:p>
    <w:p w:rsidR="002415F8" w:rsidRDefault="00190C17" w:rsidP="005F4C9B">
      <w:pPr>
        <w:tabs>
          <w:tab w:val="center" w:pos="4677"/>
          <w:tab w:val="right" w:pos="9354"/>
        </w:tabs>
        <w:ind w:firstLine="567"/>
        <w:jc w:val="both"/>
        <w:rPr>
          <w:rStyle w:val="rvts0"/>
          <w:sz w:val="28"/>
          <w:szCs w:val="28"/>
          <w:lang w:val="uk-UA"/>
        </w:rPr>
      </w:pPr>
      <w:r>
        <w:rPr>
          <w:rStyle w:val="rvts0"/>
          <w:sz w:val="28"/>
          <w:szCs w:val="28"/>
          <w:lang w:val="uk-UA"/>
        </w:rPr>
        <w:t>Земельні ділянки, включені до переліку земельних ділянок комунальної власності, які виставлені на земельні торги</w:t>
      </w:r>
      <w:r w:rsidR="007A0056">
        <w:rPr>
          <w:rStyle w:val="rvts0"/>
          <w:sz w:val="28"/>
          <w:szCs w:val="28"/>
          <w:lang w:val="uk-UA"/>
        </w:rPr>
        <w:t>, не можуть відчужуватись, передаватись в заставу, надаватись у користування до завершення торгів.</w:t>
      </w:r>
    </w:p>
    <w:p w:rsidR="00A22902" w:rsidRDefault="00A73AB0" w:rsidP="00A22902">
      <w:pPr>
        <w:tabs>
          <w:tab w:val="center" w:pos="4677"/>
          <w:tab w:val="right" w:pos="9354"/>
        </w:tabs>
        <w:ind w:firstLine="567"/>
        <w:jc w:val="both"/>
        <w:rPr>
          <w:rStyle w:val="rvts0"/>
          <w:sz w:val="28"/>
          <w:szCs w:val="28"/>
          <w:lang w:val="uk-UA"/>
        </w:rPr>
      </w:pPr>
      <w:r>
        <w:rPr>
          <w:rStyle w:val="rvts0"/>
          <w:sz w:val="28"/>
          <w:szCs w:val="28"/>
          <w:lang w:val="uk-UA"/>
        </w:rPr>
        <w:t xml:space="preserve">Підготовку лотів до проведення земельних торгів забезпечує Городоцька міська рада. </w:t>
      </w:r>
      <w:r w:rsidR="00A22902">
        <w:rPr>
          <w:rStyle w:val="rvts0"/>
          <w:sz w:val="28"/>
          <w:szCs w:val="28"/>
          <w:lang w:val="uk-UA"/>
        </w:rPr>
        <w:t>Підготовка лота включає ряд таких дій:</w:t>
      </w:r>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а) виготовлення, погодження та затвердження в установленому законодавством порядку проекту землеустрою щодо відведення земельної ділянки (у разі зміни цільового призначення земельної ділянки та у разі, якщо межі земельної ділянки не встановлені в натурі (на місцевості);</w:t>
      </w:r>
      <w:bookmarkStart w:id="53" w:name="n1285"/>
      <w:bookmarkEnd w:id="53"/>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б) державну реєстрацію земельної ділянки;</w:t>
      </w:r>
      <w:bookmarkStart w:id="54" w:name="n1286"/>
      <w:bookmarkEnd w:id="54"/>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в) державну реєстрацію речового права на земельну ділянку;</w:t>
      </w:r>
      <w:bookmarkStart w:id="55" w:name="n1287"/>
      <w:bookmarkEnd w:id="55"/>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г) отримання витягу про нормативну грошову оцінку земельної ділянки у разі продажу на земельних торгах права оренди на неї;</w:t>
      </w:r>
      <w:bookmarkStart w:id="56" w:name="n1288"/>
      <w:bookmarkEnd w:id="56"/>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ґ) проведення експертної грошової оцінки земельної ділянки крім випадків продажу на земельних торгах права оренди на неї;</w:t>
      </w:r>
      <w:bookmarkStart w:id="57" w:name="n1289"/>
      <w:bookmarkEnd w:id="57"/>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д) встановлення стартової ціни продажу земельної ділянки;</w:t>
      </w:r>
      <w:bookmarkStart w:id="58" w:name="n1290"/>
      <w:bookmarkEnd w:id="58"/>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е) встановлення стартового розміру річної орендної плати;</w:t>
      </w:r>
    </w:p>
    <w:p w:rsidR="00A22902" w:rsidRPr="00A22902" w:rsidRDefault="00A22902" w:rsidP="00A22902">
      <w:pPr>
        <w:tabs>
          <w:tab w:val="center" w:pos="4677"/>
          <w:tab w:val="right" w:pos="9354"/>
        </w:tabs>
        <w:ind w:firstLine="567"/>
        <w:jc w:val="both"/>
        <w:rPr>
          <w:sz w:val="28"/>
          <w:szCs w:val="28"/>
          <w:lang w:val="uk-UA"/>
        </w:rPr>
      </w:pPr>
      <w:r w:rsidRPr="00A22902">
        <w:rPr>
          <w:sz w:val="28"/>
          <w:szCs w:val="28"/>
          <w:lang w:val="uk-UA"/>
        </w:rPr>
        <w:t xml:space="preserve">є) встановлення стартової ціни продажу </w:t>
      </w:r>
      <w:proofErr w:type="spellStart"/>
      <w:r w:rsidRPr="00A22902">
        <w:rPr>
          <w:sz w:val="28"/>
          <w:szCs w:val="28"/>
          <w:lang w:val="uk-UA"/>
        </w:rPr>
        <w:t>правемфітевзису</w:t>
      </w:r>
      <w:proofErr w:type="spellEnd"/>
      <w:r w:rsidRPr="00A22902">
        <w:rPr>
          <w:sz w:val="28"/>
          <w:szCs w:val="28"/>
          <w:lang w:val="uk-UA"/>
        </w:rPr>
        <w:t xml:space="preserve">, </w:t>
      </w:r>
      <w:proofErr w:type="spellStart"/>
      <w:r w:rsidRPr="00A22902">
        <w:rPr>
          <w:sz w:val="28"/>
          <w:szCs w:val="28"/>
          <w:lang w:val="uk-UA"/>
        </w:rPr>
        <w:t>суперфіцію</w:t>
      </w:r>
      <w:proofErr w:type="spellEnd"/>
      <w:r w:rsidRPr="00A22902">
        <w:rPr>
          <w:sz w:val="28"/>
          <w:szCs w:val="28"/>
          <w:lang w:val="uk-UA"/>
        </w:rPr>
        <w:t xml:space="preserve"> земельної ділянки;</w:t>
      </w:r>
      <w:bookmarkStart w:id="59" w:name="n1292"/>
      <w:bookmarkEnd w:id="59"/>
    </w:p>
    <w:p w:rsidR="00A22902" w:rsidRDefault="00A22902" w:rsidP="00A22902">
      <w:pPr>
        <w:tabs>
          <w:tab w:val="center" w:pos="4677"/>
          <w:tab w:val="right" w:pos="9354"/>
        </w:tabs>
        <w:ind w:firstLine="567"/>
        <w:jc w:val="both"/>
        <w:rPr>
          <w:sz w:val="28"/>
          <w:szCs w:val="28"/>
          <w:lang w:val="uk-UA"/>
        </w:rPr>
      </w:pPr>
      <w:r w:rsidRPr="00A22902">
        <w:rPr>
          <w:sz w:val="28"/>
          <w:szCs w:val="28"/>
          <w:lang w:val="uk-UA"/>
        </w:rPr>
        <w:t>ж) визначення виконавця земельних торгів, дати та місця проведення земельних торгів.</w:t>
      </w:r>
    </w:p>
    <w:p w:rsidR="00A22902" w:rsidRDefault="00A22902" w:rsidP="00A22902">
      <w:pPr>
        <w:tabs>
          <w:tab w:val="center" w:pos="4677"/>
          <w:tab w:val="right" w:pos="9354"/>
        </w:tabs>
        <w:ind w:firstLine="567"/>
        <w:jc w:val="both"/>
        <w:rPr>
          <w:rStyle w:val="rvts0"/>
          <w:sz w:val="28"/>
          <w:szCs w:val="28"/>
          <w:lang w:val="uk-UA"/>
        </w:rPr>
      </w:pPr>
      <w:r w:rsidRPr="00A22902">
        <w:rPr>
          <w:rStyle w:val="rvts0"/>
          <w:sz w:val="28"/>
          <w:szCs w:val="28"/>
          <w:lang w:val="uk-UA"/>
        </w:rPr>
        <w:lastRenderedPageBreak/>
        <w:t xml:space="preserve">Земельні торги за лотом вважаються такими, що відбулися, після укладення договору купівлі-продажу, оренди, </w:t>
      </w:r>
      <w:proofErr w:type="spellStart"/>
      <w:r w:rsidRPr="00A22902">
        <w:rPr>
          <w:rStyle w:val="rvts0"/>
          <w:sz w:val="28"/>
          <w:szCs w:val="28"/>
          <w:lang w:val="uk-UA"/>
        </w:rPr>
        <w:t>суперфіцію</w:t>
      </w:r>
      <w:proofErr w:type="spellEnd"/>
      <w:r w:rsidRPr="00A22902">
        <w:rPr>
          <w:rStyle w:val="rvts0"/>
          <w:sz w:val="28"/>
          <w:szCs w:val="28"/>
          <w:lang w:val="uk-UA"/>
        </w:rPr>
        <w:t>, емфітевзису земельної ділянки.</w:t>
      </w:r>
    </w:p>
    <w:p w:rsidR="003355BE" w:rsidRDefault="00AA2024" w:rsidP="003355BE">
      <w:pPr>
        <w:tabs>
          <w:tab w:val="center" w:pos="4677"/>
          <w:tab w:val="right" w:pos="9354"/>
        </w:tabs>
        <w:ind w:firstLine="567"/>
        <w:jc w:val="both"/>
        <w:rPr>
          <w:rStyle w:val="rvts0"/>
          <w:sz w:val="28"/>
          <w:szCs w:val="28"/>
          <w:lang w:val="uk-UA"/>
        </w:rPr>
      </w:pPr>
      <w:r>
        <w:rPr>
          <w:rStyle w:val="rvts0"/>
          <w:sz w:val="28"/>
          <w:szCs w:val="28"/>
          <w:lang w:val="uk-UA"/>
        </w:rPr>
        <w:t xml:space="preserve">Однак, незважаючи на весь складний процес реалізації земельних ділянок комунальної власності на конкурентних засадах, земельні торги (аукціон) дозволяє залучити значні додаткові кошти та швидко і значно наповнити міський бюджет. Продаж ділянок на аукціоні є способом планування забудови населеного пункту, </w:t>
      </w:r>
      <w:r w:rsidR="003355BE">
        <w:rPr>
          <w:rStyle w:val="rvts0"/>
          <w:sz w:val="28"/>
          <w:szCs w:val="28"/>
          <w:lang w:val="uk-UA"/>
        </w:rPr>
        <w:t>адже ділянки продають з певним цільовим призначенням і таким чином здійснюється реалізація генерального плану міста.</w:t>
      </w:r>
    </w:p>
    <w:p w:rsidR="009B04FA" w:rsidRDefault="003355BE" w:rsidP="001A4CE6">
      <w:pPr>
        <w:tabs>
          <w:tab w:val="center" w:pos="4677"/>
          <w:tab w:val="right" w:pos="9354"/>
        </w:tabs>
        <w:ind w:firstLine="567"/>
        <w:jc w:val="both"/>
        <w:rPr>
          <w:rStyle w:val="rvts0"/>
          <w:sz w:val="28"/>
          <w:szCs w:val="28"/>
          <w:lang w:val="uk-UA"/>
        </w:rPr>
      </w:pPr>
      <w:r>
        <w:rPr>
          <w:rStyle w:val="rvts0"/>
          <w:sz w:val="28"/>
          <w:szCs w:val="28"/>
          <w:lang w:val="uk-UA"/>
        </w:rPr>
        <w:t>Окрім цього, на аукціон виставляється земельна ділянка з уже готовою землевпорядною документацією, тобто набувач не витрачає час на самостійне проходження складних та тривалих процедур відведення та погодження.</w:t>
      </w:r>
    </w:p>
    <w:p w:rsidR="00EC376F" w:rsidRDefault="00EC376F" w:rsidP="00E0137A">
      <w:pPr>
        <w:tabs>
          <w:tab w:val="center" w:pos="4677"/>
          <w:tab w:val="right" w:pos="9354"/>
        </w:tabs>
        <w:ind w:firstLine="567"/>
        <w:jc w:val="both"/>
        <w:rPr>
          <w:sz w:val="28"/>
          <w:szCs w:val="28"/>
          <w:lang w:val="uk-UA"/>
        </w:rPr>
      </w:pPr>
      <w:r>
        <w:rPr>
          <w:rStyle w:val="rvts0"/>
          <w:sz w:val="28"/>
          <w:szCs w:val="28"/>
          <w:lang w:val="uk-UA"/>
        </w:rPr>
        <w:t xml:space="preserve">Крім цього важливою складовою ринку земель є купівля-продаж земельних ділянок комунальної власності, що перебувають в користуванні юридичних та фізичних осіб. </w:t>
      </w:r>
      <w:r w:rsidRPr="00EC376F">
        <w:rPr>
          <w:sz w:val="28"/>
          <w:szCs w:val="28"/>
          <w:lang w:val="uk-UA"/>
        </w:rPr>
        <w:t>Ціна   земельної   ділянки  визначається  за  експертною грошовою   оцінкою,   що   проводить</w:t>
      </w:r>
      <w:r>
        <w:rPr>
          <w:sz w:val="28"/>
          <w:szCs w:val="28"/>
          <w:lang w:val="uk-UA"/>
        </w:rPr>
        <w:t xml:space="preserve">ся  організаціями,  які  мають </w:t>
      </w:r>
      <w:r w:rsidR="00E0137A">
        <w:rPr>
          <w:sz w:val="28"/>
          <w:szCs w:val="28"/>
          <w:lang w:val="uk-UA"/>
        </w:rPr>
        <w:t>відповідну  ліцензію</w:t>
      </w:r>
      <w:r w:rsidRPr="00E0137A">
        <w:rPr>
          <w:sz w:val="28"/>
          <w:szCs w:val="28"/>
          <w:lang w:val="uk-UA"/>
        </w:rPr>
        <w:t xml:space="preserve">на виконання цього виду робіт, </w:t>
      </w:r>
      <w:r w:rsidR="00E0137A">
        <w:rPr>
          <w:sz w:val="28"/>
          <w:szCs w:val="28"/>
          <w:lang w:val="uk-UA"/>
        </w:rPr>
        <w:t xml:space="preserve">після попереднього їх конкурсного відбору, </w:t>
      </w:r>
      <w:r w:rsidRPr="00E0137A">
        <w:rPr>
          <w:sz w:val="28"/>
          <w:szCs w:val="28"/>
          <w:lang w:val="uk-UA"/>
        </w:rPr>
        <w:t>на замовлення  органів   місцевого  самоврядування.</w:t>
      </w:r>
      <w:r w:rsidR="00E0137A">
        <w:rPr>
          <w:sz w:val="28"/>
          <w:szCs w:val="28"/>
          <w:lang w:val="uk-UA"/>
        </w:rPr>
        <w:t xml:space="preserve"> Фінансування робіт з </w:t>
      </w:r>
      <w:r w:rsidRPr="00E0137A">
        <w:rPr>
          <w:sz w:val="28"/>
          <w:szCs w:val="28"/>
          <w:lang w:val="uk-UA"/>
        </w:rPr>
        <w:t xml:space="preserve">проведення    експертної   грошової  </w:t>
      </w:r>
      <w:r w:rsidR="00E0137A">
        <w:rPr>
          <w:sz w:val="28"/>
          <w:szCs w:val="28"/>
          <w:lang w:val="uk-UA"/>
        </w:rPr>
        <w:t xml:space="preserve"> оцінки земельної </w:t>
      </w:r>
      <w:r w:rsidRPr="00E0137A">
        <w:rPr>
          <w:sz w:val="28"/>
          <w:szCs w:val="28"/>
          <w:lang w:val="uk-UA"/>
        </w:rPr>
        <w:t xml:space="preserve">ділянки </w:t>
      </w:r>
      <w:r w:rsidRPr="00E0137A">
        <w:rPr>
          <w:sz w:val="28"/>
          <w:szCs w:val="28"/>
          <w:lang w:val="uk-UA"/>
        </w:rPr>
        <w:br/>
        <w:t xml:space="preserve">здійснюється за рахунок внесеного покупцем авансу, що не може бути </w:t>
      </w:r>
      <w:r w:rsidRPr="00E0137A">
        <w:rPr>
          <w:sz w:val="28"/>
          <w:szCs w:val="28"/>
          <w:lang w:val="uk-UA"/>
        </w:rPr>
        <w:br/>
        <w:t xml:space="preserve">більшим ніж 20 відсотків вартості земельної ділянки, визначеної за </w:t>
      </w:r>
      <w:r w:rsidRPr="00E0137A">
        <w:rPr>
          <w:sz w:val="28"/>
          <w:szCs w:val="28"/>
          <w:lang w:val="uk-UA"/>
        </w:rPr>
        <w:br/>
        <w:t>нормативною  грошовою  оцінкою  земельної  ділянки.</w:t>
      </w:r>
      <w:bookmarkStart w:id="60" w:name="o1012"/>
      <w:bookmarkEnd w:id="60"/>
      <w:r w:rsidRPr="00EC376F">
        <w:rPr>
          <w:sz w:val="28"/>
          <w:szCs w:val="28"/>
        </w:rPr>
        <w:t xml:space="preserve">Сума авансового  </w:t>
      </w:r>
      <w:proofErr w:type="spellStart"/>
      <w:r w:rsidRPr="00EC376F">
        <w:rPr>
          <w:sz w:val="28"/>
          <w:szCs w:val="28"/>
        </w:rPr>
        <w:t>внескузараховується</w:t>
      </w:r>
      <w:proofErr w:type="spellEnd"/>
      <w:r w:rsidRPr="00EC376F">
        <w:rPr>
          <w:sz w:val="28"/>
          <w:szCs w:val="28"/>
        </w:rPr>
        <w:t xml:space="preserve">   до   </w:t>
      </w:r>
      <w:proofErr w:type="spellStart"/>
      <w:r w:rsidRPr="00EC376F">
        <w:rPr>
          <w:sz w:val="28"/>
          <w:szCs w:val="28"/>
        </w:rPr>
        <w:t>ціни</w:t>
      </w:r>
      <w:proofErr w:type="spellEnd"/>
      <w:r w:rsidRPr="00EC376F">
        <w:rPr>
          <w:sz w:val="28"/>
          <w:szCs w:val="28"/>
        </w:rPr>
        <w:t xml:space="preserve">   продажу </w:t>
      </w:r>
      <w:r w:rsidRPr="00EC376F">
        <w:rPr>
          <w:sz w:val="28"/>
          <w:szCs w:val="28"/>
        </w:rPr>
        <w:br/>
      </w:r>
      <w:proofErr w:type="spellStart"/>
      <w:r w:rsidRPr="00EC376F">
        <w:rPr>
          <w:sz w:val="28"/>
          <w:szCs w:val="28"/>
        </w:rPr>
        <w:t>земельноїділянки</w:t>
      </w:r>
      <w:proofErr w:type="spellEnd"/>
      <w:r w:rsidRPr="00EC376F">
        <w:rPr>
          <w:sz w:val="28"/>
          <w:szCs w:val="28"/>
        </w:rPr>
        <w:t xml:space="preserve">.  У </w:t>
      </w:r>
      <w:proofErr w:type="spellStart"/>
      <w:r w:rsidRPr="00EC376F">
        <w:rPr>
          <w:sz w:val="28"/>
          <w:szCs w:val="28"/>
        </w:rPr>
        <w:t>разівідмовипокупця</w:t>
      </w:r>
      <w:proofErr w:type="spellEnd"/>
      <w:r w:rsidRPr="00EC376F">
        <w:rPr>
          <w:sz w:val="28"/>
          <w:szCs w:val="28"/>
        </w:rPr>
        <w:t xml:space="preserve"> </w:t>
      </w:r>
      <w:proofErr w:type="spellStart"/>
      <w:r w:rsidRPr="00EC376F">
        <w:rPr>
          <w:sz w:val="28"/>
          <w:szCs w:val="28"/>
        </w:rPr>
        <w:t>від</w:t>
      </w:r>
      <w:proofErr w:type="spellEnd"/>
      <w:r w:rsidRPr="00EC376F">
        <w:rPr>
          <w:sz w:val="28"/>
          <w:szCs w:val="28"/>
        </w:rPr>
        <w:t xml:space="preserve"> </w:t>
      </w:r>
      <w:proofErr w:type="spellStart"/>
      <w:r w:rsidRPr="00EC376F">
        <w:rPr>
          <w:sz w:val="28"/>
          <w:szCs w:val="28"/>
        </w:rPr>
        <w:t>укладення</w:t>
      </w:r>
      <w:proofErr w:type="spellEnd"/>
      <w:r w:rsidRPr="00EC376F">
        <w:rPr>
          <w:sz w:val="28"/>
          <w:szCs w:val="28"/>
        </w:rPr>
        <w:t xml:space="preserve"> договору </w:t>
      </w:r>
      <w:r w:rsidRPr="00EC376F">
        <w:rPr>
          <w:sz w:val="28"/>
          <w:szCs w:val="28"/>
        </w:rPr>
        <w:br/>
      </w:r>
      <w:proofErr w:type="spellStart"/>
      <w:r w:rsidRPr="00EC376F">
        <w:rPr>
          <w:sz w:val="28"/>
          <w:szCs w:val="28"/>
        </w:rPr>
        <w:t>купівлі-продажу</w:t>
      </w:r>
      <w:proofErr w:type="spellEnd"/>
      <w:r w:rsidRPr="00EC376F">
        <w:rPr>
          <w:sz w:val="28"/>
          <w:szCs w:val="28"/>
        </w:rPr>
        <w:t xml:space="preserve"> </w:t>
      </w:r>
      <w:proofErr w:type="spellStart"/>
      <w:r w:rsidRPr="00EC376F">
        <w:rPr>
          <w:sz w:val="28"/>
          <w:szCs w:val="28"/>
        </w:rPr>
        <w:t>земельноїділянки</w:t>
      </w:r>
      <w:proofErr w:type="spellEnd"/>
      <w:r w:rsidRPr="00EC376F">
        <w:rPr>
          <w:sz w:val="28"/>
          <w:szCs w:val="28"/>
        </w:rPr>
        <w:t xml:space="preserve">  сума  авансового   </w:t>
      </w:r>
      <w:proofErr w:type="spellStart"/>
      <w:r w:rsidRPr="00EC376F">
        <w:rPr>
          <w:sz w:val="28"/>
          <w:szCs w:val="28"/>
        </w:rPr>
        <w:t>внеску</w:t>
      </w:r>
      <w:proofErr w:type="spellEnd"/>
      <w:r w:rsidRPr="00EC376F">
        <w:rPr>
          <w:sz w:val="28"/>
          <w:szCs w:val="28"/>
        </w:rPr>
        <w:t xml:space="preserve">   не </w:t>
      </w:r>
      <w:r w:rsidRPr="00EC376F">
        <w:rPr>
          <w:sz w:val="28"/>
          <w:szCs w:val="28"/>
        </w:rPr>
        <w:br/>
      </w:r>
      <w:proofErr w:type="spellStart"/>
      <w:r w:rsidRPr="00EC376F">
        <w:rPr>
          <w:sz w:val="28"/>
          <w:szCs w:val="28"/>
        </w:rPr>
        <w:t>повертається</w:t>
      </w:r>
      <w:proofErr w:type="spellEnd"/>
      <w:r w:rsidRPr="00EC376F">
        <w:rPr>
          <w:sz w:val="28"/>
          <w:szCs w:val="28"/>
        </w:rPr>
        <w:t>.</w:t>
      </w:r>
    </w:p>
    <w:p w:rsidR="00FE4E47" w:rsidRDefault="00FE4E47" w:rsidP="00EC376F">
      <w:pPr>
        <w:tabs>
          <w:tab w:val="center" w:pos="4677"/>
          <w:tab w:val="right" w:pos="9354"/>
        </w:tabs>
        <w:ind w:firstLine="567"/>
        <w:jc w:val="both"/>
        <w:rPr>
          <w:sz w:val="28"/>
          <w:szCs w:val="28"/>
          <w:lang w:val="uk-UA"/>
        </w:rPr>
      </w:pPr>
    </w:p>
    <w:p w:rsidR="00F61455" w:rsidRDefault="00F61455" w:rsidP="00C92815">
      <w:pPr>
        <w:ind w:firstLine="567"/>
        <w:jc w:val="both"/>
        <w:rPr>
          <w:sz w:val="28"/>
          <w:szCs w:val="28"/>
          <w:lang w:val="uk-UA"/>
        </w:rPr>
      </w:pPr>
      <w:r>
        <w:rPr>
          <w:sz w:val="28"/>
          <w:szCs w:val="28"/>
          <w:lang w:val="uk-UA"/>
        </w:rPr>
        <w:t>Низький рівень ефективності сільськогосподарського виробництва в Україні у значній мірі зумовлений нераціональністю використання земельних ресурсів як основи виробництва, що є наслідком недосконалості та незавершеності процесу формування ринкових земельних відносин, що проявляється у відсутності в Україні ринку земель.</w:t>
      </w:r>
    </w:p>
    <w:p w:rsidR="00AA576C" w:rsidRDefault="00AA576C" w:rsidP="00AA576C">
      <w:pPr>
        <w:pStyle w:val="a3"/>
        <w:tabs>
          <w:tab w:val="left" w:pos="1260"/>
        </w:tabs>
        <w:ind w:firstLine="720"/>
        <w:rPr>
          <w:szCs w:val="28"/>
        </w:rPr>
      </w:pPr>
      <w:r>
        <w:rPr>
          <w:szCs w:val="28"/>
        </w:rPr>
        <w:t>Прийняття та поступове впровадження в життя Закону України «Про ринок земель»:</w:t>
      </w:r>
    </w:p>
    <w:p w:rsidR="00AA576C" w:rsidRPr="00F83F57" w:rsidRDefault="00AA576C" w:rsidP="00AA576C">
      <w:pPr>
        <w:pStyle w:val="a3"/>
        <w:tabs>
          <w:tab w:val="left" w:pos="1260"/>
        </w:tabs>
        <w:ind w:firstLine="720"/>
        <w:rPr>
          <w:color w:val="000000"/>
          <w:szCs w:val="28"/>
        </w:rPr>
      </w:pPr>
      <w:r>
        <w:rPr>
          <w:szCs w:val="28"/>
        </w:rPr>
        <w:t>1) </w:t>
      </w:r>
      <w:r w:rsidRPr="00F83F57">
        <w:rPr>
          <w:szCs w:val="28"/>
        </w:rPr>
        <w:t>дозволить максимально пришвидшити формування законодавчої бази ринкових земельних відносин;</w:t>
      </w:r>
    </w:p>
    <w:p w:rsidR="00AA576C" w:rsidRPr="00F83F57" w:rsidRDefault="00AA576C" w:rsidP="00AA576C">
      <w:pPr>
        <w:pStyle w:val="a3"/>
        <w:tabs>
          <w:tab w:val="left" w:pos="1260"/>
        </w:tabs>
        <w:ind w:firstLine="720"/>
        <w:rPr>
          <w:color w:val="000000"/>
          <w:szCs w:val="28"/>
        </w:rPr>
      </w:pPr>
      <w:r>
        <w:rPr>
          <w:color w:val="000000"/>
          <w:szCs w:val="28"/>
        </w:rPr>
        <w:t>2) </w:t>
      </w:r>
      <w:r w:rsidRPr="00F83F57">
        <w:rPr>
          <w:color w:val="000000"/>
          <w:szCs w:val="28"/>
        </w:rPr>
        <w:t>надасть можливість організувати прозорий ринок земельних ділянок державної, комунальної та приватної власності</w:t>
      </w:r>
      <w:r w:rsidRPr="00F83F57">
        <w:rPr>
          <w:szCs w:val="28"/>
        </w:rPr>
        <w:t>;</w:t>
      </w:r>
    </w:p>
    <w:p w:rsidR="00AA576C" w:rsidRPr="00F83F57" w:rsidRDefault="00AA576C" w:rsidP="00AA576C">
      <w:pPr>
        <w:pStyle w:val="a3"/>
        <w:tabs>
          <w:tab w:val="left" w:pos="1260"/>
        </w:tabs>
        <w:ind w:firstLine="720"/>
        <w:rPr>
          <w:color w:val="000000"/>
          <w:szCs w:val="28"/>
        </w:rPr>
      </w:pPr>
      <w:r>
        <w:rPr>
          <w:color w:val="000000"/>
          <w:szCs w:val="28"/>
        </w:rPr>
        <w:t>3) </w:t>
      </w:r>
      <w:r w:rsidRPr="00F83F57">
        <w:rPr>
          <w:color w:val="000000"/>
          <w:szCs w:val="28"/>
        </w:rPr>
        <w:t>законодавчо врегулювати питання щодо порядку проведення земельних торгів</w:t>
      </w:r>
      <w:r w:rsidRPr="00F83F57">
        <w:rPr>
          <w:szCs w:val="28"/>
        </w:rPr>
        <w:t>;</w:t>
      </w:r>
    </w:p>
    <w:p w:rsidR="00AA576C" w:rsidRPr="00F83F57" w:rsidRDefault="00AA576C" w:rsidP="00AA576C">
      <w:pPr>
        <w:pStyle w:val="a3"/>
        <w:tabs>
          <w:tab w:val="left" w:pos="1260"/>
        </w:tabs>
        <w:ind w:firstLine="720"/>
        <w:rPr>
          <w:color w:val="000000"/>
          <w:szCs w:val="28"/>
        </w:rPr>
      </w:pPr>
      <w:r>
        <w:rPr>
          <w:color w:val="000000"/>
          <w:szCs w:val="28"/>
        </w:rPr>
        <w:t>4) </w:t>
      </w:r>
      <w:r w:rsidRPr="00F83F57">
        <w:rPr>
          <w:color w:val="000000"/>
          <w:szCs w:val="28"/>
        </w:rPr>
        <w:t>подолати негативні наслідки діючого мораторію на купівлю-продаж земель сільськогосподарського призначення</w:t>
      </w:r>
      <w:r w:rsidRPr="00F83F57">
        <w:rPr>
          <w:szCs w:val="28"/>
        </w:rPr>
        <w:t>;</w:t>
      </w:r>
    </w:p>
    <w:p w:rsidR="00AA576C" w:rsidRPr="00F83F57" w:rsidRDefault="00AA576C" w:rsidP="00AA576C">
      <w:pPr>
        <w:pStyle w:val="a3"/>
        <w:tabs>
          <w:tab w:val="left" w:pos="1260"/>
        </w:tabs>
        <w:ind w:firstLine="720"/>
        <w:rPr>
          <w:color w:val="000000"/>
          <w:szCs w:val="28"/>
        </w:rPr>
      </w:pPr>
      <w:r>
        <w:rPr>
          <w:color w:val="000000"/>
          <w:szCs w:val="28"/>
        </w:rPr>
        <w:lastRenderedPageBreak/>
        <w:t xml:space="preserve">5) </w:t>
      </w:r>
      <w:r w:rsidRPr="00F83F57">
        <w:rPr>
          <w:color w:val="000000"/>
          <w:szCs w:val="28"/>
        </w:rPr>
        <w:t>поліпшити інвестиційний клімат в країні</w:t>
      </w:r>
      <w:r w:rsidRPr="00F83F57">
        <w:rPr>
          <w:szCs w:val="28"/>
        </w:rPr>
        <w:t>;</w:t>
      </w:r>
    </w:p>
    <w:p w:rsidR="00AA576C" w:rsidRDefault="00AA576C" w:rsidP="00C53516">
      <w:pPr>
        <w:pStyle w:val="a3"/>
        <w:tabs>
          <w:tab w:val="left" w:pos="1260"/>
        </w:tabs>
        <w:ind w:firstLine="720"/>
        <w:rPr>
          <w:szCs w:val="28"/>
        </w:rPr>
      </w:pPr>
      <w:r>
        <w:rPr>
          <w:szCs w:val="28"/>
        </w:rPr>
        <w:t>6) </w:t>
      </w:r>
      <w:r w:rsidRPr="00F83F57">
        <w:rPr>
          <w:szCs w:val="28"/>
        </w:rPr>
        <w:t>включення земель сільськогосподарського призначення в економічний обіг дозволить враховувати ціну землі у вартості виробленої в аграрному сектор</w:t>
      </w:r>
      <w:r w:rsidR="001574CA">
        <w:rPr>
          <w:szCs w:val="28"/>
        </w:rPr>
        <w:t>і продукції, визнати роль землі</w:t>
      </w:r>
      <w:r w:rsidRPr="00F83F57">
        <w:rPr>
          <w:szCs w:val="28"/>
        </w:rPr>
        <w:t xml:space="preserve"> як елемента аграрного виробництва, сприятиме стабільності цін на сільськогосподарську продукцію та встановленню паритетних міжгалузевих відносин між селом та промисловістю.</w:t>
      </w:r>
    </w:p>
    <w:p w:rsidR="0019065B" w:rsidRDefault="0019065B" w:rsidP="0019065B">
      <w:pPr>
        <w:ind w:firstLine="720"/>
        <w:jc w:val="both"/>
        <w:rPr>
          <w:sz w:val="28"/>
          <w:szCs w:val="28"/>
          <w:lang w:val="uk-UA"/>
        </w:rPr>
      </w:pPr>
      <w:r>
        <w:rPr>
          <w:sz w:val="28"/>
          <w:szCs w:val="28"/>
          <w:lang w:val="uk-UA"/>
        </w:rPr>
        <w:t>Проте, вже зараз с</w:t>
      </w:r>
      <w:r w:rsidRPr="00AC13F8">
        <w:rPr>
          <w:sz w:val="28"/>
          <w:szCs w:val="28"/>
          <w:lang w:val="uk-UA"/>
        </w:rPr>
        <w:t>учасне законодавство формує земельні відносини на якісно новому фундаменті, коли земля, як засіб виробництва, включається в економічний обіг, притягує капітал. Комерційні структури, які викупили земельні ділянки під об’єктами нерухомості, що їм належать, значно ефективніше працюють, розширено відтворюють виробництво, мають позитивні економічні та фінансові результати. Витрати коштів на придбання ділянок компенсуються  підприємствам  гарантією власності на землю, створення єдиного комплексу нерухомості та якісно новою інвестиційною привабливістю.</w:t>
      </w:r>
    </w:p>
    <w:p w:rsidR="008A4519" w:rsidRDefault="00753772" w:rsidP="001872AA">
      <w:pPr>
        <w:ind w:firstLine="567"/>
        <w:jc w:val="both"/>
        <w:rPr>
          <w:sz w:val="28"/>
          <w:szCs w:val="28"/>
          <w:lang w:val="uk-UA"/>
        </w:rPr>
      </w:pPr>
      <w:r>
        <w:rPr>
          <w:sz w:val="28"/>
          <w:szCs w:val="28"/>
          <w:lang w:val="uk-UA"/>
        </w:rPr>
        <w:t>Однак, незважаючи на ряд проблем, які існують у сфері розвитку земельних відносин, вже створюються основні перспективні напрями щодо регулювання і встановлення повноправного функціонування прозорого і максимально дієвого ринку землі.</w:t>
      </w:r>
    </w:p>
    <w:p w:rsidR="001574CA" w:rsidRDefault="001574CA" w:rsidP="00EB7D64">
      <w:pPr>
        <w:tabs>
          <w:tab w:val="center" w:pos="4677"/>
          <w:tab w:val="right" w:pos="9354"/>
        </w:tabs>
        <w:jc w:val="both"/>
        <w:rPr>
          <w:b/>
          <w:sz w:val="28"/>
          <w:szCs w:val="28"/>
          <w:lang w:val="uk-UA"/>
        </w:rPr>
      </w:pPr>
    </w:p>
    <w:p w:rsidR="003B4C7A" w:rsidRDefault="003B4C7A" w:rsidP="001872AA">
      <w:pPr>
        <w:ind w:firstLine="567"/>
        <w:jc w:val="both"/>
        <w:rPr>
          <w:b/>
          <w:sz w:val="28"/>
          <w:szCs w:val="28"/>
          <w:lang w:val="uk-UA"/>
        </w:rPr>
      </w:pPr>
    </w:p>
    <w:p w:rsidR="003B4C7A" w:rsidRDefault="003B4C7A" w:rsidP="001872AA">
      <w:pPr>
        <w:ind w:firstLine="567"/>
        <w:jc w:val="both"/>
        <w:rPr>
          <w:b/>
          <w:sz w:val="28"/>
          <w:szCs w:val="28"/>
          <w:lang w:val="uk-UA"/>
        </w:rPr>
      </w:pPr>
    </w:p>
    <w:p w:rsidR="00FE4E47" w:rsidRPr="003866DD" w:rsidRDefault="00FE4E47" w:rsidP="00CB05A5">
      <w:pPr>
        <w:widowControl w:val="0"/>
        <w:autoSpaceDE w:val="0"/>
        <w:autoSpaceDN w:val="0"/>
        <w:adjustRightInd w:val="0"/>
        <w:jc w:val="both"/>
        <w:rPr>
          <w:sz w:val="28"/>
          <w:szCs w:val="28"/>
          <w:lang w:val="uk-UA"/>
        </w:rPr>
      </w:pPr>
    </w:p>
    <w:p w:rsidR="007F4348" w:rsidRDefault="007F4348" w:rsidP="007F4348">
      <w:pPr>
        <w:widowControl w:val="0"/>
        <w:autoSpaceDE w:val="0"/>
        <w:autoSpaceDN w:val="0"/>
        <w:adjustRightInd w:val="0"/>
        <w:ind w:firstLine="567"/>
        <w:jc w:val="center"/>
        <w:rPr>
          <w:b/>
          <w:sz w:val="28"/>
          <w:szCs w:val="28"/>
          <w:lang w:val="uk-UA"/>
        </w:rPr>
      </w:pPr>
      <w:r w:rsidRPr="00FD6D3A">
        <w:rPr>
          <w:b/>
          <w:sz w:val="28"/>
          <w:szCs w:val="28"/>
          <w:lang w:val="uk-UA"/>
        </w:rPr>
        <w:t xml:space="preserve">5. </w:t>
      </w:r>
      <w:r w:rsidR="009E7F4B">
        <w:rPr>
          <w:b/>
          <w:sz w:val="28"/>
          <w:szCs w:val="28"/>
          <w:lang w:val="uk-UA"/>
        </w:rPr>
        <w:t>ДЖЕРЕЛА ФІНАНСУВАННЯ Й СТРОКИ ВИКОНАННЯ ПРОГРАМИ</w:t>
      </w:r>
    </w:p>
    <w:p w:rsidR="001974B0" w:rsidRPr="00FD6D3A" w:rsidRDefault="001974B0" w:rsidP="007F4348">
      <w:pPr>
        <w:widowControl w:val="0"/>
        <w:autoSpaceDE w:val="0"/>
        <w:autoSpaceDN w:val="0"/>
        <w:adjustRightInd w:val="0"/>
        <w:ind w:firstLine="567"/>
        <w:jc w:val="center"/>
        <w:rPr>
          <w:b/>
          <w:sz w:val="28"/>
          <w:szCs w:val="28"/>
          <w:lang w:val="uk-UA"/>
        </w:rPr>
      </w:pPr>
    </w:p>
    <w:p w:rsidR="00CB05A5" w:rsidRPr="008A4519" w:rsidRDefault="00CB05A5" w:rsidP="00CB05A5">
      <w:pPr>
        <w:ind w:right="-115" w:firstLine="426"/>
        <w:jc w:val="both"/>
        <w:rPr>
          <w:sz w:val="28"/>
          <w:szCs w:val="28"/>
          <w:lang w:val="uk-UA"/>
        </w:rPr>
      </w:pPr>
      <w:r w:rsidRPr="008A4519">
        <w:rPr>
          <w:sz w:val="28"/>
          <w:szCs w:val="28"/>
          <w:lang w:val="uk-UA"/>
        </w:rPr>
        <w:t>Фінансування заходів щодо розвитку земельних відносин 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w:t>
      </w:r>
      <w:r w:rsidR="008A4519" w:rsidRPr="008A4519">
        <w:rPr>
          <w:sz w:val="28"/>
          <w:szCs w:val="28"/>
          <w:lang w:val="uk-UA"/>
        </w:rPr>
        <w:t xml:space="preserve"> коштів, що надходять в порядку відшкодування втрат лісогосподарського виробництва,</w:t>
      </w:r>
      <w:r w:rsidRPr="008A4519">
        <w:rPr>
          <w:sz w:val="28"/>
          <w:szCs w:val="28"/>
          <w:lang w:val="uk-UA"/>
        </w:rPr>
        <w:t xml:space="preserve"> інших джерел, що не суперечать чинному законодавству.</w:t>
      </w:r>
    </w:p>
    <w:p w:rsidR="00CB05A5" w:rsidRPr="008A4519" w:rsidRDefault="00CB05A5" w:rsidP="00CB05A5">
      <w:pPr>
        <w:widowControl w:val="0"/>
        <w:autoSpaceDE w:val="0"/>
        <w:autoSpaceDN w:val="0"/>
        <w:adjustRightInd w:val="0"/>
        <w:ind w:firstLine="567"/>
        <w:jc w:val="both"/>
        <w:rPr>
          <w:sz w:val="28"/>
          <w:szCs w:val="28"/>
          <w:lang w:val="uk-UA"/>
        </w:rPr>
      </w:pPr>
      <w:r w:rsidRPr="008A4519">
        <w:rPr>
          <w:sz w:val="28"/>
          <w:szCs w:val="28"/>
          <w:lang w:val="uk-UA"/>
        </w:rPr>
        <w:t>В ході реалізації заходів Програми можливі коригування, зміни та уточнення обсягів фінансування, пов’язані з фактичним надходженням до бюджету міста, уточнення обсягів робіт, виходячи з реальних можливостей бюджету на відповідний період</w:t>
      </w:r>
      <w:r w:rsidR="001A4CE6" w:rsidRPr="008A4519">
        <w:rPr>
          <w:sz w:val="28"/>
          <w:szCs w:val="28"/>
          <w:lang w:val="uk-UA"/>
        </w:rPr>
        <w:t>.</w:t>
      </w:r>
    </w:p>
    <w:p w:rsidR="007F4348" w:rsidRDefault="007F4348" w:rsidP="00CB05A5">
      <w:pPr>
        <w:widowControl w:val="0"/>
        <w:autoSpaceDE w:val="0"/>
        <w:autoSpaceDN w:val="0"/>
        <w:adjustRightInd w:val="0"/>
        <w:ind w:firstLine="567"/>
        <w:jc w:val="both"/>
        <w:rPr>
          <w:sz w:val="28"/>
          <w:szCs w:val="28"/>
          <w:lang w:val="uk-UA"/>
        </w:rPr>
      </w:pPr>
      <w:r w:rsidRPr="008A4519">
        <w:rPr>
          <w:sz w:val="28"/>
          <w:szCs w:val="28"/>
          <w:lang w:val="uk-UA"/>
        </w:rPr>
        <w:t>Про</w:t>
      </w:r>
      <w:r w:rsidR="005D2A8C">
        <w:rPr>
          <w:sz w:val="28"/>
          <w:szCs w:val="28"/>
          <w:lang w:val="uk-UA"/>
        </w:rPr>
        <w:t>грама розрахована на період 20</w:t>
      </w:r>
      <w:r w:rsidR="000E1119">
        <w:rPr>
          <w:sz w:val="28"/>
          <w:szCs w:val="28"/>
          <w:lang w:val="uk-UA"/>
        </w:rPr>
        <w:t>23 – 2025</w:t>
      </w:r>
      <w:r w:rsidR="0064518C">
        <w:rPr>
          <w:sz w:val="28"/>
          <w:szCs w:val="28"/>
          <w:lang w:val="uk-UA"/>
        </w:rPr>
        <w:t xml:space="preserve"> роки</w:t>
      </w:r>
      <w:r w:rsidRPr="008A4519">
        <w:rPr>
          <w:sz w:val="28"/>
          <w:szCs w:val="28"/>
          <w:lang w:val="uk-UA"/>
        </w:rPr>
        <w:t xml:space="preserve">. </w:t>
      </w:r>
    </w:p>
    <w:p w:rsidR="00B55B73" w:rsidRDefault="00B55B73" w:rsidP="008A4519">
      <w:pPr>
        <w:widowControl w:val="0"/>
        <w:autoSpaceDE w:val="0"/>
        <w:autoSpaceDN w:val="0"/>
        <w:adjustRightInd w:val="0"/>
        <w:jc w:val="both"/>
        <w:rPr>
          <w:sz w:val="28"/>
          <w:szCs w:val="28"/>
          <w:lang w:val="uk-UA"/>
        </w:rPr>
      </w:pPr>
    </w:p>
    <w:p w:rsidR="007B3BAB" w:rsidRPr="003866DD" w:rsidRDefault="007B3BAB" w:rsidP="008A4519">
      <w:pPr>
        <w:widowControl w:val="0"/>
        <w:autoSpaceDE w:val="0"/>
        <w:autoSpaceDN w:val="0"/>
        <w:adjustRightInd w:val="0"/>
        <w:jc w:val="both"/>
        <w:rPr>
          <w:sz w:val="28"/>
          <w:szCs w:val="28"/>
          <w:lang w:val="uk-UA"/>
        </w:rPr>
      </w:pPr>
    </w:p>
    <w:p w:rsidR="007F4348" w:rsidRPr="00CB05A5" w:rsidRDefault="007F4348" w:rsidP="007F4348">
      <w:pPr>
        <w:widowControl w:val="0"/>
        <w:autoSpaceDE w:val="0"/>
        <w:autoSpaceDN w:val="0"/>
        <w:adjustRightInd w:val="0"/>
        <w:jc w:val="center"/>
        <w:rPr>
          <w:b/>
          <w:sz w:val="28"/>
          <w:szCs w:val="28"/>
          <w:lang w:val="uk-UA"/>
        </w:rPr>
      </w:pPr>
      <w:r w:rsidRPr="00CB05A5">
        <w:rPr>
          <w:b/>
          <w:sz w:val="28"/>
          <w:szCs w:val="28"/>
          <w:lang w:val="uk-UA"/>
        </w:rPr>
        <w:t>6. ОРГАНІЗАЦІЯ УПРАВЛІННЯ ТА КОНТРОЛЮ</w:t>
      </w:r>
    </w:p>
    <w:p w:rsidR="007F4348" w:rsidRPr="003866DD" w:rsidRDefault="007F4348" w:rsidP="007F4348">
      <w:pPr>
        <w:widowControl w:val="0"/>
        <w:autoSpaceDE w:val="0"/>
        <w:autoSpaceDN w:val="0"/>
        <w:adjustRightInd w:val="0"/>
        <w:jc w:val="center"/>
        <w:rPr>
          <w:sz w:val="28"/>
          <w:szCs w:val="28"/>
          <w:lang w:val="uk-UA"/>
        </w:rPr>
      </w:pPr>
    </w:p>
    <w:p w:rsidR="007F4348" w:rsidRPr="003866DD" w:rsidRDefault="007F4348" w:rsidP="007F4348">
      <w:pPr>
        <w:widowControl w:val="0"/>
        <w:autoSpaceDE w:val="0"/>
        <w:autoSpaceDN w:val="0"/>
        <w:adjustRightInd w:val="0"/>
        <w:jc w:val="both"/>
        <w:rPr>
          <w:sz w:val="28"/>
          <w:szCs w:val="28"/>
          <w:lang w:val="uk-UA"/>
        </w:rPr>
      </w:pPr>
      <w:r w:rsidRPr="003866DD">
        <w:rPr>
          <w:sz w:val="28"/>
          <w:szCs w:val="28"/>
          <w:lang w:val="uk-UA"/>
        </w:rPr>
        <w:t xml:space="preserve">        Координація виконання Програми покладається на </w:t>
      </w:r>
      <w:r w:rsidR="009944F3">
        <w:rPr>
          <w:sz w:val="28"/>
          <w:szCs w:val="28"/>
          <w:lang w:val="uk-UA"/>
        </w:rPr>
        <w:t>відділ</w:t>
      </w:r>
      <w:r w:rsidRPr="003866DD">
        <w:rPr>
          <w:sz w:val="28"/>
          <w:szCs w:val="28"/>
          <w:lang w:val="uk-UA"/>
        </w:rPr>
        <w:t xml:space="preserve">земельних ресурсів </w:t>
      </w:r>
      <w:r w:rsidR="00C92815">
        <w:rPr>
          <w:sz w:val="28"/>
          <w:szCs w:val="28"/>
          <w:lang w:val="uk-UA"/>
        </w:rPr>
        <w:t>та охорони навколишнього природного середовища Городоцької міської ради</w:t>
      </w:r>
      <w:r w:rsidRPr="003866DD">
        <w:rPr>
          <w:sz w:val="28"/>
          <w:szCs w:val="28"/>
          <w:lang w:val="uk-UA"/>
        </w:rPr>
        <w:t>.</w:t>
      </w:r>
    </w:p>
    <w:p w:rsidR="00FD6D3A" w:rsidRDefault="007F4348" w:rsidP="008A4519">
      <w:pPr>
        <w:widowControl w:val="0"/>
        <w:autoSpaceDE w:val="0"/>
        <w:autoSpaceDN w:val="0"/>
        <w:adjustRightInd w:val="0"/>
        <w:ind w:firstLine="567"/>
        <w:jc w:val="both"/>
        <w:rPr>
          <w:sz w:val="28"/>
          <w:szCs w:val="28"/>
          <w:lang w:val="uk-UA"/>
        </w:rPr>
      </w:pPr>
      <w:r w:rsidRPr="003866DD">
        <w:rPr>
          <w:sz w:val="28"/>
          <w:szCs w:val="28"/>
          <w:lang w:val="uk-UA"/>
        </w:rPr>
        <w:lastRenderedPageBreak/>
        <w:t>Контроль за виконанням Програми здійснюють</w:t>
      </w:r>
      <w:r w:rsidR="009944F3">
        <w:rPr>
          <w:sz w:val="28"/>
          <w:szCs w:val="28"/>
          <w:lang w:val="uk-UA"/>
        </w:rPr>
        <w:t xml:space="preserve"> постійні комісії міської ради</w:t>
      </w:r>
      <w:r w:rsidR="00CD17F8">
        <w:rPr>
          <w:sz w:val="28"/>
          <w:szCs w:val="28"/>
          <w:lang w:val="uk-UA"/>
        </w:rPr>
        <w:t>:</w:t>
      </w:r>
      <w:r w:rsidR="009944F3">
        <w:rPr>
          <w:sz w:val="28"/>
          <w:szCs w:val="28"/>
          <w:lang w:val="uk-UA"/>
        </w:rPr>
        <w:t xml:space="preserve"> у справах</w:t>
      </w:r>
      <w:r w:rsidR="00FD6D3A">
        <w:rPr>
          <w:sz w:val="28"/>
          <w:szCs w:val="28"/>
          <w:lang w:val="uk-UA"/>
        </w:rPr>
        <w:t xml:space="preserve"> економічної </w:t>
      </w:r>
      <w:r w:rsidR="00C00D5F">
        <w:rPr>
          <w:sz w:val="28"/>
          <w:szCs w:val="28"/>
          <w:lang w:val="uk-UA"/>
        </w:rPr>
        <w:t>політики, бюджету, комунального майна, інвестицій,</w:t>
      </w:r>
      <w:r w:rsidR="00FD6D3A">
        <w:rPr>
          <w:sz w:val="28"/>
          <w:szCs w:val="28"/>
          <w:lang w:val="uk-UA"/>
        </w:rPr>
        <w:t xml:space="preserve"> п</w:t>
      </w:r>
      <w:r w:rsidR="009944F3">
        <w:rPr>
          <w:sz w:val="28"/>
          <w:szCs w:val="28"/>
          <w:lang w:val="uk-UA"/>
        </w:rPr>
        <w:t>ідприємництва</w:t>
      </w:r>
      <w:r w:rsidR="00CD17F8">
        <w:rPr>
          <w:sz w:val="28"/>
          <w:szCs w:val="28"/>
          <w:lang w:val="uk-UA"/>
        </w:rPr>
        <w:t xml:space="preserve"> та промисловості;</w:t>
      </w:r>
      <w:r w:rsidR="009944F3">
        <w:rPr>
          <w:sz w:val="28"/>
          <w:szCs w:val="28"/>
          <w:lang w:val="uk-UA"/>
        </w:rPr>
        <w:t xml:space="preserve"> усправах </w:t>
      </w:r>
      <w:r w:rsidR="00FD6D3A">
        <w:rPr>
          <w:sz w:val="28"/>
          <w:szCs w:val="28"/>
          <w:lang w:val="uk-UA"/>
        </w:rPr>
        <w:t>земельних ресурсів, будівництва та архітектури.</w:t>
      </w:r>
    </w:p>
    <w:p w:rsidR="00B55B73" w:rsidRPr="00CB05A5" w:rsidRDefault="00B55B73" w:rsidP="00FD6D3A">
      <w:pPr>
        <w:widowControl w:val="0"/>
        <w:autoSpaceDE w:val="0"/>
        <w:autoSpaceDN w:val="0"/>
        <w:adjustRightInd w:val="0"/>
        <w:jc w:val="both"/>
        <w:rPr>
          <w:b/>
          <w:sz w:val="28"/>
          <w:szCs w:val="28"/>
          <w:lang w:val="uk-UA"/>
        </w:rPr>
      </w:pPr>
    </w:p>
    <w:p w:rsidR="007F4348" w:rsidRPr="00CB05A5" w:rsidRDefault="007F4348" w:rsidP="007F4348">
      <w:pPr>
        <w:widowControl w:val="0"/>
        <w:autoSpaceDE w:val="0"/>
        <w:autoSpaceDN w:val="0"/>
        <w:adjustRightInd w:val="0"/>
        <w:jc w:val="center"/>
        <w:rPr>
          <w:b/>
          <w:sz w:val="28"/>
          <w:szCs w:val="28"/>
          <w:lang w:val="uk-UA"/>
        </w:rPr>
      </w:pPr>
      <w:r w:rsidRPr="00CB05A5">
        <w:rPr>
          <w:b/>
          <w:sz w:val="28"/>
          <w:szCs w:val="28"/>
          <w:lang w:val="uk-UA"/>
        </w:rPr>
        <w:t>7. ОЧІКУВАНІ РЕЗУЛЬТАТИ</w:t>
      </w:r>
    </w:p>
    <w:p w:rsidR="007F4348" w:rsidRPr="007F4348" w:rsidRDefault="007F4348" w:rsidP="007F4348">
      <w:pPr>
        <w:widowControl w:val="0"/>
        <w:autoSpaceDE w:val="0"/>
        <w:autoSpaceDN w:val="0"/>
        <w:adjustRightInd w:val="0"/>
        <w:jc w:val="center"/>
        <w:rPr>
          <w:sz w:val="28"/>
          <w:szCs w:val="28"/>
          <w:lang w:val="uk-UA"/>
        </w:rPr>
      </w:pPr>
    </w:p>
    <w:p w:rsidR="007F4348" w:rsidRPr="007F4348" w:rsidRDefault="007F4348" w:rsidP="007F4348">
      <w:pPr>
        <w:pStyle w:val="a4"/>
        <w:ind w:left="0" w:firstLine="540"/>
        <w:jc w:val="both"/>
        <w:rPr>
          <w:b w:val="0"/>
          <w:sz w:val="28"/>
          <w:szCs w:val="28"/>
        </w:rPr>
      </w:pPr>
      <w:r w:rsidRPr="007F4348">
        <w:rPr>
          <w:b w:val="0"/>
          <w:sz w:val="28"/>
          <w:szCs w:val="28"/>
        </w:rPr>
        <w:t>Удосконалення земельних відносин у місті спрямоване на закріплення конституційного права громадян та юридичних осіб на набуття і реалізацію права власності на земельні ділянки під контролем органів влади.</w:t>
      </w:r>
    </w:p>
    <w:p w:rsidR="007F4348" w:rsidRDefault="007F4348" w:rsidP="007F4348">
      <w:pPr>
        <w:widowControl w:val="0"/>
        <w:autoSpaceDE w:val="0"/>
        <w:autoSpaceDN w:val="0"/>
        <w:adjustRightInd w:val="0"/>
        <w:ind w:firstLine="567"/>
        <w:jc w:val="both"/>
        <w:rPr>
          <w:sz w:val="28"/>
          <w:szCs w:val="28"/>
          <w:lang w:val="uk-UA"/>
        </w:rPr>
      </w:pPr>
      <w:r>
        <w:rPr>
          <w:sz w:val="28"/>
          <w:szCs w:val="28"/>
          <w:lang w:val="uk-UA"/>
        </w:rPr>
        <w:t>Виконання передбачених Програмою заходів і завдань дасть змогу:</w:t>
      </w:r>
    </w:p>
    <w:p w:rsidR="007F4348" w:rsidRP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створити сприятливі умови для залучення інвестицій у пріоритетні галузі економіки, збільшити надходження коштів до міського бюджету територіальної громади;</w:t>
      </w:r>
    </w:p>
    <w:p w:rsid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збільшити надходження від плати за землю;</w:t>
      </w:r>
    </w:p>
    <w:p w:rsid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 xml:space="preserve">за результатами проведеної інвентаризації </w:t>
      </w:r>
      <w:r w:rsidR="00462FFE">
        <w:rPr>
          <w:sz w:val="28"/>
          <w:szCs w:val="28"/>
          <w:lang w:val="uk-UA"/>
        </w:rPr>
        <w:t xml:space="preserve">земель </w:t>
      </w:r>
      <w:r>
        <w:rPr>
          <w:sz w:val="28"/>
          <w:szCs w:val="28"/>
          <w:lang w:val="uk-UA"/>
        </w:rPr>
        <w:t>створити інформаційну базу для ведення земельного кадастру</w:t>
      </w:r>
      <w:r w:rsidR="00C00D5F">
        <w:rPr>
          <w:sz w:val="28"/>
          <w:szCs w:val="28"/>
          <w:lang w:val="uk-UA"/>
        </w:rPr>
        <w:t xml:space="preserve"> на місцевому рівні</w:t>
      </w:r>
      <w:r>
        <w:rPr>
          <w:sz w:val="28"/>
          <w:szCs w:val="28"/>
          <w:lang w:val="uk-UA"/>
        </w:rPr>
        <w:t>, регулювання земельних відносин, раціонального використання і охорони земельних ресурсів, оподаткування;</w:t>
      </w:r>
    </w:p>
    <w:p w:rsid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 xml:space="preserve">при встановленні меж </w:t>
      </w:r>
      <w:r w:rsidR="00C92815">
        <w:rPr>
          <w:sz w:val="28"/>
          <w:szCs w:val="28"/>
          <w:lang w:val="uk-UA"/>
        </w:rPr>
        <w:t>міста</w:t>
      </w:r>
      <w:r>
        <w:rPr>
          <w:sz w:val="28"/>
          <w:szCs w:val="28"/>
          <w:lang w:val="uk-UA"/>
        </w:rPr>
        <w:t xml:space="preserve"> створити територіальні умови для самостійного вирішення міською радою усіх питань місцевого значення та забезпечити повн</w:t>
      </w:r>
      <w:r w:rsidR="00413203">
        <w:rPr>
          <w:sz w:val="28"/>
          <w:szCs w:val="28"/>
          <w:lang w:val="uk-UA"/>
        </w:rPr>
        <w:t>у економічну самостійності громади</w:t>
      </w:r>
      <w:r>
        <w:rPr>
          <w:sz w:val="28"/>
          <w:szCs w:val="28"/>
          <w:lang w:val="uk-UA"/>
        </w:rPr>
        <w:t>;</w:t>
      </w:r>
    </w:p>
    <w:p w:rsid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створити та упорядкувати прибережні захисні смуги водних об</w:t>
      </w:r>
      <w:r w:rsidRPr="007F4348">
        <w:rPr>
          <w:sz w:val="28"/>
          <w:szCs w:val="28"/>
        </w:rPr>
        <w:t>’</w:t>
      </w:r>
      <w:proofErr w:type="spellStart"/>
      <w:r>
        <w:rPr>
          <w:sz w:val="28"/>
          <w:szCs w:val="28"/>
          <w:lang w:val="uk-UA"/>
        </w:rPr>
        <w:t>єктів</w:t>
      </w:r>
      <w:proofErr w:type="spellEnd"/>
      <w:r>
        <w:rPr>
          <w:sz w:val="28"/>
          <w:szCs w:val="28"/>
          <w:lang w:val="uk-UA"/>
        </w:rPr>
        <w:t>;</w:t>
      </w:r>
    </w:p>
    <w:p w:rsidR="007F4348" w:rsidRDefault="007F4348" w:rsidP="00CB05A5">
      <w:pPr>
        <w:widowControl w:val="0"/>
        <w:numPr>
          <w:ilvl w:val="0"/>
          <w:numId w:val="1"/>
        </w:numPr>
        <w:tabs>
          <w:tab w:val="num" w:pos="0"/>
        </w:tabs>
        <w:autoSpaceDE w:val="0"/>
        <w:autoSpaceDN w:val="0"/>
        <w:adjustRightInd w:val="0"/>
        <w:ind w:left="0" w:firstLine="540"/>
        <w:jc w:val="both"/>
        <w:rPr>
          <w:sz w:val="28"/>
          <w:szCs w:val="28"/>
          <w:lang w:val="uk-UA"/>
        </w:rPr>
      </w:pPr>
      <w:r>
        <w:rPr>
          <w:sz w:val="28"/>
          <w:szCs w:val="28"/>
          <w:lang w:val="uk-UA"/>
        </w:rPr>
        <w:t>через запровадження ринку землі, забезпечити прозорість в отриманні у приватну власність земельних ділянок, що в значній мірі може забезпечити прискорення економічного зростання та збільшення надходжень до бюджету.</w:t>
      </w:r>
    </w:p>
    <w:p w:rsidR="00FE4E47" w:rsidRDefault="00F726DD" w:rsidP="00FE4E47">
      <w:pPr>
        <w:widowControl w:val="0"/>
        <w:autoSpaceDE w:val="0"/>
        <w:autoSpaceDN w:val="0"/>
        <w:adjustRightInd w:val="0"/>
        <w:ind w:firstLine="567"/>
        <w:jc w:val="both"/>
        <w:rPr>
          <w:sz w:val="28"/>
          <w:szCs w:val="28"/>
          <w:lang w:val="uk-UA"/>
        </w:rPr>
      </w:pPr>
      <w:r w:rsidRPr="003866DD">
        <w:rPr>
          <w:sz w:val="28"/>
          <w:szCs w:val="28"/>
          <w:lang w:val="uk-UA"/>
        </w:rPr>
        <w:t>Реалізація заходів, передбачених Програмою, дозволить здійснити використання та охорону земель на якісно новому рівні, надасть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міста.</w:t>
      </w:r>
    </w:p>
    <w:p w:rsidR="00463616" w:rsidRDefault="00463616" w:rsidP="00FE4E47">
      <w:pPr>
        <w:widowControl w:val="0"/>
        <w:autoSpaceDE w:val="0"/>
        <w:autoSpaceDN w:val="0"/>
        <w:adjustRightInd w:val="0"/>
        <w:ind w:firstLine="567"/>
        <w:jc w:val="both"/>
        <w:rPr>
          <w:sz w:val="28"/>
          <w:szCs w:val="28"/>
          <w:lang w:val="uk-UA"/>
        </w:rPr>
      </w:pPr>
    </w:p>
    <w:p w:rsidR="00463616" w:rsidRDefault="00463616" w:rsidP="00FE4E47">
      <w:pPr>
        <w:widowControl w:val="0"/>
        <w:autoSpaceDE w:val="0"/>
        <w:autoSpaceDN w:val="0"/>
        <w:adjustRightInd w:val="0"/>
        <w:ind w:firstLine="567"/>
        <w:jc w:val="both"/>
        <w:rPr>
          <w:sz w:val="28"/>
          <w:szCs w:val="28"/>
          <w:lang w:val="uk-UA"/>
        </w:rPr>
      </w:pPr>
    </w:p>
    <w:p w:rsidR="00463616" w:rsidRDefault="00463616" w:rsidP="00FE4E47">
      <w:pPr>
        <w:widowControl w:val="0"/>
        <w:autoSpaceDE w:val="0"/>
        <w:autoSpaceDN w:val="0"/>
        <w:adjustRightInd w:val="0"/>
        <w:ind w:firstLine="567"/>
        <w:jc w:val="both"/>
        <w:rPr>
          <w:sz w:val="28"/>
          <w:szCs w:val="28"/>
          <w:lang w:val="uk-UA"/>
        </w:rPr>
      </w:pPr>
    </w:p>
    <w:p w:rsidR="00463616" w:rsidRDefault="00463616" w:rsidP="00FE4E47">
      <w:pPr>
        <w:widowControl w:val="0"/>
        <w:autoSpaceDE w:val="0"/>
        <w:autoSpaceDN w:val="0"/>
        <w:adjustRightInd w:val="0"/>
        <w:ind w:firstLine="567"/>
        <w:jc w:val="both"/>
        <w:rPr>
          <w:sz w:val="28"/>
          <w:szCs w:val="28"/>
          <w:lang w:val="uk-UA"/>
        </w:rPr>
      </w:pPr>
    </w:p>
    <w:p w:rsidR="0027328F" w:rsidRPr="0027328F" w:rsidRDefault="00554797" w:rsidP="004D2583">
      <w:pPr>
        <w:rPr>
          <w:b/>
          <w:bCs/>
          <w:sz w:val="28"/>
          <w:szCs w:val="28"/>
          <w:lang w:val="en-US"/>
        </w:rPr>
      </w:pPr>
      <w:r>
        <w:rPr>
          <w:b/>
          <w:bCs/>
          <w:sz w:val="28"/>
          <w:szCs w:val="28"/>
          <w:lang w:val="uk-UA"/>
        </w:rPr>
        <w:t xml:space="preserve">Секретар міської ради                                   </w:t>
      </w:r>
    </w:p>
    <w:sectPr w:rsidR="0027328F" w:rsidRPr="0027328F" w:rsidSect="00012373">
      <w:footerReference w:type="default" r:id="rId10"/>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475" w:rsidRDefault="004C1475" w:rsidP="00012373">
      <w:r>
        <w:separator/>
      </w:r>
    </w:p>
  </w:endnote>
  <w:endnote w:type="continuationSeparator" w:id="1">
    <w:p w:rsidR="004C1475" w:rsidRDefault="004C1475" w:rsidP="000123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E3" w:rsidRDefault="007D1BA5">
    <w:pPr>
      <w:pStyle w:val="ae"/>
      <w:jc w:val="right"/>
    </w:pPr>
    <w:r>
      <w:fldChar w:fldCharType="begin"/>
    </w:r>
    <w:r w:rsidR="00533AE3">
      <w:instrText xml:space="preserve"> PAGE   \* MERGEFORMAT </w:instrText>
    </w:r>
    <w:r>
      <w:fldChar w:fldCharType="separate"/>
    </w:r>
    <w:r w:rsidR="00773493">
      <w:rPr>
        <w:noProof/>
      </w:rPr>
      <w:t>8</w:t>
    </w:r>
    <w:r>
      <w:rPr>
        <w:noProof/>
      </w:rPr>
      <w:fldChar w:fldCharType="end"/>
    </w:r>
  </w:p>
  <w:p w:rsidR="00533AE3" w:rsidRDefault="00533AE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475" w:rsidRDefault="004C1475" w:rsidP="00012373">
      <w:r>
        <w:separator/>
      </w:r>
    </w:p>
  </w:footnote>
  <w:footnote w:type="continuationSeparator" w:id="1">
    <w:p w:rsidR="004C1475" w:rsidRDefault="004C1475" w:rsidP="000123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8EA"/>
    <w:multiLevelType w:val="hybridMultilevel"/>
    <w:tmpl w:val="8542C1B6"/>
    <w:lvl w:ilvl="0" w:tplc="1C040D76">
      <w:start w:val="1"/>
      <w:numFmt w:val="decimal"/>
      <w:lvlText w:val="%1."/>
      <w:lvlJc w:val="left"/>
      <w:pPr>
        <w:tabs>
          <w:tab w:val="num" w:pos="720"/>
        </w:tabs>
        <w:ind w:left="720" w:hanging="360"/>
      </w:pPr>
      <w:rPr>
        <w:rFonts w:hint="default"/>
      </w:rPr>
    </w:lvl>
    <w:lvl w:ilvl="1" w:tplc="DEE6A3E4">
      <w:numFmt w:val="none"/>
      <w:lvlText w:val=""/>
      <w:lvlJc w:val="left"/>
      <w:pPr>
        <w:tabs>
          <w:tab w:val="num" w:pos="360"/>
        </w:tabs>
      </w:pPr>
    </w:lvl>
    <w:lvl w:ilvl="2" w:tplc="E94EF996">
      <w:numFmt w:val="none"/>
      <w:lvlText w:val=""/>
      <w:lvlJc w:val="left"/>
      <w:pPr>
        <w:tabs>
          <w:tab w:val="num" w:pos="360"/>
        </w:tabs>
      </w:pPr>
    </w:lvl>
    <w:lvl w:ilvl="3" w:tplc="A588D93E">
      <w:numFmt w:val="none"/>
      <w:lvlText w:val=""/>
      <w:lvlJc w:val="left"/>
      <w:pPr>
        <w:tabs>
          <w:tab w:val="num" w:pos="360"/>
        </w:tabs>
      </w:pPr>
    </w:lvl>
    <w:lvl w:ilvl="4" w:tplc="9A7C13B2">
      <w:numFmt w:val="none"/>
      <w:lvlText w:val=""/>
      <w:lvlJc w:val="left"/>
      <w:pPr>
        <w:tabs>
          <w:tab w:val="num" w:pos="360"/>
        </w:tabs>
      </w:pPr>
    </w:lvl>
    <w:lvl w:ilvl="5" w:tplc="0C6A9DD6">
      <w:numFmt w:val="none"/>
      <w:lvlText w:val=""/>
      <w:lvlJc w:val="left"/>
      <w:pPr>
        <w:tabs>
          <w:tab w:val="num" w:pos="360"/>
        </w:tabs>
      </w:pPr>
    </w:lvl>
    <w:lvl w:ilvl="6" w:tplc="919ED00C">
      <w:numFmt w:val="none"/>
      <w:lvlText w:val=""/>
      <w:lvlJc w:val="left"/>
      <w:pPr>
        <w:tabs>
          <w:tab w:val="num" w:pos="360"/>
        </w:tabs>
      </w:pPr>
    </w:lvl>
    <w:lvl w:ilvl="7" w:tplc="F892A792">
      <w:numFmt w:val="none"/>
      <w:lvlText w:val=""/>
      <w:lvlJc w:val="left"/>
      <w:pPr>
        <w:tabs>
          <w:tab w:val="num" w:pos="360"/>
        </w:tabs>
      </w:pPr>
    </w:lvl>
    <w:lvl w:ilvl="8" w:tplc="2390A438">
      <w:numFmt w:val="none"/>
      <w:lvlText w:val=""/>
      <w:lvlJc w:val="left"/>
      <w:pPr>
        <w:tabs>
          <w:tab w:val="num" w:pos="360"/>
        </w:tabs>
      </w:pPr>
    </w:lvl>
  </w:abstractNum>
  <w:abstractNum w:abstractNumId="1">
    <w:nsid w:val="07DA776C"/>
    <w:multiLevelType w:val="multilevel"/>
    <w:tmpl w:val="5E80DE2C"/>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3CD5526"/>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14C215CB"/>
    <w:multiLevelType w:val="hybridMultilevel"/>
    <w:tmpl w:val="3F063C14"/>
    <w:lvl w:ilvl="0" w:tplc="4E50E1B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1576109A"/>
    <w:multiLevelType w:val="hybridMultilevel"/>
    <w:tmpl w:val="649896DA"/>
    <w:lvl w:ilvl="0" w:tplc="D772C66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AE45226"/>
    <w:multiLevelType w:val="multilevel"/>
    <w:tmpl w:val="6AE8C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C6784"/>
    <w:multiLevelType w:val="singleLevel"/>
    <w:tmpl w:val="D400865E"/>
    <w:lvl w:ilvl="0">
      <w:numFmt w:val="bullet"/>
      <w:lvlText w:val="-"/>
      <w:lvlJc w:val="left"/>
      <w:pPr>
        <w:tabs>
          <w:tab w:val="num" w:pos="786"/>
        </w:tabs>
        <w:ind w:left="786" w:hanging="360"/>
      </w:pPr>
      <w:rPr>
        <w:rFonts w:hint="default"/>
      </w:rPr>
    </w:lvl>
  </w:abstractNum>
  <w:abstractNum w:abstractNumId="7">
    <w:nsid w:val="2D3E5E2D"/>
    <w:multiLevelType w:val="multilevel"/>
    <w:tmpl w:val="6CE61A3C"/>
    <w:lvl w:ilvl="0">
      <w:start w:val="1"/>
      <w:numFmt w:val="decimal"/>
      <w:lvlText w:val="%1."/>
      <w:lvlJc w:val="left"/>
      <w:pPr>
        <w:ind w:left="1080" w:hanging="360"/>
      </w:pPr>
      <w:rPr>
        <w:rFonts w:hint="default"/>
      </w:rPr>
    </w:lvl>
    <w:lvl w:ilvl="1">
      <w:start w:val="1"/>
      <w:numFmt w:val="decimal"/>
      <w:isLgl/>
      <w:lvlText w:val="%1.%2."/>
      <w:lvlJc w:val="left"/>
      <w:pPr>
        <w:ind w:left="2562"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nsid w:val="2EDA1DAC"/>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0015393"/>
    <w:multiLevelType w:val="hybridMultilevel"/>
    <w:tmpl w:val="D01AFF24"/>
    <w:lvl w:ilvl="0" w:tplc="3A36B9F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5595B7E"/>
    <w:multiLevelType w:val="multilevel"/>
    <w:tmpl w:val="5A54D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A54BAC"/>
    <w:multiLevelType w:val="hybridMultilevel"/>
    <w:tmpl w:val="904C3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5505FB5"/>
    <w:multiLevelType w:val="hybridMultilevel"/>
    <w:tmpl w:val="D10C31E0"/>
    <w:lvl w:ilvl="0" w:tplc="DCAAE5A6">
      <w:numFmt w:val="bullet"/>
      <w:lvlText w:val=""/>
      <w:lvlJc w:val="left"/>
      <w:pPr>
        <w:tabs>
          <w:tab w:val="num" w:pos="1425"/>
        </w:tabs>
        <w:ind w:left="1425" w:hanging="360"/>
      </w:pPr>
      <w:rPr>
        <w:rFonts w:ascii="Symbol" w:eastAsia="Times New Roman" w:hAnsi="Symbol" w:cs="Times New Roman"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52F25434"/>
    <w:multiLevelType w:val="hybridMultilevel"/>
    <w:tmpl w:val="12C44B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45037C4"/>
    <w:multiLevelType w:val="hybridMultilevel"/>
    <w:tmpl w:val="6F48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6A357A"/>
    <w:multiLevelType w:val="hybridMultilevel"/>
    <w:tmpl w:val="B3F423D6"/>
    <w:lvl w:ilvl="0" w:tplc="C00E5D2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6470AAD"/>
    <w:multiLevelType w:val="hybridMultilevel"/>
    <w:tmpl w:val="82AA4A22"/>
    <w:lvl w:ilvl="0" w:tplc="C1F2DAF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67933F61"/>
    <w:multiLevelType w:val="hybridMultilevel"/>
    <w:tmpl w:val="3AA05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973F89"/>
    <w:multiLevelType w:val="hybridMultilevel"/>
    <w:tmpl w:val="E3A82B52"/>
    <w:lvl w:ilvl="0" w:tplc="80EEC9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10344D"/>
    <w:multiLevelType w:val="hybridMultilevel"/>
    <w:tmpl w:val="7DA80464"/>
    <w:lvl w:ilvl="0" w:tplc="B66038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8"/>
  </w:num>
  <w:num w:numId="4">
    <w:abstractNumId w:val="12"/>
  </w:num>
  <w:num w:numId="5">
    <w:abstractNumId w:val="17"/>
  </w:num>
  <w:num w:numId="6">
    <w:abstractNumId w:val="14"/>
  </w:num>
  <w:num w:numId="7">
    <w:abstractNumId w:val="16"/>
  </w:num>
  <w:num w:numId="8">
    <w:abstractNumId w:val="1"/>
  </w:num>
  <w:num w:numId="9">
    <w:abstractNumId w:val="13"/>
  </w:num>
  <w:num w:numId="10">
    <w:abstractNumId w:val="2"/>
  </w:num>
  <w:num w:numId="11">
    <w:abstractNumId w:val="3"/>
  </w:num>
  <w:num w:numId="12">
    <w:abstractNumId w:val="4"/>
  </w:num>
  <w:num w:numId="13">
    <w:abstractNumId w:val="0"/>
  </w:num>
  <w:num w:numId="14">
    <w:abstractNumId w:val="11"/>
  </w:num>
  <w:num w:numId="15">
    <w:abstractNumId w:val="8"/>
  </w:num>
  <w:num w:numId="16">
    <w:abstractNumId w:val="19"/>
  </w:num>
  <w:num w:numId="17">
    <w:abstractNumId w:val="7"/>
  </w:num>
  <w:num w:numId="18">
    <w:abstractNumId w:val="9"/>
  </w:num>
  <w:num w:numId="19">
    <w:abstractNumId w:val="1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5280B"/>
    <w:rsid w:val="00000788"/>
    <w:rsid w:val="0000292C"/>
    <w:rsid w:val="00003C9F"/>
    <w:rsid w:val="000052F3"/>
    <w:rsid w:val="000076EA"/>
    <w:rsid w:val="00010F8F"/>
    <w:rsid w:val="000113E0"/>
    <w:rsid w:val="00012373"/>
    <w:rsid w:val="000129A4"/>
    <w:rsid w:val="000253F9"/>
    <w:rsid w:val="00025E35"/>
    <w:rsid w:val="00033751"/>
    <w:rsid w:val="000371D4"/>
    <w:rsid w:val="00040BF3"/>
    <w:rsid w:val="00040D02"/>
    <w:rsid w:val="00041C5C"/>
    <w:rsid w:val="00047DB1"/>
    <w:rsid w:val="0005280B"/>
    <w:rsid w:val="00052FA2"/>
    <w:rsid w:val="0005408F"/>
    <w:rsid w:val="000568DC"/>
    <w:rsid w:val="00057823"/>
    <w:rsid w:val="0006564D"/>
    <w:rsid w:val="00067154"/>
    <w:rsid w:val="0007338D"/>
    <w:rsid w:val="00081A4D"/>
    <w:rsid w:val="00085381"/>
    <w:rsid w:val="0008774E"/>
    <w:rsid w:val="0009600C"/>
    <w:rsid w:val="00097EBF"/>
    <w:rsid w:val="000A1F08"/>
    <w:rsid w:val="000A387D"/>
    <w:rsid w:val="000A5451"/>
    <w:rsid w:val="000A5CC9"/>
    <w:rsid w:val="000A671B"/>
    <w:rsid w:val="000A7724"/>
    <w:rsid w:val="000B42DC"/>
    <w:rsid w:val="000C01AD"/>
    <w:rsid w:val="000C0986"/>
    <w:rsid w:val="000C0FA0"/>
    <w:rsid w:val="000C3090"/>
    <w:rsid w:val="000C55C4"/>
    <w:rsid w:val="000C60BF"/>
    <w:rsid w:val="000C7CB1"/>
    <w:rsid w:val="000E1119"/>
    <w:rsid w:val="000E6A3A"/>
    <w:rsid w:val="000F1103"/>
    <w:rsid w:val="000F5327"/>
    <w:rsid w:val="000F5A96"/>
    <w:rsid w:val="000F60EC"/>
    <w:rsid w:val="000F779F"/>
    <w:rsid w:val="001100A1"/>
    <w:rsid w:val="00112D28"/>
    <w:rsid w:val="001204FA"/>
    <w:rsid w:val="00123FFD"/>
    <w:rsid w:val="00130371"/>
    <w:rsid w:val="001307F7"/>
    <w:rsid w:val="00131B5B"/>
    <w:rsid w:val="00134850"/>
    <w:rsid w:val="00144FF0"/>
    <w:rsid w:val="00145B43"/>
    <w:rsid w:val="001464E1"/>
    <w:rsid w:val="001515D8"/>
    <w:rsid w:val="00151852"/>
    <w:rsid w:val="00156F33"/>
    <w:rsid w:val="001574CA"/>
    <w:rsid w:val="00164D76"/>
    <w:rsid w:val="001716A6"/>
    <w:rsid w:val="0017219A"/>
    <w:rsid w:val="00183AB3"/>
    <w:rsid w:val="0018661A"/>
    <w:rsid w:val="001872AA"/>
    <w:rsid w:val="0019065B"/>
    <w:rsid w:val="00190C17"/>
    <w:rsid w:val="00191F35"/>
    <w:rsid w:val="001954D9"/>
    <w:rsid w:val="001974B0"/>
    <w:rsid w:val="001A4CE6"/>
    <w:rsid w:val="001B1BF8"/>
    <w:rsid w:val="001B2112"/>
    <w:rsid w:val="001B4284"/>
    <w:rsid w:val="001C07D7"/>
    <w:rsid w:val="001C2E9C"/>
    <w:rsid w:val="001C358E"/>
    <w:rsid w:val="001D184B"/>
    <w:rsid w:val="001E42B7"/>
    <w:rsid w:val="001E5101"/>
    <w:rsid w:val="001F0E06"/>
    <w:rsid w:val="002053D0"/>
    <w:rsid w:val="0020695F"/>
    <w:rsid w:val="00211648"/>
    <w:rsid w:val="0022108B"/>
    <w:rsid w:val="00223A3F"/>
    <w:rsid w:val="002257C2"/>
    <w:rsid w:val="00233222"/>
    <w:rsid w:val="00233868"/>
    <w:rsid w:val="002346F9"/>
    <w:rsid w:val="002355E8"/>
    <w:rsid w:val="00236FEE"/>
    <w:rsid w:val="002415F8"/>
    <w:rsid w:val="002435C5"/>
    <w:rsid w:val="0024637A"/>
    <w:rsid w:val="0024794C"/>
    <w:rsid w:val="00247D4F"/>
    <w:rsid w:val="002536AF"/>
    <w:rsid w:val="002549DF"/>
    <w:rsid w:val="002625F7"/>
    <w:rsid w:val="0026302D"/>
    <w:rsid w:val="00264566"/>
    <w:rsid w:val="00265ABE"/>
    <w:rsid w:val="00267AAD"/>
    <w:rsid w:val="00271DAC"/>
    <w:rsid w:val="0027328F"/>
    <w:rsid w:val="0028303D"/>
    <w:rsid w:val="00284073"/>
    <w:rsid w:val="00286A00"/>
    <w:rsid w:val="00290033"/>
    <w:rsid w:val="002970AE"/>
    <w:rsid w:val="002B2A11"/>
    <w:rsid w:val="002B6D30"/>
    <w:rsid w:val="002B7472"/>
    <w:rsid w:val="002C2A22"/>
    <w:rsid w:val="002C58B1"/>
    <w:rsid w:val="002C61FA"/>
    <w:rsid w:val="002C7FE8"/>
    <w:rsid w:val="002D5C8B"/>
    <w:rsid w:val="002D7ED8"/>
    <w:rsid w:val="002E1F8C"/>
    <w:rsid w:val="002E2BEB"/>
    <w:rsid w:val="002F4809"/>
    <w:rsid w:val="002F4E33"/>
    <w:rsid w:val="0030030A"/>
    <w:rsid w:val="003016FA"/>
    <w:rsid w:val="00301B58"/>
    <w:rsid w:val="00306AB3"/>
    <w:rsid w:val="00311057"/>
    <w:rsid w:val="003110F0"/>
    <w:rsid w:val="003142D5"/>
    <w:rsid w:val="00314C88"/>
    <w:rsid w:val="00314D30"/>
    <w:rsid w:val="00317AA7"/>
    <w:rsid w:val="00332E47"/>
    <w:rsid w:val="003355BE"/>
    <w:rsid w:val="00336232"/>
    <w:rsid w:val="0034585C"/>
    <w:rsid w:val="00346C6F"/>
    <w:rsid w:val="00347019"/>
    <w:rsid w:val="00351338"/>
    <w:rsid w:val="00352C14"/>
    <w:rsid w:val="0036446B"/>
    <w:rsid w:val="00364F96"/>
    <w:rsid w:val="00366396"/>
    <w:rsid w:val="003679DB"/>
    <w:rsid w:val="00373628"/>
    <w:rsid w:val="0038466B"/>
    <w:rsid w:val="003926EF"/>
    <w:rsid w:val="0039316D"/>
    <w:rsid w:val="00393773"/>
    <w:rsid w:val="00396FF6"/>
    <w:rsid w:val="003A1E9B"/>
    <w:rsid w:val="003A4FF6"/>
    <w:rsid w:val="003B0980"/>
    <w:rsid w:val="003B4C7A"/>
    <w:rsid w:val="003C31DF"/>
    <w:rsid w:val="003C33F0"/>
    <w:rsid w:val="003C3CC5"/>
    <w:rsid w:val="003C58E1"/>
    <w:rsid w:val="003C5EFC"/>
    <w:rsid w:val="003D363B"/>
    <w:rsid w:val="003D5631"/>
    <w:rsid w:val="003D6057"/>
    <w:rsid w:val="003E5266"/>
    <w:rsid w:val="003E6052"/>
    <w:rsid w:val="003F643B"/>
    <w:rsid w:val="00402DE7"/>
    <w:rsid w:val="004101D4"/>
    <w:rsid w:val="00411C57"/>
    <w:rsid w:val="00413203"/>
    <w:rsid w:val="004157E3"/>
    <w:rsid w:val="00416CEF"/>
    <w:rsid w:val="00420A2E"/>
    <w:rsid w:val="004223FE"/>
    <w:rsid w:val="0042395B"/>
    <w:rsid w:val="00426A7F"/>
    <w:rsid w:val="00431FF0"/>
    <w:rsid w:val="00434F16"/>
    <w:rsid w:val="00440567"/>
    <w:rsid w:val="00440C0C"/>
    <w:rsid w:val="004418DA"/>
    <w:rsid w:val="004443CB"/>
    <w:rsid w:val="00447D60"/>
    <w:rsid w:val="004500B6"/>
    <w:rsid w:val="00450C32"/>
    <w:rsid w:val="00461A68"/>
    <w:rsid w:val="00462FFE"/>
    <w:rsid w:val="00463616"/>
    <w:rsid w:val="00467F18"/>
    <w:rsid w:val="0047413A"/>
    <w:rsid w:val="0047519B"/>
    <w:rsid w:val="00480D0F"/>
    <w:rsid w:val="0048104E"/>
    <w:rsid w:val="0048655B"/>
    <w:rsid w:val="00493389"/>
    <w:rsid w:val="004B2590"/>
    <w:rsid w:val="004B2FF5"/>
    <w:rsid w:val="004B55F6"/>
    <w:rsid w:val="004C1475"/>
    <w:rsid w:val="004C7FB3"/>
    <w:rsid w:val="004D09F2"/>
    <w:rsid w:val="004D2583"/>
    <w:rsid w:val="004D35A2"/>
    <w:rsid w:val="004D3DB9"/>
    <w:rsid w:val="004D59BD"/>
    <w:rsid w:val="004F3789"/>
    <w:rsid w:val="004F7180"/>
    <w:rsid w:val="00502725"/>
    <w:rsid w:val="00502FA2"/>
    <w:rsid w:val="0050608E"/>
    <w:rsid w:val="00506800"/>
    <w:rsid w:val="005070E1"/>
    <w:rsid w:val="005134C3"/>
    <w:rsid w:val="005226CE"/>
    <w:rsid w:val="005279A5"/>
    <w:rsid w:val="00533AE3"/>
    <w:rsid w:val="0054003B"/>
    <w:rsid w:val="005459E9"/>
    <w:rsid w:val="00546B77"/>
    <w:rsid w:val="0054769D"/>
    <w:rsid w:val="00554797"/>
    <w:rsid w:val="005552AC"/>
    <w:rsid w:val="00561C56"/>
    <w:rsid w:val="005630C2"/>
    <w:rsid w:val="00566B90"/>
    <w:rsid w:val="00573295"/>
    <w:rsid w:val="00575757"/>
    <w:rsid w:val="005841F3"/>
    <w:rsid w:val="00585095"/>
    <w:rsid w:val="005857A2"/>
    <w:rsid w:val="00586DE9"/>
    <w:rsid w:val="00587A41"/>
    <w:rsid w:val="005903DA"/>
    <w:rsid w:val="0059207A"/>
    <w:rsid w:val="005925EA"/>
    <w:rsid w:val="0059449C"/>
    <w:rsid w:val="005A7ABF"/>
    <w:rsid w:val="005B20D3"/>
    <w:rsid w:val="005C02B2"/>
    <w:rsid w:val="005C09D0"/>
    <w:rsid w:val="005C14E8"/>
    <w:rsid w:val="005D2A8C"/>
    <w:rsid w:val="005D35DC"/>
    <w:rsid w:val="005D6FD1"/>
    <w:rsid w:val="005E08DA"/>
    <w:rsid w:val="005E6E12"/>
    <w:rsid w:val="005F2B20"/>
    <w:rsid w:val="005F4C9B"/>
    <w:rsid w:val="005F70E5"/>
    <w:rsid w:val="005F74BC"/>
    <w:rsid w:val="00600130"/>
    <w:rsid w:val="00602201"/>
    <w:rsid w:val="0060572B"/>
    <w:rsid w:val="00607318"/>
    <w:rsid w:val="006168EF"/>
    <w:rsid w:val="006257FD"/>
    <w:rsid w:val="006276AA"/>
    <w:rsid w:val="0063304F"/>
    <w:rsid w:val="00634B7A"/>
    <w:rsid w:val="00635988"/>
    <w:rsid w:val="00640C13"/>
    <w:rsid w:val="00642E0C"/>
    <w:rsid w:val="0064518C"/>
    <w:rsid w:val="00645859"/>
    <w:rsid w:val="006551CA"/>
    <w:rsid w:val="006558D6"/>
    <w:rsid w:val="00655EC6"/>
    <w:rsid w:val="006567E7"/>
    <w:rsid w:val="006624C5"/>
    <w:rsid w:val="00672FDA"/>
    <w:rsid w:val="0068383B"/>
    <w:rsid w:val="00686601"/>
    <w:rsid w:val="00687A18"/>
    <w:rsid w:val="00691A2A"/>
    <w:rsid w:val="006954BC"/>
    <w:rsid w:val="006972B0"/>
    <w:rsid w:val="006A5E38"/>
    <w:rsid w:val="006B31E1"/>
    <w:rsid w:val="006C333A"/>
    <w:rsid w:val="006C4452"/>
    <w:rsid w:val="006D2877"/>
    <w:rsid w:val="006D346E"/>
    <w:rsid w:val="006F1810"/>
    <w:rsid w:val="006F311B"/>
    <w:rsid w:val="00704726"/>
    <w:rsid w:val="00713213"/>
    <w:rsid w:val="00721E62"/>
    <w:rsid w:val="00725633"/>
    <w:rsid w:val="00730413"/>
    <w:rsid w:val="00731040"/>
    <w:rsid w:val="00731E9B"/>
    <w:rsid w:val="00742107"/>
    <w:rsid w:val="007421B7"/>
    <w:rsid w:val="007503BF"/>
    <w:rsid w:val="00750D61"/>
    <w:rsid w:val="007531BD"/>
    <w:rsid w:val="00753772"/>
    <w:rsid w:val="00753827"/>
    <w:rsid w:val="00755D34"/>
    <w:rsid w:val="00757911"/>
    <w:rsid w:val="0076008F"/>
    <w:rsid w:val="00761487"/>
    <w:rsid w:val="0076210D"/>
    <w:rsid w:val="007675D3"/>
    <w:rsid w:val="007711B2"/>
    <w:rsid w:val="00773493"/>
    <w:rsid w:val="00773712"/>
    <w:rsid w:val="00781E6D"/>
    <w:rsid w:val="00781E76"/>
    <w:rsid w:val="007840AE"/>
    <w:rsid w:val="00791287"/>
    <w:rsid w:val="00794EB7"/>
    <w:rsid w:val="00795FBD"/>
    <w:rsid w:val="007A0056"/>
    <w:rsid w:val="007A7769"/>
    <w:rsid w:val="007B157D"/>
    <w:rsid w:val="007B1E86"/>
    <w:rsid w:val="007B3BAB"/>
    <w:rsid w:val="007B7FA8"/>
    <w:rsid w:val="007C1847"/>
    <w:rsid w:val="007C415D"/>
    <w:rsid w:val="007C5350"/>
    <w:rsid w:val="007C709D"/>
    <w:rsid w:val="007C70D5"/>
    <w:rsid w:val="007D04B8"/>
    <w:rsid w:val="007D1BA5"/>
    <w:rsid w:val="007D77B5"/>
    <w:rsid w:val="007F34E7"/>
    <w:rsid w:val="007F4068"/>
    <w:rsid w:val="007F4348"/>
    <w:rsid w:val="00800942"/>
    <w:rsid w:val="00801278"/>
    <w:rsid w:val="00810392"/>
    <w:rsid w:val="00811929"/>
    <w:rsid w:val="0082377A"/>
    <w:rsid w:val="00823E13"/>
    <w:rsid w:val="00830060"/>
    <w:rsid w:val="00845C64"/>
    <w:rsid w:val="0085786F"/>
    <w:rsid w:val="00857D59"/>
    <w:rsid w:val="008609DD"/>
    <w:rsid w:val="00865CEC"/>
    <w:rsid w:val="00871256"/>
    <w:rsid w:val="008766AC"/>
    <w:rsid w:val="00876DDA"/>
    <w:rsid w:val="008816F7"/>
    <w:rsid w:val="00892A28"/>
    <w:rsid w:val="008A4519"/>
    <w:rsid w:val="008A4B78"/>
    <w:rsid w:val="008A6843"/>
    <w:rsid w:val="008B2D72"/>
    <w:rsid w:val="008B33AA"/>
    <w:rsid w:val="008B41D4"/>
    <w:rsid w:val="008C1530"/>
    <w:rsid w:val="008C432F"/>
    <w:rsid w:val="008D083D"/>
    <w:rsid w:val="008D3491"/>
    <w:rsid w:val="008D6869"/>
    <w:rsid w:val="008E3FBA"/>
    <w:rsid w:val="008E5BC1"/>
    <w:rsid w:val="00901F80"/>
    <w:rsid w:val="00906202"/>
    <w:rsid w:val="009100B5"/>
    <w:rsid w:val="00915608"/>
    <w:rsid w:val="0092491E"/>
    <w:rsid w:val="00924D0C"/>
    <w:rsid w:val="009310C2"/>
    <w:rsid w:val="009363B1"/>
    <w:rsid w:val="00941E46"/>
    <w:rsid w:val="009519E2"/>
    <w:rsid w:val="0095285E"/>
    <w:rsid w:val="0096337B"/>
    <w:rsid w:val="009638D4"/>
    <w:rsid w:val="00965653"/>
    <w:rsid w:val="00984D96"/>
    <w:rsid w:val="009862C0"/>
    <w:rsid w:val="00992D6C"/>
    <w:rsid w:val="009944F3"/>
    <w:rsid w:val="009A0192"/>
    <w:rsid w:val="009A1DCF"/>
    <w:rsid w:val="009A35E4"/>
    <w:rsid w:val="009A6242"/>
    <w:rsid w:val="009A7D54"/>
    <w:rsid w:val="009A7E1F"/>
    <w:rsid w:val="009B000A"/>
    <w:rsid w:val="009B04C6"/>
    <w:rsid w:val="009B04FA"/>
    <w:rsid w:val="009B1AEC"/>
    <w:rsid w:val="009D08D3"/>
    <w:rsid w:val="009D1B2E"/>
    <w:rsid w:val="009E7F4B"/>
    <w:rsid w:val="009F0E87"/>
    <w:rsid w:val="00A01DDD"/>
    <w:rsid w:val="00A06FFC"/>
    <w:rsid w:val="00A10219"/>
    <w:rsid w:val="00A1210F"/>
    <w:rsid w:val="00A1283F"/>
    <w:rsid w:val="00A14550"/>
    <w:rsid w:val="00A16B96"/>
    <w:rsid w:val="00A22902"/>
    <w:rsid w:val="00A24300"/>
    <w:rsid w:val="00A2612B"/>
    <w:rsid w:val="00A3280B"/>
    <w:rsid w:val="00A36811"/>
    <w:rsid w:val="00A400DA"/>
    <w:rsid w:val="00A441F0"/>
    <w:rsid w:val="00A53548"/>
    <w:rsid w:val="00A54C66"/>
    <w:rsid w:val="00A54EB3"/>
    <w:rsid w:val="00A57E54"/>
    <w:rsid w:val="00A6540D"/>
    <w:rsid w:val="00A72B4C"/>
    <w:rsid w:val="00A7336F"/>
    <w:rsid w:val="00A73AB0"/>
    <w:rsid w:val="00A77592"/>
    <w:rsid w:val="00A85A77"/>
    <w:rsid w:val="00A92438"/>
    <w:rsid w:val="00A97B32"/>
    <w:rsid w:val="00AA2024"/>
    <w:rsid w:val="00AA371F"/>
    <w:rsid w:val="00AA3CBB"/>
    <w:rsid w:val="00AA576C"/>
    <w:rsid w:val="00AA58A4"/>
    <w:rsid w:val="00AA7A2A"/>
    <w:rsid w:val="00AB0E64"/>
    <w:rsid w:val="00AB26A5"/>
    <w:rsid w:val="00AC13F8"/>
    <w:rsid w:val="00AC2AEE"/>
    <w:rsid w:val="00AC3B2D"/>
    <w:rsid w:val="00AD2378"/>
    <w:rsid w:val="00AD59BA"/>
    <w:rsid w:val="00AD5BE4"/>
    <w:rsid w:val="00AE099A"/>
    <w:rsid w:val="00AE18C2"/>
    <w:rsid w:val="00AE7B57"/>
    <w:rsid w:val="00AF49E9"/>
    <w:rsid w:val="00AF79AD"/>
    <w:rsid w:val="00B02A26"/>
    <w:rsid w:val="00B02B45"/>
    <w:rsid w:val="00B03F21"/>
    <w:rsid w:val="00B055B7"/>
    <w:rsid w:val="00B05A7E"/>
    <w:rsid w:val="00B21881"/>
    <w:rsid w:val="00B254E1"/>
    <w:rsid w:val="00B26AB1"/>
    <w:rsid w:val="00B32132"/>
    <w:rsid w:val="00B375B8"/>
    <w:rsid w:val="00B4093C"/>
    <w:rsid w:val="00B40DD9"/>
    <w:rsid w:val="00B423A2"/>
    <w:rsid w:val="00B45FD6"/>
    <w:rsid w:val="00B522F1"/>
    <w:rsid w:val="00B5442C"/>
    <w:rsid w:val="00B55B73"/>
    <w:rsid w:val="00B5790D"/>
    <w:rsid w:val="00B57D38"/>
    <w:rsid w:val="00B616C5"/>
    <w:rsid w:val="00B6282A"/>
    <w:rsid w:val="00B70562"/>
    <w:rsid w:val="00B73082"/>
    <w:rsid w:val="00B74195"/>
    <w:rsid w:val="00B76FB6"/>
    <w:rsid w:val="00B83130"/>
    <w:rsid w:val="00B87A86"/>
    <w:rsid w:val="00B937D0"/>
    <w:rsid w:val="00B96BB7"/>
    <w:rsid w:val="00BA2321"/>
    <w:rsid w:val="00BA25EB"/>
    <w:rsid w:val="00BA38D0"/>
    <w:rsid w:val="00BA6794"/>
    <w:rsid w:val="00BA7E54"/>
    <w:rsid w:val="00BC2071"/>
    <w:rsid w:val="00BC3E24"/>
    <w:rsid w:val="00BD0899"/>
    <w:rsid w:val="00BD1523"/>
    <w:rsid w:val="00BD4CC1"/>
    <w:rsid w:val="00BD4E76"/>
    <w:rsid w:val="00BE6C22"/>
    <w:rsid w:val="00BE7D92"/>
    <w:rsid w:val="00BF016C"/>
    <w:rsid w:val="00BF15A0"/>
    <w:rsid w:val="00BF234D"/>
    <w:rsid w:val="00BF5165"/>
    <w:rsid w:val="00BF7A68"/>
    <w:rsid w:val="00C00D5F"/>
    <w:rsid w:val="00C04AB3"/>
    <w:rsid w:val="00C129EC"/>
    <w:rsid w:val="00C212EB"/>
    <w:rsid w:val="00C24A59"/>
    <w:rsid w:val="00C3682E"/>
    <w:rsid w:val="00C401EA"/>
    <w:rsid w:val="00C42300"/>
    <w:rsid w:val="00C42CBF"/>
    <w:rsid w:val="00C45403"/>
    <w:rsid w:val="00C47007"/>
    <w:rsid w:val="00C47647"/>
    <w:rsid w:val="00C5350C"/>
    <w:rsid w:val="00C53516"/>
    <w:rsid w:val="00C60227"/>
    <w:rsid w:val="00C62FC9"/>
    <w:rsid w:val="00C64140"/>
    <w:rsid w:val="00C64335"/>
    <w:rsid w:val="00C644FB"/>
    <w:rsid w:val="00C7321B"/>
    <w:rsid w:val="00C82CA6"/>
    <w:rsid w:val="00C82EA0"/>
    <w:rsid w:val="00C92815"/>
    <w:rsid w:val="00C9449D"/>
    <w:rsid w:val="00C9548C"/>
    <w:rsid w:val="00C95E72"/>
    <w:rsid w:val="00C96979"/>
    <w:rsid w:val="00C976D3"/>
    <w:rsid w:val="00CA337A"/>
    <w:rsid w:val="00CA5482"/>
    <w:rsid w:val="00CA6996"/>
    <w:rsid w:val="00CA732F"/>
    <w:rsid w:val="00CB05A5"/>
    <w:rsid w:val="00CB3990"/>
    <w:rsid w:val="00CB5177"/>
    <w:rsid w:val="00CC060F"/>
    <w:rsid w:val="00CC0E1F"/>
    <w:rsid w:val="00CC1118"/>
    <w:rsid w:val="00CC5CDF"/>
    <w:rsid w:val="00CD17F8"/>
    <w:rsid w:val="00CD2928"/>
    <w:rsid w:val="00CD3294"/>
    <w:rsid w:val="00CD6AAB"/>
    <w:rsid w:val="00CE3D09"/>
    <w:rsid w:val="00CE4A74"/>
    <w:rsid w:val="00CE4DEC"/>
    <w:rsid w:val="00CE7473"/>
    <w:rsid w:val="00CE7605"/>
    <w:rsid w:val="00CF4C2B"/>
    <w:rsid w:val="00D01AF3"/>
    <w:rsid w:val="00D06051"/>
    <w:rsid w:val="00D12D88"/>
    <w:rsid w:val="00D169F9"/>
    <w:rsid w:val="00D24D60"/>
    <w:rsid w:val="00D27015"/>
    <w:rsid w:val="00D30F5E"/>
    <w:rsid w:val="00D31FBF"/>
    <w:rsid w:val="00D4655D"/>
    <w:rsid w:val="00D46639"/>
    <w:rsid w:val="00D52E7F"/>
    <w:rsid w:val="00D53613"/>
    <w:rsid w:val="00D61C53"/>
    <w:rsid w:val="00D663AC"/>
    <w:rsid w:val="00D66A0F"/>
    <w:rsid w:val="00D72D79"/>
    <w:rsid w:val="00D73CC6"/>
    <w:rsid w:val="00D73D1A"/>
    <w:rsid w:val="00D74A99"/>
    <w:rsid w:val="00D77430"/>
    <w:rsid w:val="00D80D8B"/>
    <w:rsid w:val="00D85D02"/>
    <w:rsid w:val="00D902EE"/>
    <w:rsid w:val="00D92AF3"/>
    <w:rsid w:val="00D94AE4"/>
    <w:rsid w:val="00D94D15"/>
    <w:rsid w:val="00D97040"/>
    <w:rsid w:val="00DA2C6E"/>
    <w:rsid w:val="00DA6A07"/>
    <w:rsid w:val="00DA70B4"/>
    <w:rsid w:val="00DB1A7A"/>
    <w:rsid w:val="00DB4223"/>
    <w:rsid w:val="00DC18D1"/>
    <w:rsid w:val="00DD0580"/>
    <w:rsid w:val="00DD0A1D"/>
    <w:rsid w:val="00DD5646"/>
    <w:rsid w:val="00DD6627"/>
    <w:rsid w:val="00DE3F2D"/>
    <w:rsid w:val="00DE4E80"/>
    <w:rsid w:val="00DE5796"/>
    <w:rsid w:val="00DF5750"/>
    <w:rsid w:val="00DF5C37"/>
    <w:rsid w:val="00DF668A"/>
    <w:rsid w:val="00E0137A"/>
    <w:rsid w:val="00E04243"/>
    <w:rsid w:val="00E0466D"/>
    <w:rsid w:val="00E07EB5"/>
    <w:rsid w:val="00E07F6E"/>
    <w:rsid w:val="00E110A4"/>
    <w:rsid w:val="00E13A89"/>
    <w:rsid w:val="00E15BA3"/>
    <w:rsid w:val="00E23072"/>
    <w:rsid w:val="00E231FE"/>
    <w:rsid w:val="00E2340F"/>
    <w:rsid w:val="00E30E50"/>
    <w:rsid w:val="00E36268"/>
    <w:rsid w:val="00E42114"/>
    <w:rsid w:val="00E42289"/>
    <w:rsid w:val="00E42B2A"/>
    <w:rsid w:val="00E43E59"/>
    <w:rsid w:val="00E47600"/>
    <w:rsid w:val="00E514CD"/>
    <w:rsid w:val="00E52879"/>
    <w:rsid w:val="00E61AC2"/>
    <w:rsid w:val="00E676FB"/>
    <w:rsid w:val="00E708E0"/>
    <w:rsid w:val="00E71F80"/>
    <w:rsid w:val="00E728A9"/>
    <w:rsid w:val="00E74056"/>
    <w:rsid w:val="00E74AD0"/>
    <w:rsid w:val="00E75BA6"/>
    <w:rsid w:val="00E767FA"/>
    <w:rsid w:val="00E81267"/>
    <w:rsid w:val="00E91289"/>
    <w:rsid w:val="00E91AA7"/>
    <w:rsid w:val="00E92385"/>
    <w:rsid w:val="00E952AF"/>
    <w:rsid w:val="00EB11D1"/>
    <w:rsid w:val="00EB36A9"/>
    <w:rsid w:val="00EB66D9"/>
    <w:rsid w:val="00EB712C"/>
    <w:rsid w:val="00EB7D64"/>
    <w:rsid w:val="00EC2D77"/>
    <w:rsid w:val="00EC376F"/>
    <w:rsid w:val="00EC4464"/>
    <w:rsid w:val="00ED22F2"/>
    <w:rsid w:val="00ED2BCA"/>
    <w:rsid w:val="00ED324F"/>
    <w:rsid w:val="00ED3794"/>
    <w:rsid w:val="00ED5FB2"/>
    <w:rsid w:val="00ED78C9"/>
    <w:rsid w:val="00EF7312"/>
    <w:rsid w:val="00F00EEA"/>
    <w:rsid w:val="00F0320E"/>
    <w:rsid w:val="00F07073"/>
    <w:rsid w:val="00F11B6A"/>
    <w:rsid w:val="00F13368"/>
    <w:rsid w:val="00F2142A"/>
    <w:rsid w:val="00F22B82"/>
    <w:rsid w:val="00F2571E"/>
    <w:rsid w:val="00F30D18"/>
    <w:rsid w:val="00F3141B"/>
    <w:rsid w:val="00F33CE8"/>
    <w:rsid w:val="00F33D75"/>
    <w:rsid w:val="00F37F7F"/>
    <w:rsid w:val="00F43AAE"/>
    <w:rsid w:val="00F44F1A"/>
    <w:rsid w:val="00F5458B"/>
    <w:rsid w:val="00F55FC6"/>
    <w:rsid w:val="00F56D5E"/>
    <w:rsid w:val="00F61455"/>
    <w:rsid w:val="00F6335A"/>
    <w:rsid w:val="00F70DB3"/>
    <w:rsid w:val="00F726DD"/>
    <w:rsid w:val="00F7325A"/>
    <w:rsid w:val="00F769E6"/>
    <w:rsid w:val="00F84652"/>
    <w:rsid w:val="00F8484B"/>
    <w:rsid w:val="00F85C44"/>
    <w:rsid w:val="00F90B8C"/>
    <w:rsid w:val="00F91A2C"/>
    <w:rsid w:val="00F93E47"/>
    <w:rsid w:val="00F94BDB"/>
    <w:rsid w:val="00F94E5D"/>
    <w:rsid w:val="00F9530A"/>
    <w:rsid w:val="00F9605E"/>
    <w:rsid w:val="00F974A4"/>
    <w:rsid w:val="00FA3362"/>
    <w:rsid w:val="00FB3FDE"/>
    <w:rsid w:val="00FB4C20"/>
    <w:rsid w:val="00FB5A58"/>
    <w:rsid w:val="00FC16AD"/>
    <w:rsid w:val="00FC17D1"/>
    <w:rsid w:val="00FC268B"/>
    <w:rsid w:val="00FC378A"/>
    <w:rsid w:val="00FC3C6C"/>
    <w:rsid w:val="00FC447B"/>
    <w:rsid w:val="00FC4CE8"/>
    <w:rsid w:val="00FD08A5"/>
    <w:rsid w:val="00FD6D3A"/>
    <w:rsid w:val="00FE32F3"/>
    <w:rsid w:val="00FE4E47"/>
    <w:rsid w:val="00FE6703"/>
    <w:rsid w:val="00FF1E3D"/>
    <w:rsid w:val="00FF653D"/>
    <w:rsid w:val="00FF70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B8"/>
    <w:rPr>
      <w:sz w:val="24"/>
      <w:szCs w:val="24"/>
      <w:lang w:val="ru-RU" w:eastAsia="ru-RU"/>
    </w:rPr>
  </w:style>
  <w:style w:type="paragraph" w:styleId="1">
    <w:name w:val="heading 1"/>
    <w:basedOn w:val="a"/>
    <w:next w:val="a"/>
    <w:qFormat/>
    <w:rsid w:val="007D04B8"/>
    <w:pPr>
      <w:keepNext/>
      <w:outlineLvl w:val="0"/>
    </w:pPr>
    <w:rPr>
      <w:b/>
      <w:bCs/>
      <w:lang w:val="uk-UA"/>
    </w:rPr>
  </w:style>
  <w:style w:type="paragraph" w:styleId="2">
    <w:name w:val="heading 2"/>
    <w:basedOn w:val="a"/>
    <w:next w:val="a"/>
    <w:qFormat/>
    <w:rsid w:val="007D04B8"/>
    <w:pPr>
      <w:keepNext/>
      <w:jc w:val="center"/>
      <w:outlineLvl w:val="1"/>
    </w:pPr>
    <w:rPr>
      <w:b/>
      <w:bCs/>
      <w:lang w:val="uk-UA"/>
    </w:rPr>
  </w:style>
  <w:style w:type="paragraph" w:styleId="3">
    <w:name w:val="heading 3"/>
    <w:basedOn w:val="a"/>
    <w:next w:val="a"/>
    <w:link w:val="30"/>
    <w:uiPriority w:val="9"/>
    <w:semiHidden/>
    <w:unhideWhenUsed/>
    <w:qFormat/>
    <w:rsid w:val="00C00D5F"/>
    <w:pPr>
      <w:keepNext/>
      <w:spacing w:before="240" w:after="60"/>
      <w:outlineLvl w:val="2"/>
    </w:pPr>
    <w:rPr>
      <w:rFonts w:ascii="Cambria" w:hAnsi="Cambria"/>
      <w:b/>
      <w:bCs/>
      <w:sz w:val="26"/>
      <w:szCs w:val="26"/>
    </w:rPr>
  </w:style>
  <w:style w:type="paragraph" w:styleId="6">
    <w:name w:val="heading 6"/>
    <w:basedOn w:val="a"/>
    <w:next w:val="a"/>
    <w:qFormat/>
    <w:rsid w:val="007D04B8"/>
    <w:pPr>
      <w:keepNext/>
      <w:jc w:val="center"/>
      <w:outlineLvl w:val="5"/>
    </w:pPr>
    <w:rPr>
      <w:b/>
      <w:color w:val="000080"/>
      <w:sz w:val="20"/>
      <w:szCs w:val="20"/>
      <w:lang w:val="uk-UA"/>
    </w:rPr>
  </w:style>
  <w:style w:type="paragraph" w:styleId="7">
    <w:name w:val="heading 7"/>
    <w:basedOn w:val="a"/>
    <w:next w:val="a"/>
    <w:qFormat/>
    <w:rsid w:val="007D04B8"/>
    <w:pPr>
      <w:keepNext/>
      <w:jc w:val="center"/>
      <w:outlineLvl w:val="6"/>
    </w:pPr>
    <w:rPr>
      <w:b/>
      <w:color w:val="000080"/>
      <w:sz w:val="16"/>
      <w:szCs w:val="20"/>
      <w:lang w:val="uk-UA"/>
    </w:rPr>
  </w:style>
  <w:style w:type="paragraph" w:styleId="8">
    <w:name w:val="heading 8"/>
    <w:basedOn w:val="a"/>
    <w:next w:val="a"/>
    <w:qFormat/>
    <w:rsid w:val="007D04B8"/>
    <w:pPr>
      <w:keepNext/>
      <w:jc w:val="center"/>
      <w:outlineLvl w:val="7"/>
    </w:pPr>
    <w:rPr>
      <w:b/>
      <w:color w:val="800000"/>
      <w:sz w:val="32"/>
      <w:szCs w:val="20"/>
    </w:rPr>
  </w:style>
  <w:style w:type="paragraph" w:styleId="9">
    <w:name w:val="heading 9"/>
    <w:basedOn w:val="a"/>
    <w:next w:val="a"/>
    <w:qFormat/>
    <w:rsid w:val="007D04B8"/>
    <w:pPr>
      <w:keepNext/>
      <w:jc w:val="right"/>
      <w:outlineLvl w:val="8"/>
    </w:pPr>
    <w:rPr>
      <w:b/>
      <w:color w:val="808080"/>
      <w:sz w:val="25"/>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7D04B8"/>
    <w:pPr>
      <w:ind w:firstLine="567"/>
      <w:jc w:val="both"/>
    </w:pPr>
    <w:rPr>
      <w:sz w:val="26"/>
      <w:szCs w:val="20"/>
      <w:lang w:val="uk-UA"/>
    </w:rPr>
  </w:style>
  <w:style w:type="paragraph" w:styleId="a3">
    <w:name w:val="Body Text"/>
    <w:basedOn w:val="a"/>
    <w:rsid w:val="007D04B8"/>
    <w:pPr>
      <w:jc w:val="both"/>
    </w:pPr>
    <w:rPr>
      <w:sz w:val="28"/>
      <w:szCs w:val="20"/>
      <w:lang w:val="uk-UA"/>
    </w:rPr>
  </w:style>
  <w:style w:type="paragraph" w:styleId="a4">
    <w:name w:val="Body Text Indent"/>
    <w:basedOn w:val="a"/>
    <w:rsid w:val="007D04B8"/>
    <w:pPr>
      <w:ind w:left="709" w:hanging="709"/>
      <w:jc w:val="center"/>
    </w:pPr>
    <w:rPr>
      <w:b/>
      <w:sz w:val="32"/>
      <w:szCs w:val="20"/>
      <w:lang w:val="uk-UA"/>
    </w:rPr>
  </w:style>
  <w:style w:type="paragraph" w:styleId="21">
    <w:name w:val="Body Text 2"/>
    <w:basedOn w:val="a"/>
    <w:rsid w:val="007D04B8"/>
    <w:pPr>
      <w:jc w:val="both"/>
    </w:pPr>
    <w:rPr>
      <w:szCs w:val="20"/>
      <w:lang w:val="uk-UA"/>
    </w:rPr>
  </w:style>
  <w:style w:type="paragraph" w:styleId="31">
    <w:name w:val="Body Text Indent 3"/>
    <w:basedOn w:val="a"/>
    <w:rsid w:val="007D04B8"/>
    <w:pPr>
      <w:tabs>
        <w:tab w:val="left" w:pos="1069"/>
      </w:tabs>
      <w:ind w:firstLine="851"/>
      <w:jc w:val="both"/>
    </w:pPr>
    <w:rPr>
      <w:szCs w:val="20"/>
    </w:rPr>
  </w:style>
  <w:style w:type="paragraph" w:styleId="32">
    <w:name w:val="Body Text 3"/>
    <w:basedOn w:val="a"/>
    <w:rsid w:val="007D04B8"/>
    <w:rPr>
      <w:b/>
      <w:bCs/>
      <w:i/>
      <w:iCs/>
      <w:lang w:val="uk-UA"/>
    </w:rPr>
  </w:style>
  <w:style w:type="paragraph" w:styleId="a5">
    <w:name w:val="header"/>
    <w:basedOn w:val="a"/>
    <w:rsid w:val="007D04B8"/>
    <w:pPr>
      <w:tabs>
        <w:tab w:val="center" w:pos="4153"/>
        <w:tab w:val="right" w:pos="8306"/>
      </w:tabs>
    </w:pPr>
    <w:rPr>
      <w:sz w:val="20"/>
      <w:szCs w:val="20"/>
      <w:lang w:val="uk-UA"/>
    </w:rPr>
  </w:style>
  <w:style w:type="table" w:styleId="a6">
    <w:name w:val="Table Grid"/>
    <w:basedOn w:val="a1"/>
    <w:rsid w:val="00440C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6C333A"/>
    <w:rPr>
      <w:rFonts w:ascii="Tahoma" w:hAnsi="Tahoma" w:cs="Tahoma"/>
      <w:sz w:val="16"/>
      <w:szCs w:val="16"/>
    </w:rPr>
  </w:style>
  <w:style w:type="character" w:styleId="a8">
    <w:name w:val="Emphasis"/>
    <w:uiPriority w:val="20"/>
    <w:qFormat/>
    <w:rsid w:val="00052FA2"/>
    <w:rPr>
      <w:i/>
      <w:iCs/>
    </w:rPr>
  </w:style>
  <w:style w:type="paragraph" w:styleId="HTML">
    <w:name w:val="HTML Preformatted"/>
    <w:basedOn w:val="a"/>
    <w:link w:val="HTML0"/>
    <w:uiPriority w:val="99"/>
    <w:unhideWhenUsed/>
    <w:rsid w:val="00B9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sid w:val="00B937D0"/>
    <w:rPr>
      <w:rFonts w:ascii="Courier New" w:hAnsi="Courier New" w:cs="Courier New"/>
    </w:rPr>
  </w:style>
  <w:style w:type="character" w:styleId="a9">
    <w:name w:val="Strong"/>
    <w:uiPriority w:val="22"/>
    <w:qFormat/>
    <w:rsid w:val="001307F7"/>
    <w:rPr>
      <w:b/>
      <w:bCs/>
    </w:rPr>
  </w:style>
  <w:style w:type="paragraph" w:styleId="aa">
    <w:name w:val="Normal (Web)"/>
    <w:basedOn w:val="a"/>
    <w:uiPriority w:val="99"/>
    <w:unhideWhenUsed/>
    <w:rsid w:val="00CE4A74"/>
    <w:pPr>
      <w:spacing w:before="100" w:beforeAutospacing="1" w:after="100" w:afterAutospacing="1"/>
    </w:pPr>
  </w:style>
  <w:style w:type="paragraph" w:customStyle="1" w:styleId="rvps2">
    <w:name w:val="rvps2"/>
    <w:basedOn w:val="a"/>
    <w:rsid w:val="00A7336F"/>
    <w:pPr>
      <w:spacing w:before="100" w:beforeAutospacing="1" w:after="100" w:afterAutospacing="1"/>
    </w:pPr>
  </w:style>
  <w:style w:type="character" w:customStyle="1" w:styleId="rvts0">
    <w:name w:val="rvts0"/>
    <w:basedOn w:val="a0"/>
    <w:rsid w:val="00BA2321"/>
  </w:style>
  <w:style w:type="paragraph" w:styleId="ab">
    <w:name w:val="Title"/>
    <w:basedOn w:val="a"/>
    <w:link w:val="ac"/>
    <w:qFormat/>
    <w:rsid w:val="008C1530"/>
    <w:pPr>
      <w:jc w:val="center"/>
    </w:pPr>
    <w:rPr>
      <w:sz w:val="28"/>
      <w:szCs w:val="20"/>
      <w:lang w:val="uk-UA"/>
    </w:rPr>
  </w:style>
  <w:style w:type="character" w:customStyle="1" w:styleId="ac">
    <w:name w:val="Название Знак"/>
    <w:link w:val="ab"/>
    <w:rsid w:val="008C1530"/>
    <w:rPr>
      <w:sz w:val="28"/>
      <w:lang w:val="uk-UA"/>
    </w:rPr>
  </w:style>
  <w:style w:type="character" w:styleId="ad">
    <w:name w:val="Hyperlink"/>
    <w:uiPriority w:val="99"/>
    <w:unhideWhenUsed/>
    <w:rsid w:val="003679DB"/>
    <w:rPr>
      <w:color w:val="0000FF"/>
      <w:u w:val="single"/>
    </w:rPr>
  </w:style>
  <w:style w:type="character" w:customStyle="1" w:styleId="rvts46">
    <w:name w:val="rvts46"/>
    <w:basedOn w:val="a0"/>
    <w:rsid w:val="00190C17"/>
  </w:style>
  <w:style w:type="character" w:customStyle="1" w:styleId="rvts9">
    <w:name w:val="rvts9"/>
    <w:basedOn w:val="a0"/>
    <w:rsid w:val="00190C17"/>
  </w:style>
  <w:style w:type="character" w:customStyle="1" w:styleId="apple-converted-space">
    <w:name w:val="apple-converted-space"/>
    <w:basedOn w:val="a0"/>
    <w:rsid w:val="007F4348"/>
  </w:style>
  <w:style w:type="paragraph" w:styleId="ae">
    <w:name w:val="footer"/>
    <w:basedOn w:val="a"/>
    <w:link w:val="af"/>
    <w:uiPriority w:val="99"/>
    <w:unhideWhenUsed/>
    <w:rsid w:val="00012373"/>
    <w:pPr>
      <w:tabs>
        <w:tab w:val="center" w:pos="4677"/>
        <w:tab w:val="right" w:pos="9355"/>
      </w:tabs>
    </w:pPr>
  </w:style>
  <w:style w:type="character" w:customStyle="1" w:styleId="af">
    <w:name w:val="Нижний колонтитул Знак"/>
    <w:link w:val="ae"/>
    <w:uiPriority w:val="99"/>
    <w:rsid w:val="00012373"/>
    <w:rPr>
      <w:sz w:val="24"/>
      <w:szCs w:val="24"/>
    </w:rPr>
  </w:style>
  <w:style w:type="paragraph" w:customStyle="1" w:styleId="Style18">
    <w:name w:val="Style18"/>
    <w:basedOn w:val="a"/>
    <w:rsid w:val="008A6843"/>
    <w:pPr>
      <w:widowControl w:val="0"/>
      <w:autoSpaceDE w:val="0"/>
      <w:autoSpaceDN w:val="0"/>
      <w:adjustRightInd w:val="0"/>
      <w:spacing w:line="331" w:lineRule="exact"/>
      <w:ind w:hanging="350"/>
      <w:jc w:val="both"/>
    </w:pPr>
    <w:rPr>
      <w:rFonts w:ascii="Bookman Old Style" w:hAnsi="Bookman Old Style"/>
    </w:rPr>
  </w:style>
  <w:style w:type="character" w:customStyle="1" w:styleId="30">
    <w:name w:val="Заголовок 3 Знак"/>
    <w:link w:val="3"/>
    <w:uiPriority w:val="9"/>
    <w:semiHidden/>
    <w:rsid w:val="00C00D5F"/>
    <w:rPr>
      <w:rFonts w:ascii="Cambria" w:eastAsia="Times New Roman" w:hAnsi="Cambria" w:cs="Times New Roman"/>
      <w:b/>
      <w:bCs/>
      <w:sz w:val="26"/>
      <w:szCs w:val="26"/>
    </w:rPr>
  </w:style>
  <w:style w:type="paragraph" w:styleId="af0">
    <w:name w:val="List Paragraph"/>
    <w:basedOn w:val="a"/>
    <w:uiPriority w:val="34"/>
    <w:qFormat/>
    <w:rsid w:val="00F43AAE"/>
    <w:pPr>
      <w:ind w:left="720"/>
      <w:contextualSpacing/>
    </w:pPr>
    <w:rPr>
      <w:lang w:val="uk-UA"/>
    </w:rPr>
  </w:style>
</w:styles>
</file>

<file path=word/webSettings.xml><?xml version="1.0" encoding="utf-8"?>
<w:webSettings xmlns:r="http://schemas.openxmlformats.org/officeDocument/2006/relationships" xmlns:w="http://schemas.openxmlformats.org/wordprocessingml/2006/main">
  <w:divs>
    <w:div w:id="43911760">
      <w:bodyDiv w:val="1"/>
      <w:marLeft w:val="0"/>
      <w:marRight w:val="0"/>
      <w:marTop w:val="0"/>
      <w:marBottom w:val="0"/>
      <w:divBdr>
        <w:top w:val="none" w:sz="0" w:space="0" w:color="auto"/>
        <w:left w:val="none" w:sz="0" w:space="0" w:color="auto"/>
        <w:bottom w:val="none" w:sz="0" w:space="0" w:color="auto"/>
        <w:right w:val="none" w:sz="0" w:space="0" w:color="auto"/>
      </w:divBdr>
    </w:div>
    <w:div w:id="45416665">
      <w:bodyDiv w:val="1"/>
      <w:marLeft w:val="0"/>
      <w:marRight w:val="0"/>
      <w:marTop w:val="0"/>
      <w:marBottom w:val="0"/>
      <w:divBdr>
        <w:top w:val="none" w:sz="0" w:space="0" w:color="auto"/>
        <w:left w:val="none" w:sz="0" w:space="0" w:color="auto"/>
        <w:bottom w:val="none" w:sz="0" w:space="0" w:color="auto"/>
        <w:right w:val="none" w:sz="0" w:space="0" w:color="auto"/>
      </w:divBdr>
    </w:div>
    <w:div w:id="65809427">
      <w:bodyDiv w:val="1"/>
      <w:marLeft w:val="0"/>
      <w:marRight w:val="0"/>
      <w:marTop w:val="0"/>
      <w:marBottom w:val="0"/>
      <w:divBdr>
        <w:top w:val="none" w:sz="0" w:space="0" w:color="auto"/>
        <w:left w:val="none" w:sz="0" w:space="0" w:color="auto"/>
        <w:bottom w:val="none" w:sz="0" w:space="0" w:color="auto"/>
        <w:right w:val="none" w:sz="0" w:space="0" w:color="auto"/>
      </w:divBdr>
    </w:div>
    <w:div w:id="70742298">
      <w:bodyDiv w:val="1"/>
      <w:marLeft w:val="0"/>
      <w:marRight w:val="0"/>
      <w:marTop w:val="0"/>
      <w:marBottom w:val="0"/>
      <w:divBdr>
        <w:top w:val="none" w:sz="0" w:space="0" w:color="auto"/>
        <w:left w:val="none" w:sz="0" w:space="0" w:color="auto"/>
        <w:bottom w:val="none" w:sz="0" w:space="0" w:color="auto"/>
        <w:right w:val="none" w:sz="0" w:space="0" w:color="auto"/>
      </w:divBdr>
      <w:divsChild>
        <w:div w:id="2128534">
          <w:marLeft w:val="0"/>
          <w:marRight w:val="0"/>
          <w:marTop w:val="0"/>
          <w:marBottom w:val="0"/>
          <w:divBdr>
            <w:top w:val="none" w:sz="0" w:space="0" w:color="auto"/>
            <w:left w:val="none" w:sz="0" w:space="0" w:color="auto"/>
            <w:bottom w:val="none" w:sz="0" w:space="0" w:color="auto"/>
            <w:right w:val="none" w:sz="0" w:space="0" w:color="auto"/>
          </w:divBdr>
        </w:div>
        <w:div w:id="31538491">
          <w:marLeft w:val="0"/>
          <w:marRight w:val="0"/>
          <w:marTop w:val="0"/>
          <w:marBottom w:val="0"/>
          <w:divBdr>
            <w:top w:val="none" w:sz="0" w:space="0" w:color="auto"/>
            <w:left w:val="none" w:sz="0" w:space="0" w:color="auto"/>
            <w:bottom w:val="none" w:sz="0" w:space="0" w:color="auto"/>
            <w:right w:val="none" w:sz="0" w:space="0" w:color="auto"/>
          </w:divBdr>
        </w:div>
        <w:div w:id="37628906">
          <w:marLeft w:val="0"/>
          <w:marRight w:val="0"/>
          <w:marTop w:val="0"/>
          <w:marBottom w:val="0"/>
          <w:divBdr>
            <w:top w:val="none" w:sz="0" w:space="0" w:color="auto"/>
            <w:left w:val="none" w:sz="0" w:space="0" w:color="auto"/>
            <w:bottom w:val="none" w:sz="0" w:space="0" w:color="auto"/>
            <w:right w:val="none" w:sz="0" w:space="0" w:color="auto"/>
          </w:divBdr>
        </w:div>
        <w:div w:id="71464819">
          <w:marLeft w:val="0"/>
          <w:marRight w:val="0"/>
          <w:marTop w:val="0"/>
          <w:marBottom w:val="0"/>
          <w:divBdr>
            <w:top w:val="none" w:sz="0" w:space="0" w:color="auto"/>
            <w:left w:val="none" w:sz="0" w:space="0" w:color="auto"/>
            <w:bottom w:val="none" w:sz="0" w:space="0" w:color="auto"/>
            <w:right w:val="none" w:sz="0" w:space="0" w:color="auto"/>
          </w:divBdr>
        </w:div>
        <w:div w:id="76288200">
          <w:marLeft w:val="0"/>
          <w:marRight w:val="0"/>
          <w:marTop w:val="0"/>
          <w:marBottom w:val="0"/>
          <w:divBdr>
            <w:top w:val="none" w:sz="0" w:space="0" w:color="auto"/>
            <w:left w:val="none" w:sz="0" w:space="0" w:color="auto"/>
            <w:bottom w:val="none" w:sz="0" w:space="0" w:color="auto"/>
            <w:right w:val="none" w:sz="0" w:space="0" w:color="auto"/>
          </w:divBdr>
        </w:div>
        <w:div w:id="91707879">
          <w:marLeft w:val="0"/>
          <w:marRight w:val="0"/>
          <w:marTop w:val="0"/>
          <w:marBottom w:val="0"/>
          <w:divBdr>
            <w:top w:val="none" w:sz="0" w:space="0" w:color="auto"/>
            <w:left w:val="none" w:sz="0" w:space="0" w:color="auto"/>
            <w:bottom w:val="none" w:sz="0" w:space="0" w:color="auto"/>
            <w:right w:val="none" w:sz="0" w:space="0" w:color="auto"/>
          </w:divBdr>
        </w:div>
        <w:div w:id="99643015">
          <w:marLeft w:val="0"/>
          <w:marRight w:val="0"/>
          <w:marTop w:val="0"/>
          <w:marBottom w:val="0"/>
          <w:divBdr>
            <w:top w:val="none" w:sz="0" w:space="0" w:color="auto"/>
            <w:left w:val="none" w:sz="0" w:space="0" w:color="auto"/>
            <w:bottom w:val="none" w:sz="0" w:space="0" w:color="auto"/>
            <w:right w:val="none" w:sz="0" w:space="0" w:color="auto"/>
          </w:divBdr>
        </w:div>
        <w:div w:id="107357846">
          <w:marLeft w:val="0"/>
          <w:marRight w:val="0"/>
          <w:marTop w:val="0"/>
          <w:marBottom w:val="0"/>
          <w:divBdr>
            <w:top w:val="none" w:sz="0" w:space="0" w:color="auto"/>
            <w:left w:val="none" w:sz="0" w:space="0" w:color="auto"/>
            <w:bottom w:val="none" w:sz="0" w:space="0" w:color="auto"/>
            <w:right w:val="none" w:sz="0" w:space="0" w:color="auto"/>
          </w:divBdr>
        </w:div>
        <w:div w:id="115563446">
          <w:marLeft w:val="0"/>
          <w:marRight w:val="0"/>
          <w:marTop w:val="0"/>
          <w:marBottom w:val="0"/>
          <w:divBdr>
            <w:top w:val="none" w:sz="0" w:space="0" w:color="auto"/>
            <w:left w:val="none" w:sz="0" w:space="0" w:color="auto"/>
            <w:bottom w:val="none" w:sz="0" w:space="0" w:color="auto"/>
            <w:right w:val="none" w:sz="0" w:space="0" w:color="auto"/>
          </w:divBdr>
        </w:div>
        <w:div w:id="118039019">
          <w:marLeft w:val="0"/>
          <w:marRight w:val="0"/>
          <w:marTop w:val="0"/>
          <w:marBottom w:val="0"/>
          <w:divBdr>
            <w:top w:val="none" w:sz="0" w:space="0" w:color="auto"/>
            <w:left w:val="none" w:sz="0" w:space="0" w:color="auto"/>
            <w:bottom w:val="none" w:sz="0" w:space="0" w:color="auto"/>
            <w:right w:val="none" w:sz="0" w:space="0" w:color="auto"/>
          </w:divBdr>
        </w:div>
        <w:div w:id="118454372">
          <w:marLeft w:val="0"/>
          <w:marRight w:val="0"/>
          <w:marTop w:val="0"/>
          <w:marBottom w:val="0"/>
          <w:divBdr>
            <w:top w:val="none" w:sz="0" w:space="0" w:color="auto"/>
            <w:left w:val="none" w:sz="0" w:space="0" w:color="auto"/>
            <w:bottom w:val="none" w:sz="0" w:space="0" w:color="auto"/>
            <w:right w:val="none" w:sz="0" w:space="0" w:color="auto"/>
          </w:divBdr>
        </w:div>
        <w:div w:id="140075407">
          <w:marLeft w:val="0"/>
          <w:marRight w:val="0"/>
          <w:marTop w:val="0"/>
          <w:marBottom w:val="0"/>
          <w:divBdr>
            <w:top w:val="none" w:sz="0" w:space="0" w:color="auto"/>
            <w:left w:val="none" w:sz="0" w:space="0" w:color="auto"/>
            <w:bottom w:val="none" w:sz="0" w:space="0" w:color="auto"/>
            <w:right w:val="none" w:sz="0" w:space="0" w:color="auto"/>
          </w:divBdr>
        </w:div>
        <w:div w:id="141122933">
          <w:marLeft w:val="0"/>
          <w:marRight w:val="0"/>
          <w:marTop w:val="0"/>
          <w:marBottom w:val="0"/>
          <w:divBdr>
            <w:top w:val="none" w:sz="0" w:space="0" w:color="auto"/>
            <w:left w:val="none" w:sz="0" w:space="0" w:color="auto"/>
            <w:bottom w:val="none" w:sz="0" w:space="0" w:color="auto"/>
            <w:right w:val="none" w:sz="0" w:space="0" w:color="auto"/>
          </w:divBdr>
        </w:div>
        <w:div w:id="144325350">
          <w:marLeft w:val="0"/>
          <w:marRight w:val="0"/>
          <w:marTop w:val="0"/>
          <w:marBottom w:val="0"/>
          <w:divBdr>
            <w:top w:val="none" w:sz="0" w:space="0" w:color="auto"/>
            <w:left w:val="none" w:sz="0" w:space="0" w:color="auto"/>
            <w:bottom w:val="none" w:sz="0" w:space="0" w:color="auto"/>
            <w:right w:val="none" w:sz="0" w:space="0" w:color="auto"/>
          </w:divBdr>
        </w:div>
        <w:div w:id="155610518">
          <w:marLeft w:val="0"/>
          <w:marRight w:val="0"/>
          <w:marTop w:val="0"/>
          <w:marBottom w:val="0"/>
          <w:divBdr>
            <w:top w:val="none" w:sz="0" w:space="0" w:color="auto"/>
            <w:left w:val="none" w:sz="0" w:space="0" w:color="auto"/>
            <w:bottom w:val="none" w:sz="0" w:space="0" w:color="auto"/>
            <w:right w:val="none" w:sz="0" w:space="0" w:color="auto"/>
          </w:divBdr>
        </w:div>
        <w:div w:id="159540845">
          <w:marLeft w:val="0"/>
          <w:marRight w:val="0"/>
          <w:marTop w:val="0"/>
          <w:marBottom w:val="0"/>
          <w:divBdr>
            <w:top w:val="none" w:sz="0" w:space="0" w:color="auto"/>
            <w:left w:val="none" w:sz="0" w:space="0" w:color="auto"/>
            <w:bottom w:val="none" w:sz="0" w:space="0" w:color="auto"/>
            <w:right w:val="none" w:sz="0" w:space="0" w:color="auto"/>
          </w:divBdr>
        </w:div>
        <w:div w:id="162821632">
          <w:marLeft w:val="0"/>
          <w:marRight w:val="0"/>
          <w:marTop w:val="0"/>
          <w:marBottom w:val="0"/>
          <w:divBdr>
            <w:top w:val="none" w:sz="0" w:space="0" w:color="auto"/>
            <w:left w:val="none" w:sz="0" w:space="0" w:color="auto"/>
            <w:bottom w:val="none" w:sz="0" w:space="0" w:color="auto"/>
            <w:right w:val="none" w:sz="0" w:space="0" w:color="auto"/>
          </w:divBdr>
        </w:div>
        <w:div w:id="165487572">
          <w:marLeft w:val="0"/>
          <w:marRight w:val="0"/>
          <w:marTop w:val="0"/>
          <w:marBottom w:val="0"/>
          <w:divBdr>
            <w:top w:val="none" w:sz="0" w:space="0" w:color="auto"/>
            <w:left w:val="none" w:sz="0" w:space="0" w:color="auto"/>
            <w:bottom w:val="none" w:sz="0" w:space="0" w:color="auto"/>
            <w:right w:val="none" w:sz="0" w:space="0" w:color="auto"/>
          </w:divBdr>
        </w:div>
        <w:div w:id="167137968">
          <w:marLeft w:val="0"/>
          <w:marRight w:val="0"/>
          <w:marTop w:val="0"/>
          <w:marBottom w:val="0"/>
          <w:divBdr>
            <w:top w:val="none" w:sz="0" w:space="0" w:color="auto"/>
            <w:left w:val="none" w:sz="0" w:space="0" w:color="auto"/>
            <w:bottom w:val="none" w:sz="0" w:space="0" w:color="auto"/>
            <w:right w:val="none" w:sz="0" w:space="0" w:color="auto"/>
          </w:divBdr>
        </w:div>
        <w:div w:id="178811505">
          <w:marLeft w:val="0"/>
          <w:marRight w:val="0"/>
          <w:marTop w:val="0"/>
          <w:marBottom w:val="0"/>
          <w:divBdr>
            <w:top w:val="none" w:sz="0" w:space="0" w:color="auto"/>
            <w:left w:val="none" w:sz="0" w:space="0" w:color="auto"/>
            <w:bottom w:val="none" w:sz="0" w:space="0" w:color="auto"/>
            <w:right w:val="none" w:sz="0" w:space="0" w:color="auto"/>
          </w:divBdr>
        </w:div>
        <w:div w:id="179903101">
          <w:marLeft w:val="0"/>
          <w:marRight w:val="0"/>
          <w:marTop w:val="0"/>
          <w:marBottom w:val="0"/>
          <w:divBdr>
            <w:top w:val="none" w:sz="0" w:space="0" w:color="auto"/>
            <w:left w:val="none" w:sz="0" w:space="0" w:color="auto"/>
            <w:bottom w:val="none" w:sz="0" w:space="0" w:color="auto"/>
            <w:right w:val="none" w:sz="0" w:space="0" w:color="auto"/>
          </w:divBdr>
        </w:div>
        <w:div w:id="185022441">
          <w:marLeft w:val="0"/>
          <w:marRight w:val="0"/>
          <w:marTop w:val="0"/>
          <w:marBottom w:val="0"/>
          <w:divBdr>
            <w:top w:val="none" w:sz="0" w:space="0" w:color="auto"/>
            <w:left w:val="none" w:sz="0" w:space="0" w:color="auto"/>
            <w:bottom w:val="none" w:sz="0" w:space="0" w:color="auto"/>
            <w:right w:val="none" w:sz="0" w:space="0" w:color="auto"/>
          </w:divBdr>
        </w:div>
        <w:div w:id="185338486">
          <w:marLeft w:val="0"/>
          <w:marRight w:val="0"/>
          <w:marTop w:val="0"/>
          <w:marBottom w:val="0"/>
          <w:divBdr>
            <w:top w:val="none" w:sz="0" w:space="0" w:color="auto"/>
            <w:left w:val="none" w:sz="0" w:space="0" w:color="auto"/>
            <w:bottom w:val="none" w:sz="0" w:space="0" w:color="auto"/>
            <w:right w:val="none" w:sz="0" w:space="0" w:color="auto"/>
          </w:divBdr>
        </w:div>
        <w:div w:id="218366745">
          <w:marLeft w:val="0"/>
          <w:marRight w:val="0"/>
          <w:marTop w:val="0"/>
          <w:marBottom w:val="0"/>
          <w:divBdr>
            <w:top w:val="none" w:sz="0" w:space="0" w:color="auto"/>
            <w:left w:val="none" w:sz="0" w:space="0" w:color="auto"/>
            <w:bottom w:val="none" w:sz="0" w:space="0" w:color="auto"/>
            <w:right w:val="none" w:sz="0" w:space="0" w:color="auto"/>
          </w:divBdr>
        </w:div>
        <w:div w:id="219823470">
          <w:marLeft w:val="0"/>
          <w:marRight w:val="0"/>
          <w:marTop w:val="0"/>
          <w:marBottom w:val="0"/>
          <w:divBdr>
            <w:top w:val="none" w:sz="0" w:space="0" w:color="auto"/>
            <w:left w:val="none" w:sz="0" w:space="0" w:color="auto"/>
            <w:bottom w:val="none" w:sz="0" w:space="0" w:color="auto"/>
            <w:right w:val="none" w:sz="0" w:space="0" w:color="auto"/>
          </w:divBdr>
        </w:div>
        <w:div w:id="230896969">
          <w:marLeft w:val="0"/>
          <w:marRight w:val="0"/>
          <w:marTop w:val="0"/>
          <w:marBottom w:val="0"/>
          <w:divBdr>
            <w:top w:val="none" w:sz="0" w:space="0" w:color="auto"/>
            <w:left w:val="none" w:sz="0" w:space="0" w:color="auto"/>
            <w:bottom w:val="none" w:sz="0" w:space="0" w:color="auto"/>
            <w:right w:val="none" w:sz="0" w:space="0" w:color="auto"/>
          </w:divBdr>
        </w:div>
        <w:div w:id="238442053">
          <w:marLeft w:val="0"/>
          <w:marRight w:val="0"/>
          <w:marTop w:val="0"/>
          <w:marBottom w:val="0"/>
          <w:divBdr>
            <w:top w:val="none" w:sz="0" w:space="0" w:color="auto"/>
            <w:left w:val="none" w:sz="0" w:space="0" w:color="auto"/>
            <w:bottom w:val="none" w:sz="0" w:space="0" w:color="auto"/>
            <w:right w:val="none" w:sz="0" w:space="0" w:color="auto"/>
          </w:divBdr>
        </w:div>
        <w:div w:id="262499364">
          <w:marLeft w:val="0"/>
          <w:marRight w:val="0"/>
          <w:marTop w:val="0"/>
          <w:marBottom w:val="0"/>
          <w:divBdr>
            <w:top w:val="none" w:sz="0" w:space="0" w:color="auto"/>
            <w:left w:val="none" w:sz="0" w:space="0" w:color="auto"/>
            <w:bottom w:val="none" w:sz="0" w:space="0" w:color="auto"/>
            <w:right w:val="none" w:sz="0" w:space="0" w:color="auto"/>
          </w:divBdr>
        </w:div>
        <w:div w:id="266666359">
          <w:marLeft w:val="0"/>
          <w:marRight w:val="0"/>
          <w:marTop w:val="0"/>
          <w:marBottom w:val="0"/>
          <w:divBdr>
            <w:top w:val="none" w:sz="0" w:space="0" w:color="auto"/>
            <w:left w:val="none" w:sz="0" w:space="0" w:color="auto"/>
            <w:bottom w:val="none" w:sz="0" w:space="0" w:color="auto"/>
            <w:right w:val="none" w:sz="0" w:space="0" w:color="auto"/>
          </w:divBdr>
        </w:div>
        <w:div w:id="266890439">
          <w:marLeft w:val="0"/>
          <w:marRight w:val="0"/>
          <w:marTop w:val="0"/>
          <w:marBottom w:val="0"/>
          <w:divBdr>
            <w:top w:val="none" w:sz="0" w:space="0" w:color="auto"/>
            <w:left w:val="none" w:sz="0" w:space="0" w:color="auto"/>
            <w:bottom w:val="none" w:sz="0" w:space="0" w:color="auto"/>
            <w:right w:val="none" w:sz="0" w:space="0" w:color="auto"/>
          </w:divBdr>
        </w:div>
        <w:div w:id="267930134">
          <w:marLeft w:val="0"/>
          <w:marRight w:val="0"/>
          <w:marTop w:val="0"/>
          <w:marBottom w:val="0"/>
          <w:divBdr>
            <w:top w:val="none" w:sz="0" w:space="0" w:color="auto"/>
            <w:left w:val="none" w:sz="0" w:space="0" w:color="auto"/>
            <w:bottom w:val="none" w:sz="0" w:space="0" w:color="auto"/>
            <w:right w:val="none" w:sz="0" w:space="0" w:color="auto"/>
          </w:divBdr>
        </w:div>
        <w:div w:id="270819372">
          <w:marLeft w:val="0"/>
          <w:marRight w:val="0"/>
          <w:marTop w:val="0"/>
          <w:marBottom w:val="0"/>
          <w:divBdr>
            <w:top w:val="none" w:sz="0" w:space="0" w:color="auto"/>
            <w:left w:val="none" w:sz="0" w:space="0" w:color="auto"/>
            <w:bottom w:val="none" w:sz="0" w:space="0" w:color="auto"/>
            <w:right w:val="none" w:sz="0" w:space="0" w:color="auto"/>
          </w:divBdr>
        </w:div>
        <w:div w:id="282229378">
          <w:marLeft w:val="0"/>
          <w:marRight w:val="0"/>
          <w:marTop w:val="0"/>
          <w:marBottom w:val="0"/>
          <w:divBdr>
            <w:top w:val="none" w:sz="0" w:space="0" w:color="auto"/>
            <w:left w:val="none" w:sz="0" w:space="0" w:color="auto"/>
            <w:bottom w:val="none" w:sz="0" w:space="0" w:color="auto"/>
            <w:right w:val="none" w:sz="0" w:space="0" w:color="auto"/>
          </w:divBdr>
        </w:div>
        <w:div w:id="306980226">
          <w:marLeft w:val="0"/>
          <w:marRight w:val="0"/>
          <w:marTop w:val="0"/>
          <w:marBottom w:val="0"/>
          <w:divBdr>
            <w:top w:val="none" w:sz="0" w:space="0" w:color="auto"/>
            <w:left w:val="none" w:sz="0" w:space="0" w:color="auto"/>
            <w:bottom w:val="none" w:sz="0" w:space="0" w:color="auto"/>
            <w:right w:val="none" w:sz="0" w:space="0" w:color="auto"/>
          </w:divBdr>
        </w:div>
        <w:div w:id="313534905">
          <w:marLeft w:val="0"/>
          <w:marRight w:val="0"/>
          <w:marTop w:val="0"/>
          <w:marBottom w:val="0"/>
          <w:divBdr>
            <w:top w:val="none" w:sz="0" w:space="0" w:color="auto"/>
            <w:left w:val="none" w:sz="0" w:space="0" w:color="auto"/>
            <w:bottom w:val="none" w:sz="0" w:space="0" w:color="auto"/>
            <w:right w:val="none" w:sz="0" w:space="0" w:color="auto"/>
          </w:divBdr>
        </w:div>
        <w:div w:id="318270163">
          <w:marLeft w:val="0"/>
          <w:marRight w:val="0"/>
          <w:marTop w:val="0"/>
          <w:marBottom w:val="0"/>
          <w:divBdr>
            <w:top w:val="none" w:sz="0" w:space="0" w:color="auto"/>
            <w:left w:val="none" w:sz="0" w:space="0" w:color="auto"/>
            <w:bottom w:val="none" w:sz="0" w:space="0" w:color="auto"/>
            <w:right w:val="none" w:sz="0" w:space="0" w:color="auto"/>
          </w:divBdr>
        </w:div>
        <w:div w:id="320887108">
          <w:marLeft w:val="0"/>
          <w:marRight w:val="0"/>
          <w:marTop w:val="0"/>
          <w:marBottom w:val="0"/>
          <w:divBdr>
            <w:top w:val="none" w:sz="0" w:space="0" w:color="auto"/>
            <w:left w:val="none" w:sz="0" w:space="0" w:color="auto"/>
            <w:bottom w:val="none" w:sz="0" w:space="0" w:color="auto"/>
            <w:right w:val="none" w:sz="0" w:space="0" w:color="auto"/>
          </w:divBdr>
        </w:div>
        <w:div w:id="325330668">
          <w:marLeft w:val="0"/>
          <w:marRight w:val="0"/>
          <w:marTop w:val="0"/>
          <w:marBottom w:val="0"/>
          <w:divBdr>
            <w:top w:val="none" w:sz="0" w:space="0" w:color="auto"/>
            <w:left w:val="none" w:sz="0" w:space="0" w:color="auto"/>
            <w:bottom w:val="none" w:sz="0" w:space="0" w:color="auto"/>
            <w:right w:val="none" w:sz="0" w:space="0" w:color="auto"/>
          </w:divBdr>
        </w:div>
        <w:div w:id="325331182">
          <w:marLeft w:val="0"/>
          <w:marRight w:val="0"/>
          <w:marTop w:val="0"/>
          <w:marBottom w:val="0"/>
          <w:divBdr>
            <w:top w:val="none" w:sz="0" w:space="0" w:color="auto"/>
            <w:left w:val="none" w:sz="0" w:space="0" w:color="auto"/>
            <w:bottom w:val="none" w:sz="0" w:space="0" w:color="auto"/>
            <w:right w:val="none" w:sz="0" w:space="0" w:color="auto"/>
          </w:divBdr>
        </w:div>
        <w:div w:id="337197606">
          <w:marLeft w:val="0"/>
          <w:marRight w:val="0"/>
          <w:marTop w:val="0"/>
          <w:marBottom w:val="0"/>
          <w:divBdr>
            <w:top w:val="none" w:sz="0" w:space="0" w:color="auto"/>
            <w:left w:val="none" w:sz="0" w:space="0" w:color="auto"/>
            <w:bottom w:val="none" w:sz="0" w:space="0" w:color="auto"/>
            <w:right w:val="none" w:sz="0" w:space="0" w:color="auto"/>
          </w:divBdr>
        </w:div>
        <w:div w:id="342703737">
          <w:marLeft w:val="0"/>
          <w:marRight w:val="0"/>
          <w:marTop w:val="0"/>
          <w:marBottom w:val="0"/>
          <w:divBdr>
            <w:top w:val="none" w:sz="0" w:space="0" w:color="auto"/>
            <w:left w:val="none" w:sz="0" w:space="0" w:color="auto"/>
            <w:bottom w:val="none" w:sz="0" w:space="0" w:color="auto"/>
            <w:right w:val="none" w:sz="0" w:space="0" w:color="auto"/>
          </w:divBdr>
        </w:div>
        <w:div w:id="357896858">
          <w:marLeft w:val="0"/>
          <w:marRight w:val="0"/>
          <w:marTop w:val="0"/>
          <w:marBottom w:val="0"/>
          <w:divBdr>
            <w:top w:val="none" w:sz="0" w:space="0" w:color="auto"/>
            <w:left w:val="none" w:sz="0" w:space="0" w:color="auto"/>
            <w:bottom w:val="none" w:sz="0" w:space="0" w:color="auto"/>
            <w:right w:val="none" w:sz="0" w:space="0" w:color="auto"/>
          </w:divBdr>
        </w:div>
        <w:div w:id="358357082">
          <w:marLeft w:val="0"/>
          <w:marRight w:val="0"/>
          <w:marTop w:val="0"/>
          <w:marBottom w:val="0"/>
          <w:divBdr>
            <w:top w:val="none" w:sz="0" w:space="0" w:color="auto"/>
            <w:left w:val="none" w:sz="0" w:space="0" w:color="auto"/>
            <w:bottom w:val="none" w:sz="0" w:space="0" w:color="auto"/>
            <w:right w:val="none" w:sz="0" w:space="0" w:color="auto"/>
          </w:divBdr>
        </w:div>
        <w:div w:id="363949598">
          <w:marLeft w:val="0"/>
          <w:marRight w:val="0"/>
          <w:marTop w:val="0"/>
          <w:marBottom w:val="0"/>
          <w:divBdr>
            <w:top w:val="none" w:sz="0" w:space="0" w:color="auto"/>
            <w:left w:val="none" w:sz="0" w:space="0" w:color="auto"/>
            <w:bottom w:val="none" w:sz="0" w:space="0" w:color="auto"/>
            <w:right w:val="none" w:sz="0" w:space="0" w:color="auto"/>
          </w:divBdr>
        </w:div>
        <w:div w:id="370812853">
          <w:marLeft w:val="0"/>
          <w:marRight w:val="0"/>
          <w:marTop w:val="0"/>
          <w:marBottom w:val="0"/>
          <w:divBdr>
            <w:top w:val="none" w:sz="0" w:space="0" w:color="auto"/>
            <w:left w:val="none" w:sz="0" w:space="0" w:color="auto"/>
            <w:bottom w:val="none" w:sz="0" w:space="0" w:color="auto"/>
            <w:right w:val="none" w:sz="0" w:space="0" w:color="auto"/>
          </w:divBdr>
        </w:div>
        <w:div w:id="371619636">
          <w:marLeft w:val="0"/>
          <w:marRight w:val="0"/>
          <w:marTop w:val="0"/>
          <w:marBottom w:val="0"/>
          <w:divBdr>
            <w:top w:val="none" w:sz="0" w:space="0" w:color="auto"/>
            <w:left w:val="none" w:sz="0" w:space="0" w:color="auto"/>
            <w:bottom w:val="none" w:sz="0" w:space="0" w:color="auto"/>
            <w:right w:val="none" w:sz="0" w:space="0" w:color="auto"/>
          </w:divBdr>
        </w:div>
        <w:div w:id="371851575">
          <w:marLeft w:val="0"/>
          <w:marRight w:val="0"/>
          <w:marTop w:val="0"/>
          <w:marBottom w:val="0"/>
          <w:divBdr>
            <w:top w:val="none" w:sz="0" w:space="0" w:color="auto"/>
            <w:left w:val="none" w:sz="0" w:space="0" w:color="auto"/>
            <w:bottom w:val="none" w:sz="0" w:space="0" w:color="auto"/>
            <w:right w:val="none" w:sz="0" w:space="0" w:color="auto"/>
          </w:divBdr>
        </w:div>
        <w:div w:id="372727380">
          <w:marLeft w:val="0"/>
          <w:marRight w:val="0"/>
          <w:marTop w:val="0"/>
          <w:marBottom w:val="0"/>
          <w:divBdr>
            <w:top w:val="none" w:sz="0" w:space="0" w:color="auto"/>
            <w:left w:val="none" w:sz="0" w:space="0" w:color="auto"/>
            <w:bottom w:val="none" w:sz="0" w:space="0" w:color="auto"/>
            <w:right w:val="none" w:sz="0" w:space="0" w:color="auto"/>
          </w:divBdr>
        </w:div>
        <w:div w:id="388068925">
          <w:marLeft w:val="0"/>
          <w:marRight w:val="0"/>
          <w:marTop w:val="0"/>
          <w:marBottom w:val="0"/>
          <w:divBdr>
            <w:top w:val="none" w:sz="0" w:space="0" w:color="auto"/>
            <w:left w:val="none" w:sz="0" w:space="0" w:color="auto"/>
            <w:bottom w:val="none" w:sz="0" w:space="0" w:color="auto"/>
            <w:right w:val="none" w:sz="0" w:space="0" w:color="auto"/>
          </w:divBdr>
        </w:div>
        <w:div w:id="398210029">
          <w:marLeft w:val="0"/>
          <w:marRight w:val="0"/>
          <w:marTop w:val="0"/>
          <w:marBottom w:val="0"/>
          <w:divBdr>
            <w:top w:val="none" w:sz="0" w:space="0" w:color="auto"/>
            <w:left w:val="none" w:sz="0" w:space="0" w:color="auto"/>
            <w:bottom w:val="none" w:sz="0" w:space="0" w:color="auto"/>
            <w:right w:val="none" w:sz="0" w:space="0" w:color="auto"/>
          </w:divBdr>
        </w:div>
        <w:div w:id="404574983">
          <w:marLeft w:val="0"/>
          <w:marRight w:val="0"/>
          <w:marTop w:val="0"/>
          <w:marBottom w:val="0"/>
          <w:divBdr>
            <w:top w:val="none" w:sz="0" w:space="0" w:color="auto"/>
            <w:left w:val="none" w:sz="0" w:space="0" w:color="auto"/>
            <w:bottom w:val="none" w:sz="0" w:space="0" w:color="auto"/>
            <w:right w:val="none" w:sz="0" w:space="0" w:color="auto"/>
          </w:divBdr>
        </w:div>
        <w:div w:id="407003930">
          <w:marLeft w:val="0"/>
          <w:marRight w:val="0"/>
          <w:marTop w:val="0"/>
          <w:marBottom w:val="0"/>
          <w:divBdr>
            <w:top w:val="none" w:sz="0" w:space="0" w:color="auto"/>
            <w:left w:val="none" w:sz="0" w:space="0" w:color="auto"/>
            <w:bottom w:val="none" w:sz="0" w:space="0" w:color="auto"/>
            <w:right w:val="none" w:sz="0" w:space="0" w:color="auto"/>
          </w:divBdr>
        </w:div>
        <w:div w:id="415248181">
          <w:marLeft w:val="0"/>
          <w:marRight w:val="0"/>
          <w:marTop w:val="0"/>
          <w:marBottom w:val="0"/>
          <w:divBdr>
            <w:top w:val="none" w:sz="0" w:space="0" w:color="auto"/>
            <w:left w:val="none" w:sz="0" w:space="0" w:color="auto"/>
            <w:bottom w:val="none" w:sz="0" w:space="0" w:color="auto"/>
            <w:right w:val="none" w:sz="0" w:space="0" w:color="auto"/>
          </w:divBdr>
        </w:div>
        <w:div w:id="428701050">
          <w:marLeft w:val="0"/>
          <w:marRight w:val="0"/>
          <w:marTop w:val="0"/>
          <w:marBottom w:val="0"/>
          <w:divBdr>
            <w:top w:val="none" w:sz="0" w:space="0" w:color="auto"/>
            <w:left w:val="none" w:sz="0" w:space="0" w:color="auto"/>
            <w:bottom w:val="none" w:sz="0" w:space="0" w:color="auto"/>
            <w:right w:val="none" w:sz="0" w:space="0" w:color="auto"/>
          </w:divBdr>
        </w:div>
        <w:div w:id="429739619">
          <w:marLeft w:val="0"/>
          <w:marRight w:val="0"/>
          <w:marTop w:val="0"/>
          <w:marBottom w:val="0"/>
          <w:divBdr>
            <w:top w:val="none" w:sz="0" w:space="0" w:color="auto"/>
            <w:left w:val="none" w:sz="0" w:space="0" w:color="auto"/>
            <w:bottom w:val="none" w:sz="0" w:space="0" w:color="auto"/>
            <w:right w:val="none" w:sz="0" w:space="0" w:color="auto"/>
          </w:divBdr>
        </w:div>
        <w:div w:id="440682923">
          <w:marLeft w:val="0"/>
          <w:marRight w:val="0"/>
          <w:marTop w:val="0"/>
          <w:marBottom w:val="0"/>
          <w:divBdr>
            <w:top w:val="none" w:sz="0" w:space="0" w:color="auto"/>
            <w:left w:val="none" w:sz="0" w:space="0" w:color="auto"/>
            <w:bottom w:val="none" w:sz="0" w:space="0" w:color="auto"/>
            <w:right w:val="none" w:sz="0" w:space="0" w:color="auto"/>
          </w:divBdr>
        </w:div>
        <w:div w:id="441412596">
          <w:marLeft w:val="0"/>
          <w:marRight w:val="0"/>
          <w:marTop w:val="0"/>
          <w:marBottom w:val="0"/>
          <w:divBdr>
            <w:top w:val="none" w:sz="0" w:space="0" w:color="auto"/>
            <w:left w:val="none" w:sz="0" w:space="0" w:color="auto"/>
            <w:bottom w:val="none" w:sz="0" w:space="0" w:color="auto"/>
            <w:right w:val="none" w:sz="0" w:space="0" w:color="auto"/>
          </w:divBdr>
        </w:div>
        <w:div w:id="458572559">
          <w:marLeft w:val="0"/>
          <w:marRight w:val="0"/>
          <w:marTop w:val="0"/>
          <w:marBottom w:val="0"/>
          <w:divBdr>
            <w:top w:val="none" w:sz="0" w:space="0" w:color="auto"/>
            <w:left w:val="none" w:sz="0" w:space="0" w:color="auto"/>
            <w:bottom w:val="none" w:sz="0" w:space="0" w:color="auto"/>
            <w:right w:val="none" w:sz="0" w:space="0" w:color="auto"/>
          </w:divBdr>
        </w:div>
        <w:div w:id="460657939">
          <w:marLeft w:val="0"/>
          <w:marRight w:val="0"/>
          <w:marTop w:val="0"/>
          <w:marBottom w:val="0"/>
          <w:divBdr>
            <w:top w:val="none" w:sz="0" w:space="0" w:color="auto"/>
            <w:left w:val="none" w:sz="0" w:space="0" w:color="auto"/>
            <w:bottom w:val="none" w:sz="0" w:space="0" w:color="auto"/>
            <w:right w:val="none" w:sz="0" w:space="0" w:color="auto"/>
          </w:divBdr>
        </w:div>
        <w:div w:id="463887240">
          <w:marLeft w:val="0"/>
          <w:marRight w:val="0"/>
          <w:marTop w:val="0"/>
          <w:marBottom w:val="0"/>
          <w:divBdr>
            <w:top w:val="none" w:sz="0" w:space="0" w:color="auto"/>
            <w:left w:val="none" w:sz="0" w:space="0" w:color="auto"/>
            <w:bottom w:val="none" w:sz="0" w:space="0" w:color="auto"/>
            <w:right w:val="none" w:sz="0" w:space="0" w:color="auto"/>
          </w:divBdr>
        </w:div>
        <w:div w:id="472716489">
          <w:marLeft w:val="0"/>
          <w:marRight w:val="0"/>
          <w:marTop w:val="0"/>
          <w:marBottom w:val="0"/>
          <w:divBdr>
            <w:top w:val="none" w:sz="0" w:space="0" w:color="auto"/>
            <w:left w:val="none" w:sz="0" w:space="0" w:color="auto"/>
            <w:bottom w:val="none" w:sz="0" w:space="0" w:color="auto"/>
            <w:right w:val="none" w:sz="0" w:space="0" w:color="auto"/>
          </w:divBdr>
        </w:div>
        <w:div w:id="479156248">
          <w:marLeft w:val="0"/>
          <w:marRight w:val="0"/>
          <w:marTop w:val="0"/>
          <w:marBottom w:val="0"/>
          <w:divBdr>
            <w:top w:val="none" w:sz="0" w:space="0" w:color="auto"/>
            <w:left w:val="none" w:sz="0" w:space="0" w:color="auto"/>
            <w:bottom w:val="none" w:sz="0" w:space="0" w:color="auto"/>
            <w:right w:val="none" w:sz="0" w:space="0" w:color="auto"/>
          </w:divBdr>
        </w:div>
        <w:div w:id="491066204">
          <w:marLeft w:val="0"/>
          <w:marRight w:val="0"/>
          <w:marTop w:val="0"/>
          <w:marBottom w:val="0"/>
          <w:divBdr>
            <w:top w:val="none" w:sz="0" w:space="0" w:color="auto"/>
            <w:left w:val="none" w:sz="0" w:space="0" w:color="auto"/>
            <w:bottom w:val="none" w:sz="0" w:space="0" w:color="auto"/>
            <w:right w:val="none" w:sz="0" w:space="0" w:color="auto"/>
          </w:divBdr>
        </w:div>
        <w:div w:id="501436950">
          <w:marLeft w:val="0"/>
          <w:marRight w:val="0"/>
          <w:marTop w:val="0"/>
          <w:marBottom w:val="0"/>
          <w:divBdr>
            <w:top w:val="none" w:sz="0" w:space="0" w:color="auto"/>
            <w:left w:val="none" w:sz="0" w:space="0" w:color="auto"/>
            <w:bottom w:val="none" w:sz="0" w:space="0" w:color="auto"/>
            <w:right w:val="none" w:sz="0" w:space="0" w:color="auto"/>
          </w:divBdr>
        </w:div>
        <w:div w:id="540748270">
          <w:marLeft w:val="0"/>
          <w:marRight w:val="0"/>
          <w:marTop w:val="0"/>
          <w:marBottom w:val="0"/>
          <w:divBdr>
            <w:top w:val="none" w:sz="0" w:space="0" w:color="auto"/>
            <w:left w:val="none" w:sz="0" w:space="0" w:color="auto"/>
            <w:bottom w:val="none" w:sz="0" w:space="0" w:color="auto"/>
            <w:right w:val="none" w:sz="0" w:space="0" w:color="auto"/>
          </w:divBdr>
        </w:div>
        <w:div w:id="544760203">
          <w:marLeft w:val="0"/>
          <w:marRight w:val="0"/>
          <w:marTop w:val="0"/>
          <w:marBottom w:val="0"/>
          <w:divBdr>
            <w:top w:val="none" w:sz="0" w:space="0" w:color="auto"/>
            <w:left w:val="none" w:sz="0" w:space="0" w:color="auto"/>
            <w:bottom w:val="none" w:sz="0" w:space="0" w:color="auto"/>
            <w:right w:val="none" w:sz="0" w:space="0" w:color="auto"/>
          </w:divBdr>
        </w:div>
        <w:div w:id="562906167">
          <w:marLeft w:val="0"/>
          <w:marRight w:val="0"/>
          <w:marTop w:val="0"/>
          <w:marBottom w:val="0"/>
          <w:divBdr>
            <w:top w:val="none" w:sz="0" w:space="0" w:color="auto"/>
            <w:left w:val="none" w:sz="0" w:space="0" w:color="auto"/>
            <w:bottom w:val="none" w:sz="0" w:space="0" w:color="auto"/>
            <w:right w:val="none" w:sz="0" w:space="0" w:color="auto"/>
          </w:divBdr>
        </w:div>
        <w:div w:id="569384820">
          <w:marLeft w:val="0"/>
          <w:marRight w:val="0"/>
          <w:marTop w:val="0"/>
          <w:marBottom w:val="0"/>
          <w:divBdr>
            <w:top w:val="none" w:sz="0" w:space="0" w:color="auto"/>
            <w:left w:val="none" w:sz="0" w:space="0" w:color="auto"/>
            <w:bottom w:val="none" w:sz="0" w:space="0" w:color="auto"/>
            <w:right w:val="none" w:sz="0" w:space="0" w:color="auto"/>
          </w:divBdr>
        </w:div>
        <w:div w:id="576784817">
          <w:marLeft w:val="0"/>
          <w:marRight w:val="0"/>
          <w:marTop w:val="0"/>
          <w:marBottom w:val="0"/>
          <w:divBdr>
            <w:top w:val="none" w:sz="0" w:space="0" w:color="auto"/>
            <w:left w:val="none" w:sz="0" w:space="0" w:color="auto"/>
            <w:bottom w:val="none" w:sz="0" w:space="0" w:color="auto"/>
            <w:right w:val="none" w:sz="0" w:space="0" w:color="auto"/>
          </w:divBdr>
        </w:div>
        <w:div w:id="578754321">
          <w:marLeft w:val="0"/>
          <w:marRight w:val="0"/>
          <w:marTop w:val="0"/>
          <w:marBottom w:val="0"/>
          <w:divBdr>
            <w:top w:val="none" w:sz="0" w:space="0" w:color="auto"/>
            <w:left w:val="none" w:sz="0" w:space="0" w:color="auto"/>
            <w:bottom w:val="none" w:sz="0" w:space="0" w:color="auto"/>
            <w:right w:val="none" w:sz="0" w:space="0" w:color="auto"/>
          </w:divBdr>
        </w:div>
        <w:div w:id="590435828">
          <w:marLeft w:val="0"/>
          <w:marRight w:val="0"/>
          <w:marTop w:val="0"/>
          <w:marBottom w:val="0"/>
          <w:divBdr>
            <w:top w:val="none" w:sz="0" w:space="0" w:color="auto"/>
            <w:left w:val="none" w:sz="0" w:space="0" w:color="auto"/>
            <w:bottom w:val="none" w:sz="0" w:space="0" w:color="auto"/>
            <w:right w:val="none" w:sz="0" w:space="0" w:color="auto"/>
          </w:divBdr>
        </w:div>
        <w:div w:id="596131455">
          <w:marLeft w:val="0"/>
          <w:marRight w:val="0"/>
          <w:marTop w:val="0"/>
          <w:marBottom w:val="0"/>
          <w:divBdr>
            <w:top w:val="none" w:sz="0" w:space="0" w:color="auto"/>
            <w:left w:val="none" w:sz="0" w:space="0" w:color="auto"/>
            <w:bottom w:val="none" w:sz="0" w:space="0" w:color="auto"/>
            <w:right w:val="none" w:sz="0" w:space="0" w:color="auto"/>
          </w:divBdr>
        </w:div>
        <w:div w:id="600185592">
          <w:marLeft w:val="0"/>
          <w:marRight w:val="0"/>
          <w:marTop w:val="0"/>
          <w:marBottom w:val="0"/>
          <w:divBdr>
            <w:top w:val="none" w:sz="0" w:space="0" w:color="auto"/>
            <w:left w:val="none" w:sz="0" w:space="0" w:color="auto"/>
            <w:bottom w:val="none" w:sz="0" w:space="0" w:color="auto"/>
            <w:right w:val="none" w:sz="0" w:space="0" w:color="auto"/>
          </w:divBdr>
        </w:div>
        <w:div w:id="631790577">
          <w:marLeft w:val="0"/>
          <w:marRight w:val="0"/>
          <w:marTop w:val="0"/>
          <w:marBottom w:val="0"/>
          <w:divBdr>
            <w:top w:val="none" w:sz="0" w:space="0" w:color="auto"/>
            <w:left w:val="none" w:sz="0" w:space="0" w:color="auto"/>
            <w:bottom w:val="none" w:sz="0" w:space="0" w:color="auto"/>
            <w:right w:val="none" w:sz="0" w:space="0" w:color="auto"/>
          </w:divBdr>
        </w:div>
        <w:div w:id="651831724">
          <w:marLeft w:val="0"/>
          <w:marRight w:val="0"/>
          <w:marTop w:val="0"/>
          <w:marBottom w:val="0"/>
          <w:divBdr>
            <w:top w:val="none" w:sz="0" w:space="0" w:color="auto"/>
            <w:left w:val="none" w:sz="0" w:space="0" w:color="auto"/>
            <w:bottom w:val="none" w:sz="0" w:space="0" w:color="auto"/>
            <w:right w:val="none" w:sz="0" w:space="0" w:color="auto"/>
          </w:divBdr>
        </w:div>
        <w:div w:id="661390541">
          <w:marLeft w:val="0"/>
          <w:marRight w:val="0"/>
          <w:marTop w:val="0"/>
          <w:marBottom w:val="0"/>
          <w:divBdr>
            <w:top w:val="none" w:sz="0" w:space="0" w:color="auto"/>
            <w:left w:val="none" w:sz="0" w:space="0" w:color="auto"/>
            <w:bottom w:val="none" w:sz="0" w:space="0" w:color="auto"/>
            <w:right w:val="none" w:sz="0" w:space="0" w:color="auto"/>
          </w:divBdr>
        </w:div>
        <w:div w:id="664086301">
          <w:marLeft w:val="0"/>
          <w:marRight w:val="0"/>
          <w:marTop w:val="0"/>
          <w:marBottom w:val="0"/>
          <w:divBdr>
            <w:top w:val="none" w:sz="0" w:space="0" w:color="auto"/>
            <w:left w:val="none" w:sz="0" w:space="0" w:color="auto"/>
            <w:bottom w:val="none" w:sz="0" w:space="0" w:color="auto"/>
            <w:right w:val="none" w:sz="0" w:space="0" w:color="auto"/>
          </w:divBdr>
        </w:div>
        <w:div w:id="672102804">
          <w:marLeft w:val="0"/>
          <w:marRight w:val="0"/>
          <w:marTop w:val="0"/>
          <w:marBottom w:val="0"/>
          <w:divBdr>
            <w:top w:val="none" w:sz="0" w:space="0" w:color="auto"/>
            <w:left w:val="none" w:sz="0" w:space="0" w:color="auto"/>
            <w:bottom w:val="none" w:sz="0" w:space="0" w:color="auto"/>
            <w:right w:val="none" w:sz="0" w:space="0" w:color="auto"/>
          </w:divBdr>
        </w:div>
        <w:div w:id="679696218">
          <w:marLeft w:val="0"/>
          <w:marRight w:val="0"/>
          <w:marTop w:val="0"/>
          <w:marBottom w:val="0"/>
          <w:divBdr>
            <w:top w:val="none" w:sz="0" w:space="0" w:color="auto"/>
            <w:left w:val="none" w:sz="0" w:space="0" w:color="auto"/>
            <w:bottom w:val="none" w:sz="0" w:space="0" w:color="auto"/>
            <w:right w:val="none" w:sz="0" w:space="0" w:color="auto"/>
          </w:divBdr>
        </w:div>
        <w:div w:id="682242912">
          <w:marLeft w:val="0"/>
          <w:marRight w:val="0"/>
          <w:marTop w:val="0"/>
          <w:marBottom w:val="0"/>
          <w:divBdr>
            <w:top w:val="none" w:sz="0" w:space="0" w:color="auto"/>
            <w:left w:val="none" w:sz="0" w:space="0" w:color="auto"/>
            <w:bottom w:val="none" w:sz="0" w:space="0" w:color="auto"/>
            <w:right w:val="none" w:sz="0" w:space="0" w:color="auto"/>
          </w:divBdr>
        </w:div>
        <w:div w:id="692608481">
          <w:marLeft w:val="0"/>
          <w:marRight w:val="0"/>
          <w:marTop w:val="0"/>
          <w:marBottom w:val="0"/>
          <w:divBdr>
            <w:top w:val="none" w:sz="0" w:space="0" w:color="auto"/>
            <w:left w:val="none" w:sz="0" w:space="0" w:color="auto"/>
            <w:bottom w:val="none" w:sz="0" w:space="0" w:color="auto"/>
            <w:right w:val="none" w:sz="0" w:space="0" w:color="auto"/>
          </w:divBdr>
        </w:div>
        <w:div w:id="701902352">
          <w:marLeft w:val="0"/>
          <w:marRight w:val="0"/>
          <w:marTop w:val="0"/>
          <w:marBottom w:val="0"/>
          <w:divBdr>
            <w:top w:val="none" w:sz="0" w:space="0" w:color="auto"/>
            <w:left w:val="none" w:sz="0" w:space="0" w:color="auto"/>
            <w:bottom w:val="none" w:sz="0" w:space="0" w:color="auto"/>
            <w:right w:val="none" w:sz="0" w:space="0" w:color="auto"/>
          </w:divBdr>
        </w:div>
        <w:div w:id="703752201">
          <w:marLeft w:val="0"/>
          <w:marRight w:val="0"/>
          <w:marTop w:val="0"/>
          <w:marBottom w:val="0"/>
          <w:divBdr>
            <w:top w:val="none" w:sz="0" w:space="0" w:color="auto"/>
            <w:left w:val="none" w:sz="0" w:space="0" w:color="auto"/>
            <w:bottom w:val="none" w:sz="0" w:space="0" w:color="auto"/>
            <w:right w:val="none" w:sz="0" w:space="0" w:color="auto"/>
          </w:divBdr>
        </w:div>
        <w:div w:id="706104310">
          <w:marLeft w:val="0"/>
          <w:marRight w:val="0"/>
          <w:marTop w:val="0"/>
          <w:marBottom w:val="0"/>
          <w:divBdr>
            <w:top w:val="none" w:sz="0" w:space="0" w:color="auto"/>
            <w:left w:val="none" w:sz="0" w:space="0" w:color="auto"/>
            <w:bottom w:val="none" w:sz="0" w:space="0" w:color="auto"/>
            <w:right w:val="none" w:sz="0" w:space="0" w:color="auto"/>
          </w:divBdr>
        </w:div>
        <w:div w:id="711343915">
          <w:marLeft w:val="0"/>
          <w:marRight w:val="0"/>
          <w:marTop w:val="0"/>
          <w:marBottom w:val="0"/>
          <w:divBdr>
            <w:top w:val="none" w:sz="0" w:space="0" w:color="auto"/>
            <w:left w:val="none" w:sz="0" w:space="0" w:color="auto"/>
            <w:bottom w:val="none" w:sz="0" w:space="0" w:color="auto"/>
            <w:right w:val="none" w:sz="0" w:space="0" w:color="auto"/>
          </w:divBdr>
        </w:div>
        <w:div w:id="712389715">
          <w:marLeft w:val="0"/>
          <w:marRight w:val="0"/>
          <w:marTop w:val="0"/>
          <w:marBottom w:val="0"/>
          <w:divBdr>
            <w:top w:val="none" w:sz="0" w:space="0" w:color="auto"/>
            <w:left w:val="none" w:sz="0" w:space="0" w:color="auto"/>
            <w:bottom w:val="none" w:sz="0" w:space="0" w:color="auto"/>
            <w:right w:val="none" w:sz="0" w:space="0" w:color="auto"/>
          </w:divBdr>
        </w:div>
        <w:div w:id="713388137">
          <w:marLeft w:val="0"/>
          <w:marRight w:val="0"/>
          <w:marTop w:val="0"/>
          <w:marBottom w:val="0"/>
          <w:divBdr>
            <w:top w:val="none" w:sz="0" w:space="0" w:color="auto"/>
            <w:left w:val="none" w:sz="0" w:space="0" w:color="auto"/>
            <w:bottom w:val="none" w:sz="0" w:space="0" w:color="auto"/>
            <w:right w:val="none" w:sz="0" w:space="0" w:color="auto"/>
          </w:divBdr>
        </w:div>
        <w:div w:id="713500963">
          <w:marLeft w:val="0"/>
          <w:marRight w:val="0"/>
          <w:marTop w:val="0"/>
          <w:marBottom w:val="0"/>
          <w:divBdr>
            <w:top w:val="none" w:sz="0" w:space="0" w:color="auto"/>
            <w:left w:val="none" w:sz="0" w:space="0" w:color="auto"/>
            <w:bottom w:val="none" w:sz="0" w:space="0" w:color="auto"/>
            <w:right w:val="none" w:sz="0" w:space="0" w:color="auto"/>
          </w:divBdr>
        </w:div>
        <w:div w:id="720133147">
          <w:marLeft w:val="0"/>
          <w:marRight w:val="0"/>
          <w:marTop w:val="0"/>
          <w:marBottom w:val="0"/>
          <w:divBdr>
            <w:top w:val="none" w:sz="0" w:space="0" w:color="auto"/>
            <w:left w:val="none" w:sz="0" w:space="0" w:color="auto"/>
            <w:bottom w:val="none" w:sz="0" w:space="0" w:color="auto"/>
            <w:right w:val="none" w:sz="0" w:space="0" w:color="auto"/>
          </w:divBdr>
        </w:div>
        <w:div w:id="723329223">
          <w:marLeft w:val="0"/>
          <w:marRight w:val="0"/>
          <w:marTop w:val="0"/>
          <w:marBottom w:val="0"/>
          <w:divBdr>
            <w:top w:val="none" w:sz="0" w:space="0" w:color="auto"/>
            <w:left w:val="none" w:sz="0" w:space="0" w:color="auto"/>
            <w:bottom w:val="none" w:sz="0" w:space="0" w:color="auto"/>
            <w:right w:val="none" w:sz="0" w:space="0" w:color="auto"/>
          </w:divBdr>
        </w:div>
        <w:div w:id="739135969">
          <w:marLeft w:val="0"/>
          <w:marRight w:val="0"/>
          <w:marTop w:val="0"/>
          <w:marBottom w:val="0"/>
          <w:divBdr>
            <w:top w:val="none" w:sz="0" w:space="0" w:color="auto"/>
            <w:left w:val="none" w:sz="0" w:space="0" w:color="auto"/>
            <w:bottom w:val="none" w:sz="0" w:space="0" w:color="auto"/>
            <w:right w:val="none" w:sz="0" w:space="0" w:color="auto"/>
          </w:divBdr>
        </w:div>
        <w:div w:id="749352115">
          <w:marLeft w:val="0"/>
          <w:marRight w:val="0"/>
          <w:marTop w:val="0"/>
          <w:marBottom w:val="0"/>
          <w:divBdr>
            <w:top w:val="none" w:sz="0" w:space="0" w:color="auto"/>
            <w:left w:val="none" w:sz="0" w:space="0" w:color="auto"/>
            <w:bottom w:val="none" w:sz="0" w:space="0" w:color="auto"/>
            <w:right w:val="none" w:sz="0" w:space="0" w:color="auto"/>
          </w:divBdr>
        </w:div>
        <w:div w:id="750348116">
          <w:marLeft w:val="0"/>
          <w:marRight w:val="0"/>
          <w:marTop w:val="0"/>
          <w:marBottom w:val="0"/>
          <w:divBdr>
            <w:top w:val="none" w:sz="0" w:space="0" w:color="auto"/>
            <w:left w:val="none" w:sz="0" w:space="0" w:color="auto"/>
            <w:bottom w:val="none" w:sz="0" w:space="0" w:color="auto"/>
            <w:right w:val="none" w:sz="0" w:space="0" w:color="auto"/>
          </w:divBdr>
        </w:div>
        <w:div w:id="757748225">
          <w:marLeft w:val="0"/>
          <w:marRight w:val="0"/>
          <w:marTop w:val="0"/>
          <w:marBottom w:val="0"/>
          <w:divBdr>
            <w:top w:val="none" w:sz="0" w:space="0" w:color="auto"/>
            <w:left w:val="none" w:sz="0" w:space="0" w:color="auto"/>
            <w:bottom w:val="none" w:sz="0" w:space="0" w:color="auto"/>
            <w:right w:val="none" w:sz="0" w:space="0" w:color="auto"/>
          </w:divBdr>
        </w:div>
        <w:div w:id="763458035">
          <w:marLeft w:val="0"/>
          <w:marRight w:val="0"/>
          <w:marTop w:val="0"/>
          <w:marBottom w:val="0"/>
          <w:divBdr>
            <w:top w:val="none" w:sz="0" w:space="0" w:color="auto"/>
            <w:left w:val="none" w:sz="0" w:space="0" w:color="auto"/>
            <w:bottom w:val="none" w:sz="0" w:space="0" w:color="auto"/>
            <w:right w:val="none" w:sz="0" w:space="0" w:color="auto"/>
          </w:divBdr>
        </w:div>
        <w:div w:id="764113395">
          <w:marLeft w:val="0"/>
          <w:marRight w:val="0"/>
          <w:marTop w:val="0"/>
          <w:marBottom w:val="0"/>
          <w:divBdr>
            <w:top w:val="none" w:sz="0" w:space="0" w:color="auto"/>
            <w:left w:val="none" w:sz="0" w:space="0" w:color="auto"/>
            <w:bottom w:val="none" w:sz="0" w:space="0" w:color="auto"/>
            <w:right w:val="none" w:sz="0" w:space="0" w:color="auto"/>
          </w:divBdr>
        </w:div>
        <w:div w:id="774516845">
          <w:marLeft w:val="0"/>
          <w:marRight w:val="0"/>
          <w:marTop w:val="0"/>
          <w:marBottom w:val="0"/>
          <w:divBdr>
            <w:top w:val="none" w:sz="0" w:space="0" w:color="auto"/>
            <w:left w:val="none" w:sz="0" w:space="0" w:color="auto"/>
            <w:bottom w:val="none" w:sz="0" w:space="0" w:color="auto"/>
            <w:right w:val="none" w:sz="0" w:space="0" w:color="auto"/>
          </w:divBdr>
        </w:div>
        <w:div w:id="784544131">
          <w:marLeft w:val="0"/>
          <w:marRight w:val="0"/>
          <w:marTop w:val="0"/>
          <w:marBottom w:val="0"/>
          <w:divBdr>
            <w:top w:val="none" w:sz="0" w:space="0" w:color="auto"/>
            <w:left w:val="none" w:sz="0" w:space="0" w:color="auto"/>
            <w:bottom w:val="none" w:sz="0" w:space="0" w:color="auto"/>
            <w:right w:val="none" w:sz="0" w:space="0" w:color="auto"/>
          </w:divBdr>
        </w:div>
        <w:div w:id="787552701">
          <w:marLeft w:val="0"/>
          <w:marRight w:val="0"/>
          <w:marTop w:val="0"/>
          <w:marBottom w:val="0"/>
          <w:divBdr>
            <w:top w:val="none" w:sz="0" w:space="0" w:color="auto"/>
            <w:left w:val="none" w:sz="0" w:space="0" w:color="auto"/>
            <w:bottom w:val="none" w:sz="0" w:space="0" w:color="auto"/>
            <w:right w:val="none" w:sz="0" w:space="0" w:color="auto"/>
          </w:divBdr>
        </w:div>
        <w:div w:id="792214339">
          <w:marLeft w:val="0"/>
          <w:marRight w:val="0"/>
          <w:marTop w:val="0"/>
          <w:marBottom w:val="0"/>
          <w:divBdr>
            <w:top w:val="none" w:sz="0" w:space="0" w:color="auto"/>
            <w:left w:val="none" w:sz="0" w:space="0" w:color="auto"/>
            <w:bottom w:val="none" w:sz="0" w:space="0" w:color="auto"/>
            <w:right w:val="none" w:sz="0" w:space="0" w:color="auto"/>
          </w:divBdr>
        </w:div>
        <w:div w:id="795101500">
          <w:marLeft w:val="0"/>
          <w:marRight w:val="0"/>
          <w:marTop w:val="0"/>
          <w:marBottom w:val="0"/>
          <w:divBdr>
            <w:top w:val="none" w:sz="0" w:space="0" w:color="auto"/>
            <w:left w:val="none" w:sz="0" w:space="0" w:color="auto"/>
            <w:bottom w:val="none" w:sz="0" w:space="0" w:color="auto"/>
            <w:right w:val="none" w:sz="0" w:space="0" w:color="auto"/>
          </w:divBdr>
        </w:div>
        <w:div w:id="807280087">
          <w:marLeft w:val="0"/>
          <w:marRight w:val="0"/>
          <w:marTop w:val="0"/>
          <w:marBottom w:val="0"/>
          <w:divBdr>
            <w:top w:val="none" w:sz="0" w:space="0" w:color="auto"/>
            <w:left w:val="none" w:sz="0" w:space="0" w:color="auto"/>
            <w:bottom w:val="none" w:sz="0" w:space="0" w:color="auto"/>
            <w:right w:val="none" w:sz="0" w:space="0" w:color="auto"/>
          </w:divBdr>
        </w:div>
        <w:div w:id="818109310">
          <w:marLeft w:val="0"/>
          <w:marRight w:val="0"/>
          <w:marTop w:val="0"/>
          <w:marBottom w:val="0"/>
          <w:divBdr>
            <w:top w:val="none" w:sz="0" w:space="0" w:color="auto"/>
            <w:left w:val="none" w:sz="0" w:space="0" w:color="auto"/>
            <w:bottom w:val="none" w:sz="0" w:space="0" w:color="auto"/>
            <w:right w:val="none" w:sz="0" w:space="0" w:color="auto"/>
          </w:divBdr>
        </w:div>
        <w:div w:id="830565114">
          <w:marLeft w:val="0"/>
          <w:marRight w:val="0"/>
          <w:marTop w:val="0"/>
          <w:marBottom w:val="0"/>
          <w:divBdr>
            <w:top w:val="none" w:sz="0" w:space="0" w:color="auto"/>
            <w:left w:val="none" w:sz="0" w:space="0" w:color="auto"/>
            <w:bottom w:val="none" w:sz="0" w:space="0" w:color="auto"/>
            <w:right w:val="none" w:sz="0" w:space="0" w:color="auto"/>
          </w:divBdr>
        </w:div>
        <w:div w:id="836848184">
          <w:marLeft w:val="0"/>
          <w:marRight w:val="0"/>
          <w:marTop w:val="0"/>
          <w:marBottom w:val="0"/>
          <w:divBdr>
            <w:top w:val="none" w:sz="0" w:space="0" w:color="auto"/>
            <w:left w:val="none" w:sz="0" w:space="0" w:color="auto"/>
            <w:bottom w:val="none" w:sz="0" w:space="0" w:color="auto"/>
            <w:right w:val="none" w:sz="0" w:space="0" w:color="auto"/>
          </w:divBdr>
        </w:div>
        <w:div w:id="845747996">
          <w:marLeft w:val="0"/>
          <w:marRight w:val="0"/>
          <w:marTop w:val="0"/>
          <w:marBottom w:val="0"/>
          <w:divBdr>
            <w:top w:val="none" w:sz="0" w:space="0" w:color="auto"/>
            <w:left w:val="none" w:sz="0" w:space="0" w:color="auto"/>
            <w:bottom w:val="none" w:sz="0" w:space="0" w:color="auto"/>
            <w:right w:val="none" w:sz="0" w:space="0" w:color="auto"/>
          </w:divBdr>
        </w:div>
        <w:div w:id="849375075">
          <w:marLeft w:val="0"/>
          <w:marRight w:val="0"/>
          <w:marTop w:val="0"/>
          <w:marBottom w:val="0"/>
          <w:divBdr>
            <w:top w:val="none" w:sz="0" w:space="0" w:color="auto"/>
            <w:left w:val="none" w:sz="0" w:space="0" w:color="auto"/>
            <w:bottom w:val="none" w:sz="0" w:space="0" w:color="auto"/>
            <w:right w:val="none" w:sz="0" w:space="0" w:color="auto"/>
          </w:divBdr>
        </w:div>
        <w:div w:id="873496395">
          <w:marLeft w:val="0"/>
          <w:marRight w:val="0"/>
          <w:marTop w:val="0"/>
          <w:marBottom w:val="0"/>
          <w:divBdr>
            <w:top w:val="none" w:sz="0" w:space="0" w:color="auto"/>
            <w:left w:val="none" w:sz="0" w:space="0" w:color="auto"/>
            <w:bottom w:val="none" w:sz="0" w:space="0" w:color="auto"/>
            <w:right w:val="none" w:sz="0" w:space="0" w:color="auto"/>
          </w:divBdr>
        </w:div>
        <w:div w:id="886643289">
          <w:marLeft w:val="0"/>
          <w:marRight w:val="0"/>
          <w:marTop w:val="0"/>
          <w:marBottom w:val="0"/>
          <w:divBdr>
            <w:top w:val="none" w:sz="0" w:space="0" w:color="auto"/>
            <w:left w:val="none" w:sz="0" w:space="0" w:color="auto"/>
            <w:bottom w:val="none" w:sz="0" w:space="0" w:color="auto"/>
            <w:right w:val="none" w:sz="0" w:space="0" w:color="auto"/>
          </w:divBdr>
        </w:div>
        <w:div w:id="890575917">
          <w:marLeft w:val="0"/>
          <w:marRight w:val="0"/>
          <w:marTop w:val="0"/>
          <w:marBottom w:val="0"/>
          <w:divBdr>
            <w:top w:val="none" w:sz="0" w:space="0" w:color="auto"/>
            <w:left w:val="none" w:sz="0" w:space="0" w:color="auto"/>
            <w:bottom w:val="none" w:sz="0" w:space="0" w:color="auto"/>
            <w:right w:val="none" w:sz="0" w:space="0" w:color="auto"/>
          </w:divBdr>
        </w:div>
        <w:div w:id="892689803">
          <w:marLeft w:val="0"/>
          <w:marRight w:val="0"/>
          <w:marTop w:val="0"/>
          <w:marBottom w:val="0"/>
          <w:divBdr>
            <w:top w:val="none" w:sz="0" w:space="0" w:color="auto"/>
            <w:left w:val="none" w:sz="0" w:space="0" w:color="auto"/>
            <w:bottom w:val="none" w:sz="0" w:space="0" w:color="auto"/>
            <w:right w:val="none" w:sz="0" w:space="0" w:color="auto"/>
          </w:divBdr>
        </w:div>
        <w:div w:id="898323505">
          <w:marLeft w:val="0"/>
          <w:marRight w:val="0"/>
          <w:marTop w:val="0"/>
          <w:marBottom w:val="0"/>
          <w:divBdr>
            <w:top w:val="none" w:sz="0" w:space="0" w:color="auto"/>
            <w:left w:val="none" w:sz="0" w:space="0" w:color="auto"/>
            <w:bottom w:val="none" w:sz="0" w:space="0" w:color="auto"/>
            <w:right w:val="none" w:sz="0" w:space="0" w:color="auto"/>
          </w:divBdr>
        </w:div>
        <w:div w:id="905409733">
          <w:marLeft w:val="0"/>
          <w:marRight w:val="0"/>
          <w:marTop w:val="0"/>
          <w:marBottom w:val="0"/>
          <w:divBdr>
            <w:top w:val="none" w:sz="0" w:space="0" w:color="auto"/>
            <w:left w:val="none" w:sz="0" w:space="0" w:color="auto"/>
            <w:bottom w:val="none" w:sz="0" w:space="0" w:color="auto"/>
            <w:right w:val="none" w:sz="0" w:space="0" w:color="auto"/>
          </w:divBdr>
        </w:div>
        <w:div w:id="929656523">
          <w:marLeft w:val="0"/>
          <w:marRight w:val="0"/>
          <w:marTop w:val="0"/>
          <w:marBottom w:val="0"/>
          <w:divBdr>
            <w:top w:val="none" w:sz="0" w:space="0" w:color="auto"/>
            <w:left w:val="none" w:sz="0" w:space="0" w:color="auto"/>
            <w:bottom w:val="none" w:sz="0" w:space="0" w:color="auto"/>
            <w:right w:val="none" w:sz="0" w:space="0" w:color="auto"/>
          </w:divBdr>
        </w:div>
        <w:div w:id="931356617">
          <w:marLeft w:val="0"/>
          <w:marRight w:val="0"/>
          <w:marTop w:val="0"/>
          <w:marBottom w:val="0"/>
          <w:divBdr>
            <w:top w:val="none" w:sz="0" w:space="0" w:color="auto"/>
            <w:left w:val="none" w:sz="0" w:space="0" w:color="auto"/>
            <w:bottom w:val="none" w:sz="0" w:space="0" w:color="auto"/>
            <w:right w:val="none" w:sz="0" w:space="0" w:color="auto"/>
          </w:divBdr>
        </w:div>
        <w:div w:id="934290444">
          <w:marLeft w:val="0"/>
          <w:marRight w:val="0"/>
          <w:marTop w:val="0"/>
          <w:marBottom w:val="0"/>
          <w:divBdr>
            <w:top w:val="none" w:sz="0" w:space="0" w:color="auto"/>
            <w:left w:val="none" w:sz="0" w:space="0" w:color="auto"/>
            <w:bottom w:val="none" w:sz="0" w:space="0" w:color="auto"/>
            <w:right w:val="none" w:sz="0" w:space="0" w:color="auto"/>
          </w:divBdr>
        </w:div>
        <w:div w:id="948926335">
          <w:marLeft w:val="0"/>
          <w:marRight w:val="0"/>
          <w:marTop w:val="0"/>
          <w:marBottom w:val="0"/>
          <w:divBdr>
            <w:top w:val="none" w:sz="0" w:space="0" w:color="auto"/>
            <w:left w:val="none" w:sz="0" w:space="0" w:color="auto"/>
            <w:bottom w:val="none" w:sz="0" w:space="0" w:color="auto"/>
            <w:right w:val="none" w:sz="0" w:space="0" w:color="auto"/>
          </w:divBdr>
        </w:div>
        <w:div w:id="954873822">
          <w:marLeft w:val="0"/>
          <w:marRight w:val="0"/>
          <w:marTop w:val="0"/>
          <w:marBottom w:val="0"/>
          <w:divBdr>
            <w:top w:val="none" w:sz="0" w:space="0" w:color="auto"/>
            <w:left w:val="none" w:sz="0" w:space="0" w:color="auto"/>
            <w:bottom w:val="none" w:sz="0" w:space="0" w:color="auto"/>
            <w:right w:val="none" w:sz="0" w:space="0" w:color="auto"/>
          </w:divBdr>
        </w:div>
        <w:div w:id="955020654">
          <w:marLeft w:val="0"/>
          <w:marRight w:val="0"/>
          <w:marTop w:val="0"/>
          <w:marBottom w:val="0"/>
          <w:divBdr>
            <w:top w:val="none" w:sz="0" w:space="0" w:color="auto"/>
            <w:left w:val="none" w:sz="0" w:space="0" w:color="auto"/>
            <w:bottom w:val="none" w:sz="0" w:space="0" w:color="auto"/>
            <w:right w:val="none" w:sz="0" w:space="0" w:color="auto"/>
          </w:divBdr>
        </w:div>
        <w:div w:id="964506034">
          <w:marLeft w:val="0"/>
          <w:marRight w:val="0"/>
          <w:marTop w:val="0"/>
          <w:marBottom w:val="0"/>
          <w:divBdr>
            <w:top w:val="none" w:sz="0" w:space="0" w:color="auto"/>
            <w:left w:val="none" w:sz="0" w:space="0" w:color="auto"/>
            <w:bottom w:val="none" w:sz="0" w:space="0" w:color="auto"/>
            <w:right w:val="none" w:sz="0" w:space="0" w:color="auto"/>
          </w:divBdr>
        </w:div>
        <w:div w:id="966157981">
          <w:marLeft w:val="0"/>
          <w:marRight w:val="0"/>
          <w:marTop w:val="0"/>
          <w:marBottom w:val="0"/>
          <w:divBdr>
            <w:top w:val="none" w:sz="0" w:space="0" w:color="auto"/>
            <w:left w:val="none" w:sz="0" w:space="0" w:color="auto"/>
            <w:bottom w:val="none" w:sz="0" w:space="0" w:color="auto"/>
            <w:right w:val="none" w:sz="0" w:space="0" w:color="auto"/>
          </w:divBdr>
        </w:div>
        <w:div w:id="969212833">
          <w:marLeft w:val="0"/>
          <w:marRight w:val="0"/>
          <w:marTop w:val="0"/>
          <w:marBottom w:val="0"/>
          <w:divBdr>
            <w:top w:val="none" w:sz="0" w:space="0" w:color="auto"/>
            <w:left w:val="none" w:sz="0" w:space="0" w:color="auto"/>
            <w:bottom w:val="none" w:sz="0" w:space="0" w:color="auto"/>
            <w:right w:val="none" w:sz="0" w:space="0" w:color="auto"/>
          </w:divBdr>
        </w:div>
        <w:div w:id="972180049">
          <w:marLeft w:val="0"/>
          <w:marRight w:val="0"/>
          <w:marTop w:val="0"/>
          <w:marBottom w:val="0"/>
          <w:divBdr>
            <w:top w:val="none" w:sz="0" w:space="0" w:color="auto"/>
            <w:left w:val="none" w:sz="0" w:space="0" w:color="auto"/>
            <w:bottom w:val="none" w:sz="0" w:space="0" w:color="auto"/>
            <w:right w:val="none" w:sz="0" w:space="0" w:color="auto"/>
          </w:divBdr>
        </w:div>
        <w:div w:id="977104824">
          <w:marLeft w:val="0"/>
          <w:marRight w:val="0"/>
          <w:marTop w:val="0"/>
          <w:marBottom w:val="0"/>
          <w:divBdr>
            <w:top w:val="none" w:sz="0" w:space="0" w:color="auto"/>
            <w:left w:val="none" w:sz="0" w:space="0" w:color="auto"/>
            <w:bottom w:val="none" w:sz="0" w:space="0" w:color="auto"/>
            <w:right w:val="none" w:sz="0" w:space="0" w:color="auto"/>
          </w:divBdr>
        </w:div>
        <w:div w:id="983968148">
          <w:marLeft w:val="0"/>
          <w:marRight w:val="0"/>
          <w:marTop w:val="0"/>
          <w:marBottom w:val="0"/>
          <w:divBdr>
            <w:top w:val="none" w:sz="0" w:space="0" w:color="auto"/>
            <w:left w:val="none" w:sz="0" w:space="0" w:color="auto"/>
            <w:bottom w:val="none" w:sz="0" w:space="0" w:color="auto"/>
            <w:right w:val="none" w:sz="0" w:space="0" w:color="auto"/>
          </w:divBdr>
        </w:div>
        <w:div w:id="1020206952">
          <w:marLeft w:val="0"/>
          <w:marRight w:val="0"/>
          <w:marTop w:val="0"/>
          <w:marBottom w:val="0"/>
          <w:divBdr>
            <w:top w:val="none" w:sz="0" w:space="0" w:color="auto"/>
            <w:left w:val="none" w:sz="0" w:space="0" w:color="auto"/>
            <w:bottom w:val="none" w:sz="0" w:space="0" w:color="auto"/>
            <w:right w:val="none" w:sz="0" w:space="0" w:color="auto"/>
          </w:divBdr>
        </w:div>
        <w:div w:id="1024594666">
          <w:marLeft w:val="0"/>
          <w:marRight w:val="0"/>
          <w:marTop w:val="0"/>
          <w:marBottom w:val="0"/>
          <w:divBdr>
            <w:top w:val="none" w:sz="0" w:space="0" w:color="auto"/>
            <w:left w:val="none" w:sz="0" w:space="0" w:color="auto"/>
            <w:bottom w:val="none" w:sz="0" w:space="0" w:color="auto"/>
            <w:right w:val="none" w:sz="0" w:space="0" w:color="auto"/>
          </w:divBdr>
        </w:div>
        <w:div w:id="1025329960">
          <w:marLeft w:val="0"/>
          <w:marRight w:val="0"/>
          <w:marTop w:val="0"/>
          <w:marBottom w:val="0"/>
          <w:divBdr>
            <w:top w:val="none" w:sz="0" w:space="0" w:color="auto"/>
            <w:left w:val="none" w:sz="0" w:space="0" w:color="auto"/>
            <w:bottom w:val="none" w:sz="0" w:space="0" w:color="auto"/>
            <w:right w:val="none" w:sz="0" w:space="0" w:color="auto"/>
          </w:divBdr>
        </w:div>
        <w:div w:id="1032920816">
          <w:marLeft w:val="0"/>
          <w:marRight w:val="0"/>
          <w:marTop w:val="0"/>
          <w:marBottom w:val="0"/>
          <w:divBdr>
            <w:top w:val="none" w:sz="0" w:space="0" w:color="auto"/>
            <w:left w:val="none" w:sz="0" w:space="0" w:color="auto"/>
            <w:bottom w:val="none" w:sz="0" w:space="0" w:color="auto"/>
            <w:right w:val="none" w:sz="0" w:space="0" w:color="auto"/>
          </w:divBdr>
        </w:div>
        <w:div w:id="1042903393">
          <w:marLeft w:val="0"/>
          <w:marRight w:val="0"/>
          <w:marTop w:val="0"/>
          <w:marBottom w:val="0"/>
          <w:divBdr>
            <w:top w:val="none" w:sz="0" w:space="0" w:color="auto"/>
            <w:left w:val="none" w:sz="0" w:space="0" w:color="auto"/>
            <w:bottom w:val="none" w:sz="0" w:space="0" w:color="auto"/>
            <w:right w:val="none" w:sz="0" w:space="0" w:color="auto"/>
          </w:divBdr>
        </w:div>
        <w:div w:id="1054429443">
          <w:marLeft w:val="0"/>
          <w:marRight w:val="0"/>
          <w:marTop w:val="0"/>
          <w:marBottom w:val="0"/>
          <w:divBdr>
            <w:top w:val="none" w:sz="0" w:space="0" w:color="auto"/>
            <w:left w:val="none" w:sz="0" w:space="0" w:color="auto"/>
            <w:bottom w:val="none" w:sz="0" w:space="0" w:color="auto"/>
            <w:right w:val="none" w:sz="0" w:space="0" w:color="auto"/>
          </w:divBdr>
        </w:div>
        <w:div w:id="1084643141">
          <w:marLeft w:val="0"/>
          <w:marRight w:val="0"/>
          <w:marTop w:val="0"/>
          <w:marBottom w:val="0"/>
          <w:divBdr>
            <w:top w:val="none" w:sz="0" w:space="0" w:color="auto"/>
            <w:left w:val="none" w:sz="0" w:space="0" w:color="auto"/>
            <w:bottom w:val="none" w:sz="0" w:space="0" w:color="auto"/>
            <w:right w:val="none" w:sz="0" w:space="0" w:color="auto"/>
          </w:divBdr>
        </w:div>
        <w:div w:id="1115750448">
          <w:marLeft w:val="0"/>
          <w:marRight w:val="0"/>
          <w:marTop w:val="0"/>
          <w:marBottom w:val="0"/>
          <w:divBdr>
            <w:top w:val="none" w:sz="0" w:space="0" w:color="auto"/>
            <w:left w:val="none" w:sz="0" w:space="0" w:color="auto"/>
            <w:bottom w:val="none" w:sz="0" w:space="0" w:color="auto"/>
            <w:right w:val="none" w:sz="0" w:space="0" w:color="auto"/>
          </w:divBdr>
        </w:div>
        <w:div w:id="1116606041">
          <w:marLeft w:val="0"/>
          <w:marRight w:val="0"/>
          <w:marTop w:val="0"/>
          <w:marBottom w:val="0"/>
          <w:divBdr>
            <w:top w:val="none" w:sz="0" w:space="0" w:color="auto"/>
            <w:left w:val="none" w:sz="0" w:space="0" w:color="auto"/>
            <w:bottom w:val="none" w:sz="0" w:space="0" w:color="auto"/>
            <w:right w:val="none" w:sz="0" w:space="0" w:color="auto"/>
          </w:divBdr>
        </w:div>
        <w:div w:id="1120101101">
          <w:marLeft w:val="0"/>
          <w:marRight w:val="0"/>
          <w:marTop w:val="0"/>
          <w:marBottom w:val="0"/>
          <w:divBdr>
            <w:top w:val="none" w:sz="0" w:space="0" w:color="auto"/>
            <w:left w:val="none" w:sz="0" w:space="0" w:color="auto"/>
            <w:bottom w:val="none" w:sz="0" w:space="0" w:color="auto"/>
            <w:right w:val="none" w:sz="0" w:space="0" w:color="auto"/>
          </w:divBdr>
        </w:div>
        <w:div w:id="1123573673">
          <w:marLeft w:val="0"/>
          <w:marRight w:val="0"/>
          <w:marTop w:val="0"/>
          <w:marBottom w:val="0"/>
          <w:divBdr>
            <w:top w:val="none" w:sz="0" w:space="0" w:color="auto"/>
            <w:left w:val="none" w:sz="0" w:space="0" w:color="auto"/>
            <w:bottom w:val="none" w:sz="0" w:space="0" w:color="auto"/>
            <w:right w:val="none" w:sz="0" w:space="0" w:color="auto"/>
          </w:divBdr>
        </w:div>
        <w:div w:id="1129006210">
          <w:marLeft w:val="0"/>
          <w:marRight w:val="0"/>
          <w:marTop w:val="0"/>
          <w:marBottom w:val="0"/>
          <w:divBdr>
            <w:top w:val="none" w:sz="0" w:space="0" w:color="auto"/>
            <w:left w:val="none" w:sz="0" w:space="0" w:color="auto"/>
            <w:bottom w:val="none" w:sz="0" w:space="0" w:color="auto"/>
            <w:right w:val="none" w:sz="0" w:space="0" w:color="auto"/>
          </w:divBdr>
        </w:div>
        <w:div w:id="1133012984">
          <w:marLeft w:val="0"/>
          <w:marRight w:val="0"/>
          <w:marTop w:val="0"/>
          <w:marBottom w:val="0"/>
          <w:divBdr>
            <w:top w:val="none" w:sz="0" w:space="0" w:color="auto"/>
            <w:left w:val="none" w:sz="0" w:space="0" w:color="auto"/>
            <w:bottom w:val="none" w:sz="0" w:space="0" w:color="auto"/>
            <w:right w:val="none" w:sz="0" w:space="0" w:color="auto"/>
          </w:divBdr>
        </w:div>
        <w:div w:id="1137070801">
          <w:marLeft w:val="0"/>
          <w:marRight w:val="0"/>
          <w:marTop w:val="0"/>
          <w:marBottom w:val="0"/>
          <w:divBdr>
            <w:top w:val="none" w:sz="0" w:space="0" w:color="auto"/>
            <w:left w:val="none" w:sz="0" w:space="0" w:color="auto"/>
            <w:bottom w:val="none" w:sz="0" w:space="0" w:color="auto"/>
            <w:right w:val="none" w:sz="0" w:space="0" w:color="auto"/>
          </w:divBdr>
        </w:div>
        <w:div w:id="1141076622">
          <w:marLeft w:val="0"/>
          <w:marRight w:val="0"/>
          <w:marTop w:val="0"/>
          <w:marBottom w:val="0"/>
          <w:divBdr>
            <w:top w:val="none" w:sz="0" w:space="0" w:color="auto"/>
            <w:left w:val="none" w:sz="0" w:space="0" w:color="auto"/>
            <w:bottom w:val="none" w:sz="0" w:space="0" w:color="auto"/>
            <w:right w:val="none" w:sz="0" w:space="0" w:color="auto"/>
          </w:divBdr>
        </w:div>
        <w:div w:id="1143961100">
          <w:marLeft w:val="0"/>
          <w:marRight w:val="0"/>
          <w:marTop w:val="0"/>
          <w:marBottom w:val="0"/>
          <w:divBdr>
            <w:top w:val="none" w:sz="0" w:space="0" w:color="auto"/>
            <w:left w:val="none" w:sz="0" w:space="0" w:color="auto"/>
            <w:bottom w:val="none" w:sz="0" w:space="0" w:color="auto"/>
            <w:right w:val="none" w:sz="0" w:space="0" w:color="auto"/>
          </w:divBdr>
        </w:div>
        <w:div w:id="1149060416">
          <w:marLeft w:val="0"/>
          <w:marRight w:val="0"/>
          <w:marTop w:val="0"/>
          <w:marBottom w:val="0"/>
          <w:divBdr>
            <w:top w:val="none" w:sz="0" w:space="0" w:color="auto"/>
            <w:left w:val="none" w:sz="0" w:space="0" w:color="auto"/>
            <w:bottom w:val="none" w:sz="0" w:space="0" w:color="auto"/>
            <w:right w:val="none" w:sz="0" w:space="0" w:color="auto"/>
          </w:divBdr>
        </w:div>
        <w:div w:id="1151599529">
          <w:marLeft w:val="0"/>
          <w:marRight w:val="0"/>
          <w:marTop w:val="0"/>
          <w:marBottom w:val="0"/>
          <w:divBdr>
            <w:top w:val="none" w:sz="0" w:space="0" w:color="auto"/>
            <w:left w:val="none" w:sz="0" w:space="0" w:color="auto"/>
            <w:bottom w:val="none" w:sz="0" w:space="0" w:color="auto"/>
            <w:right w:val="none" w:sz="0" w:space="0" w:color="auto"/>
          </w:divBdr>
        </w:div>
        <w:div w:id="1155612699">
          <w:marLeft w:val="0"/>
          <w:marRight w:val="0"/>
          <w:marTop w:val="0"/>
          <w:marBottom w:val="0"/>
          <w:divBdr>
            <w:top w:val="none" w:sz="0" w:space="0" w:color="auto"/>
            <w:left w:val="none" w:sz="0" w:space="0" w:color="auto"/>
            <w:bottom w:val="none" w:sz="0" w:space="0" w:color="auto"/>
            <w:right w:val="none" w:sz="0" w:space="0" w:color="auto"/>
          </w:divBdr>
        </w:div>
        <w:div w:id="1155990414">
          <w:marLeft w:val="0"/>
          <w:marRight w:val="0"/>
          <w:marTop w:val="0"/>
          <w:marBottom w:val="0"/>
          <w:divBdr>
            <w:top w:val="none" w:sz="0" w:space="0" w:color="auto"/>
            <w:left w:val="none" w:sz="0" w:space="0" w:color="auto"/>
            <w:bottom w:val="none" w:sz="0" w:space="0" w:color="auto"/>
            <w:right w:val="none" w:sz="0" w:space="0" w:color="auto"/>
          </w:divBdr>
        </w:div>
        <w:div w:id="1160852057">
          <w:marLeft w:val="0"/>
          <w:marRight w:val="0"/>
          <w:marTop w:val="0"/>
          <w:marBottom w:val="0"/>
          <w:divBdr>
            <w:top w:val="none" w:sz="0" w:space="0" w:color="auto"/>
            <w:left w:val="none" w:sz="0" w:space="0" w:color="auto"/>
            <w:bottom w:val="none" w:sz="0" w:space="0" w:color="auto"/>
            <w:right w:val="none" w:sz="0" w:space="0" w:color="auto"/>
          </w:divBdr>
        </w:div>
        <w:div w:id="1162769386">
          <w:marLeft w:val="0"/>
          <w:marRight w:val="0"/>
          <w:marTop w:val="0"/>
          <w:marBottom w:val="0"/>
          <w:divBdr>
            <w:top w:val="none" w:sz="0" w:space="0" w:color="auto"/>
            <w:left w:val="none" w:sz="0" w:space="0" w:color="auto"/>
            <w:bottom w:val="none" w:sz="0" w:space="0" w:color="auto"/>
            <w:right w:val="none" w:sz="0" w:space="0" w:color="auto"/>
          </w:divBdr>
        </w:div>
        <w:div w:id="1167281191">
          <w:marLeft w:val="0"/>
          <w:marRight w:val="0"/>
          <w:marTop w:val="0"/>
          <w:marBottom w:val="0"/>
          <w:divBdr>
            <w:top w:val="none" w:sz="0" w:space="0" w:color="auto"/>
            <w:left w:val="none" w:sz="0" w:space="0" w:color="auto"/>
            <w:bottom w:val="none" w:sz="0" w:space="0" w:color="auto"/>
            <w:right w:val="none" w:sz="0" w:space="0" w:color="auto"/>
          </w:divBdr>
        </w:div>
        <w:div w:id="1175925627">
          <w:marLeft w:val="0"/>
          <w:marRight w:val="0"/>
          <w:marTop w:val="0"/>
          <w:marBottom w:val="0"/>
          <w:divBdr>
            <w:top w:val="none" w:sz="0" w:space="0" w:color="auto"/>
            <w:left w:val="none" w:sz="0" w:space="0" w:color="auto"/>
            <w:bottom w:val="none" w:sz="0" w:space="0" w:color="auto"/>
            <w:right w:val="none" w:sz="0" w:space="0" w:color="auto"/>
          </w:divBdr>
        </w:div>
        <w:div w:id="1201631895">
          <w:marLeft w:val="0"/>
          <w:marRight w:val="0"/>
          <w:marTop w:val="0"/>
          <w:marBottom w:val="0"/>
          <w:divBdr>
            <w:top w:val="none" w:sz="0" w:space="0" w:color="auto"/>
            <w:left w:val="none" w:sz="0" w:space="0" w:color="auto"/>
            <w:bottom w:val="none" w:sz="0" w:space="0" w:color="auto"/>
            <w:right w:val="none" w:sz="0" w:space="0" w:color="auto"/>
          </w:divBdr>
        </w:div>
        <w:div w:id="1215386057">
          <w:marLeft w:val="0"/>
          <w:marRight w:val="0"/>
          <w:marTop w:val="0"/>
          <w:marBottom w:val="0"/>
          <w:divBdr>
            <w:top w:val="none" w:sz="0" w:space="0" w:color="auto"/>
            <w:left w:val="none" w:sz="0" w:space="0" w:color="auto"/>
            <w:bottom w:val="none" w:sz="0" w:space="0" w:color="auto"/>
            <w:right w:val="none" w:sz="0" w:space="0" w:color="auto"/>
          </w:divBdr>
        </w:div>
        <w:div w:id="1215579032">
          <w:marLeft w:val="0"/>
          <w:marRight w:val="0"/>
          <w:marTop w:val="0"/>
          <w:marBottom w:val="0"/>
          <w:divBdr>
            <w:top w:val="none" w:sz="0" w:space="0" w:color="auto"/>
            <w:left w:val="none" w:sz="0" w:space="0" w:color="auto"/>
            <w:bottom w:val="none" w:sz="0" w:space="0" w:color="auto"/>
            <w:right w:val="none" w:sz="0" w:space="0" w:color="auto"/>
          </w:divBdr>
        </w:div>
        <w:div w:id="1224834679">
          <w:marLeft w:val="0"/>
          <w:marRight w:val="0"/>
          <w:marTop w:val="0"/>
          <w:marBottom w:val="0"/>
          <w:divBdr>
            <w:top w:val="none" w:sz="0" w:space="0" w:color="auto"/>
            <w:left w:val="none" w:sz="0" w:space="0" w:color="auto"/>
            <w:bottom w:val="none" w:sz="0" w:space="0" w:color="auto"/>
            <w:right w:val="none" w:sz="0" w:space="0" w:color="auto"/>
          </w:divBdr>
        </w:div>
        <w:div w:id="1237472499">
          <w:marLeft w:val="0"/>
          <w:marRight w:val="0"/>
          <w:marTop w:val="0"/>
          <w:marBottom w:val="0"/>
          <w:divBdr>
            <w:top w:val="none" w:sz="0" w:space="0" w:color="auto"/>
            <w:left w:val="none" w:sz="0" w:space="0" w:color="auto"/>
            <w:bottom w:val="none" w:sz="0" w:space="0" w:color="auto"/>
            <w:right w:val="none" w:sz="0" w:space="0" w:color="auto"/>
          </w:divBdr>
        </w:div>
        <w:div w:id="1240941021">
          <w:marLeft w:val="0"/>
          <w:marRight w:val="0"/>
          <w:marTop w:val="0"/>
          <w:marBottom w:val="0"/>
          <w:divBdr>
            <w:top w:val="none" w:sz="0" w:space="0" w:color="auto"/>
            <w:left w:val="none" w:sz="0" w:space="0" w:color="auto"/>
            <w:bottom w:val="none" w:sz="0" w:space="0" w:color="auto"/>
            <w:right w:val="none" w:sz="0" w:space="0" w:color="auto"/>
          </w:divBdr>
        </w:div>
        <w:div w:id="1254124166">
          <w:marLeft w:val="0"/>
          <w:marRight w:val="0"/>
          <w:marTop w:val="0"/>
          <w:marBottom w:val="0"/>
          <w:divBdr>
            <w:top w:val="none" w:sz="0" w:space="0" w:color="auto"/>
            <w:left w:val="none" w:sz="0" w:space="0" w:color="auto"/>
            <w:bottom w:val="none" w:sz="0" w:space="0" w:color="auto"/>
            <w:right w:val="none" w:sz="0" w:space="0" w:color="auto"/>
          </w:divBdr>
        </w:div>
        <w:div w:id="1255627905">
          <w:marLeft w:val="0"/>
          <w:marRight w:val="0"/>
          <w:marTop w:val="0"/>
          <w:marBottom w:val="0"/>
          <w:divBdr>
            <w:top w:val="none" w:sz="0" w:space="0" w:color="auto"/>
            <w:left w:val="none" w:sz="0" w:space="0" w:color="auto"/>
            <w:bottom w:val="none" w:sz="0" w:space="0" w:color="auto"/>
            <w:right w:val="none" w:sz="0" w:space="0" w:color="auto"/>
          </w:divBdr>
        </w:div>
        <w:div w:id="1264649796">
          <w:marLeft w:val="0"/>
          <w:marRight w:val="0"/>
          <w:marTop w:val="0"/>
          <w:marBottom w:val="0"/>
          <w:divBdr>
            <w:top w:val="none" w:sz="0" w:space="0" w:color="auto"/>
            <w:left w:val="none" w:sz="0" w:space="0" w:color="auto"/>
            <w:bottom w:val="none" w:sz="0" w:space="0" w:color="auto"/>
            <w:right w:val="none" w:sz="0" w:space="0" w:color="auto"/>
          </w:divBdr>
        </w:div>
        <w:div w:id="1280795063">
          <w:marLeft w:val="0"/>
          <w:marRight w:val="0"/>
          <w:marTop w:val="0"/>
          <w:marBottom w:val="0"/>
          <w:divBdr>
            <w:top w:val="none" w:sz="0" w:space="0" w:color="auto"/>
            <w:left w:val="none" w:sz="0" w:space="0" w:color="auto"/>
            <w:bottom w:val="none" w:sz="0" w:space="0" w:color="auto"/>
            <w:right w:val="none" w:sz="0" w:space="0" w:color="auto"/>
          </w:divBdr>
        </w:div>
        <w:div w:id="1288468092">
          <w:marLeft w:val="0"/>
          <w:marRight w:val="0"/>
          <w:marTop w:val="0"/>
          <w:marBottom w:val="0"/>
          <w:divBdr>
            <w:top w:val="none" w:sz="0" w:space="0" w:color="auto"/>
            <w:left w:val="none" w:sz="0" w:space="0" w:color="auto"/>
            <w:bottom w:val="none" w:sz="0" w:space="0" w:color="auto"/>
            <w:right w:val="none" w:sz="0" w:space="0" w:color="auto"/>
          </w:divBdr>
        </w:div>
        <w:div w:id="1291207257">
          <w:marLeft w:val="0"/>
          <w:marRight w:val="0"/>
          <w:marTop w:val="0"/>
          <w:marBottom w:val="0"/>
          <w:divBdr>
            <w:top w:val="none" w:sz="0" w:space="0" w:color="auto"/>
            <w:left w:val="none" w:sz="0" w:space="0" w:color="auto"/>
            <w:bottom w:val="none" w:sz="0" w:space="0" w:color="auto"/>
            <w:right w:val="none" w:sz="0" w:space="0" w:color="auto"/>
          </w:divBdr>
        </w:div>
        <w:div w:id="1315111159">
          <w:marLeft w:val="0"/>
          <w:marRight w:val="0"/>
          <w:marTop w:val="0"/>
          <w:marBottom w:val="0"/>
          <w:divBdr>
            <w:top w:val="none" w:sz="0" w:space="0" w:color="auto"/>
            <w:left w:val="none" w:sz="0" w:space="0" w:color="auto"/>
            <w:bottom w:val="none" w:sz="0" w:space="0" w:color="auto"/>
            <w:right w:val="none" w:sz="0" w:space="0" w:color="auto"/>
          </w:divBdr>
        </w:div>
        <w:div w:id="1319772621">
          <w:marLeft w:val="0"/>
          <w:marRight w:val="0"/>
          <w:marTop w:val="0"/>
          <w:marBottom w:val="0"/>
          <w:divBdr>
            <w:top w:val="none" w:sz="0" w:space="0" w:color="auto"/>
            <w:left w:val="none" w:sz="0" w:space="0" w:color="auto"/>
            <w:bottom w:val="none" w:sz="0" w:space="0" w:color="auto"/>
            <w:right w:val="none" w:sz="0" w:space="0" w:color="auto"/>
          </w:divBdr>
        </w:div>
        <w:div w:id="1325355617">
          <w:marLeft w:val="0"/>
          <w:marRight w:val="0"/>
          <w:marTop w:val="0"/>
          <w:marBottom w:val="0"/>
          <w:divBdr>
            <w:top w:val="none" w:sz="0" w:space="0" w:color="auto"/>
            <w:left w:val="none" w:sz="0" w:space="0" w:color="auto"/>
            <w:bottom w:val="none" w:sz="0" w:space="0" w:color="auto"/>
            <w:right w:val="none" w:sz="0" w:space="0" w:color="auto"/>
          </w:divBdr>
        </w:div>
        <w:div w:id="1333025162">
          <w:marLeft w:val="0"/>
          <w:marRight w:val="0"/>
          <w:marTop w:val="0"/>
          <w:marBottom w:val="0"/>
          <w:divBdr>
            <w:top w:val="none" w:sz="0" w:space="0" w:color="auto"/>
            <w:left w:val="none" w:sz="0" w:space="0" w:color="auto"/>
            <w:bottom w:val="none" w:sz="0" w:space="0" w:color="auto"/>
            <w:right w:val="none" w:sz="0" w:space="0" w:color="auto"/>
          </w:divBdr>
        </w:div>
        <w:div w:id="1351106867">
          <w:marLeft w:val="0"/>
          <w:marRight w:val="0"/>
          <w:marTop w:val="0"/>
          <w:marBottom w:val="0"/>
          <w:divBdr>
            <w:top w:val="none" w:sz="0" w:space="0" w:color="auto"/>
            <w:left w:val="none" w:sz="0" w:space="0" w:color="auto"/>
            <w:bottom w:val="none" w:sz="0" w:space="0" w:color="auto"/>
            <w:right w:val="none" w:sz="0" w:space="0" w:color="auto"/>
          </w:divBdr>
        </w:div>
        <w:div w:id="1352955575">
          <w:marLeft w:val="0"/>
          <w:marRight w:val="0"/>
          <w:marTop w:val="0"/>
          <w:marBottom w:val="0"/>
          <w:divBdr>
            <w:top w:val="none" w:sz="0" w:space="0" w:color="auto"/>
            <w:left w:val="none" w:sz="0" w:space="0" w:color="auto"/>
            <w:bottom w:val="none" w:sz="0" w:space="0" w:color="auto"/>
            <w:right w:val="none" w:sz="0" w:space="0" w:color="auto"/>
          </w:divBdr>
        </w:div>
        <w:div w:id="1361082133">
          <w:marLeft w:val="0"/>
          <w:marRight w:val="0"/>
          <w:marTop w:val="0"/>
          <w:marBottom w:val="0"/>
          <w:divBdr>
            <w:top w:val="none" w:sz="0" w:space="0" w:color="auto"/>
            <w:left w:val="none" w:sz="0" w:space="0" w:color="auto"/>
            <w:bottom w:val="none" w:sz="0" w:space="0" w:color="auto"/>
            <w:right w:val="none" w:sz="0" w:space="0" w:color="auto"/>
          </w:divBdr>
        </w:div>
        <w:div w:id="1369451887">
          <w:marLeft w:val="0"/>
          <w:marRight w:val="0"/>
          <w:marTop w:val="0"/>
          <w:marBottom w:val="0"/>
          <w:divBdr>
            <w:top w:val="none" w:sz="0" w:space="0" w:color="auto"/>
            <w:left w:val="none" w:sz="0" w:space="0" w:color="auto"/>
            <w:bottom w:val="none" w:sz="0" w:space="0" w:color="auto"/>
            <w:right w:val="none" w:sz="0" w:space="0" w:color="auto"/>
          </w:divBdr>
        </w:div>
        <w:div w:id="1372458143">
          <w:marLeft w:val="0"/>
          <w:marRight w:val="0"/>
          <w:marTop w:val="0"/>
          <w:marBottom w:val="0"/>
          <w:divBdr>
            <w:top w:val="none" w:sz="0" w:space="0" w:color="auto"/>
            <w:left w:val="none" w:sz="0" w:space="0" w:color="auto"/>
            <w:bottom w:val="none" w:sz="0" w:space="0" w:color="auto"/>
            <w:right w:val="none" w:sz="0" w:space="0" w:color="auto"/>
          </w:divBdr>
        </w:div>
        <w:div w:id="1385135289">
          <w:marLeft w:val="0"/>
          <w:marRight w:val="0"/>
          <w:marTop w:val="0"/>
          <w:marBottom w:val="0"/>
          <w:divBdr>
            <w:top w:val="none" w:sz="0" w:space="0" w:color="auto"/>
            <w:left w:val="none" w:sz="0" w:space="0" w:color="auto"/>
            <w:bottom w:val="none" w:sz="0" w:space="0" w:color="auto"/>
            <w:right w:val="none" w:sz="0" w:space="0" w:color="auto"/>
          </w:divBdr>
        </w:div>
        <w:div w:id="1387415617">
          <w:marLeft w:val="0"/>
          <w:marRight w:val="0"/>
          <w:marTop w:val="0"/>
          <w:marBottom w:val="0"/>
          <w:divBdr>
            <w:top w:val="none" w:sz="0" w:space="0" w:color="auto"/>
            <w:left w:val="none" w:sz="0" w:space="0" w:color="auto"/>
            <w:bottom w:val="none" w:sz="0" w:space="0" w:color="auto"/>
            <w:right w:val="none" w:sz="0" w:space="0" w:color="auto"/>
          </w:divBdr>
        </w:div>
        <w:div w:id="1411272490">
          <w:marLeft w:val="0"/>
          <w:marRight w:val="0"/>
          <w:marTop w:val="0"/>
          <w:marBottom w:val="0"/>
          <w:divBdr>
            <w:top w:val="none" w:sz="0" w:space="0" w:color="auto"/>
            <w:left w:val="none" w:sz="0" w:space="0" w:color="auto"/>
            <w:bottom w:val="none" w:sz="0" w:space="0" w:color="auto"/>
            <w:right w:val="none" w:sz="0" w:space="0" w:color="auto"/>
          </w:divBdr>
        </w:div>
        <w:div w:id="1413774005">
          <w:marLeft w:val="0"/>
          <w:marRight w:val="0"/>
          <w:marTop w:val="0"/>
          <w:marBottom w:val="0"/>
          <w:divBdr>
            <w:top w:val="none" w:sz="0" w:space="0" w:color="auto"/>
            <w:left w:val="none" w:sz="0" w:space="0" w:color="auto"/>
            <w:bottom w:val="none" w:sz="0" w:space="0" w:color="auto"/>
            <w:right w:val="none" w:sz="0" w:space="0" w:color="auto"/>
          </w:divBdr>
        </w:div>
        <w:div w:id="1428841437">
          <w:marLeft w:val="0"/>
          <w:marRight w:val="0"/>
          <w:marTop w:val="0"/>
          <w:marBottom w:val="0"/>
          <w:divBdr>
            <w:top w:val="none" w:sz="0" w:space="0" w:color="auto"/>
            <w:left w:val="none" w:sz="0" w:space="0" w:color="auto"/>
            <w:bottom w:val="none" w:sz="0" w:space="0" w:color="auto"/>
            <w:right w:val="none" w:sz="0" w:space="0" w:color="auto"/>
          </w:divBdr>
        </w:div>
        <w:div w:id="1430194489">
          <w:marLeft w:val="0"/>
          <w:marRight w:val="0"/>
          <w:marTop w:val="0"/>
          <w:marBottom w:val="0"/>
          <w:divBdr>
            <w:top w:val="none" w:sz="0" w:space="0" w:color="auto"/>
            <w:left w:val="none" w:sz="0" w:space="0" w:color="auto"/>
            <w:bottom w:val="none" w:sz="0" w:space="0" w:color="auto"/>
            <w:right w:val="none" w:sz="0" w:space="0" w:color="auto"/>
          </w:divBdr>
        </w:div>
        <w:div w:id="1430932581">
          <w:marLeft w:val="0"/>
          <w:marRight w:val="0"/>
          <w:marTop w:val="0"/>
          <w:marBottom w:val="0"/>
          <w:divBdr>
            <w:top w:val="none" w:sz="0" w:space="0" w:color="auto"/>
            <w:left w:val="none" w:sz="0" w:space="0" w:color="auto"/>
            <w:bottom w:val="none" w:sz="0" w:space="0" w:color="auto"/>
            <w:right w:val="none" w:sz="0" w:space="0" w:color="auto"/>
          </w:divBdr>
        </w:div>
        <w:div w:id="1434859025">
          <w:marLeft w:val="0"/>
          <w:marRight w:val="0"/>
          <w:marTop w:val="0"/>
          <w:marBottom w:val="0"/>
          <w:divBdr>
            <w:top w:val="none" w:sz="0" w:space="0" w:color="auto"/>
            <w:left w:val="none" w:sz="0" w:space="0" w:color="auto"/>
            <w:bottom w:val="none" w:sz="0" w:space="0" w:color="auto"/>
            <w:right w:val="none" w:sz="0" w:space="0" w:color="auto"/>
          </w:divBdr>
        </w:div>
        <w:div w:id="1442920553">
          <w:marLeft w:val="0"/>
          <w:marRight w:val="0"/>
          <w:marTop w:val="0"/>
          <w:marBottom w:val="0"/>
          <w:divBdr>
            <w:top w:val="none" w:sz="0" w:space="0" w:color="auto"/>
            <w:left w:val="none" w:sz="0" w:space="0" w:color="auto"/>
            <w:bottom w:val="none" w:sz="0" w:space="0" w:color="auto"/>
            <w:right w:val="none" w:sz="0" w:space="0" w:color="auto"/>
          </w:divBdr>
        </w:div>
        <w:div w:id="1444420096">
          <w:marLeft w:val="0"/>
          <w:marRight w:val="0"/>
          <w:marTop w:val="0"/>
          <w:marBottom w:val="0"/>
          <w:divBdr>
            <w:top w:val="none" w:sz="0" w:space="0" w:color="auto"/>
            <w:left w:val="none" w:sz="0" w:space="0" w:color="auto"/>
            <w:bottom w:val="none" w:sz="0" w:space="0" w:color="auto"/>
            <w:right w:val="none" w:sz="0" w:space="0" w:color="auto"/>
          </w:divBdr>
        </w:div>
        <w:div w:id="1455520813">
          <w:marLeft w:val="0"/>
          <w:marRight w:val="0"/>
          <w:marTop w:val="0"/>
          <w:marBottom w:val="0"/>
          <w:divBdr>
            <w:top w:val="none" w:sz="0" w:space="0" w:color="auto"/>
            <w:left w:val="none" w:sz="0" w:space="0" w:color="auto"/>
            <w:bottom w:val="none" w:sz="0" w:space="0" w:color="auto"/>
            <w:right w:val="none" w:sz="0" w:space="0" w:color="auto"/>
          </w:divBdr>
        </w:div>
        <w:div w:id="1460564585">
          <w:marLeft w:val="0"/>
          <w:marRight w:val="0"/>
          <w:marTop w:val="0"/>
          <w:marBottom w:val="0"/>
          <w:divBdr>
            <w:top w:val="none" w:sz="0" w:space="0" w:color="auto"/>
            <w:left w:val="none" w:sz="0" w:space="0" w:color="auto"/>
            <w:bottom w:val="none" w:sz="0" w:space="0" w:color="auto"/>
            <w:right w:val="none" w:sz="0" w:space="0" w:color="auto"/>
          </w:divBdr>
        </w:div>
        <w:div w:id="1460950968">
          <w:marLeft w:val="0"/>
          <w:marRight w:val="0"/>
          <w:marTop w:val="0"/>
          <w:marBottom w:val="0"/>
          <w:divBdr>
            <w:top w:val="none" w:sz="0" w:space="0" w:color="auto"/>
            <w:left w:val="none" w:sz="0" w:space="0" w:color="auto"/>
            <w:bottom w:val="none" w:sz="0" w:space="0" w:color="auto"/>
            <w:right w:val="none" w:sz="0" w:space="0" w:color="auto"/>
          </w:divBdr>
        </w:div>
        <w:div w:id="1466897366">
          <w:marLeft w:val="0"/>
          <w:marRight w:val="0"/>
          <w:marTop w:val="0"/>
          <w:marBottom w:val="0"/>
          <w:divBdr>
            <w:top w:val="none" w:sz="0" w:space="0" w:color="auto"/>
            <w:left w:val="none" w:sz="0" w:space="0" w:color="auto"/>
            <w:bottom w:val="none" w:sz="0" w:space="0" w:color="auto"/>
            <w:right w:val="none" w:sz="0" w:space="0" w:color="auto"/>
          </w:divBdr>
        </w:div>
        <w:div w:id="1471753728">
          <w:marLeft w:val="0"/>
          <w:marRight w:val="0"/>
          <w:marTop w:val="0"/>
          <w:marBottom w:val="0"/>
          <w:divBdr>
            <w:top w:val="none" w:sz="0" w:space="0" w:color="auto"/>
            <w:left w:val="none" w:sz="0" w:space="0" w:color="auto"/>
            <w:bottom w:val="none" w:sz="0" w:space="0" w:color="auto"/>
            <w:right w:val="none" w:sz="0" w:space="0" w:color="auto"/>
          </w:divBdr>
        </w:div>
        <w:div w:id="1477185218">
          <w:marLeft w:val="0"/>
          <w:marRight w:val="0"/>
          <w:marTop w:val="0"/>
          <w:marBottom w:val="0"/>
          <w:divBdr>
            <w:top w:val="none" w:sz="0" w:space="0" w:color="auto"/>
            <w:left w:val="none" w:sz="0" w:space="0" w:color="auto"/>
            <w:bottom w:val="none" w:sz="0" w:space="0" w:color="auto"/>
            <w:right w:val="none" w:sz="0" w:space="0" w:color="auto"/>
          </w:divBdr>
        </w:div>
        <w:div w:id="1486511211">
          <w:marLeft w:val="0"/>
          <w:marRight w:val="0"/>
          <w:marTop w:val="0"/>
          <w:marBottom w:val="0"/>
          <w:divBdr>
            <w:top w:val="none" w:sz="0" w:space="0" w:color="auto"/>
            <w:left w:val="none" w:sz="0" w:space="0" w:color="auto"/>
            <w:bottom w:val="none" w:sz="0" w:space="0" w:color="auto"/>
            <w:right w:val="none" w:sz="0" w:space="0" w:color="auto"/>
          </w:divBdr>
        </w:div>
        <w:div w:id="1494301812">
          <w:marLeft w:val="0"/>
          <w:marRight w:val="0"/>
          <w:marTop w:val="0"/>
          <w:marBottom w:val="0"/>
          <w:divBdr>
            <w:top w:val="none" w:sz="0" w:space="0" w:color="auto"/>
            <w:left w:val="none" w:sz="0" w:space="0" w:color="auto"/>
            <w:bottom w:val="none" w:sz="0" w:space="0" w:color="auto"/>
            <w:right w:val="none" w:sz="0" w:space="0" w:color="auto"/>
          </w:divBdr>
        </w:div>
        <w:div w:id="1510632433">
          <w:marLeft w:val="0"/>
          <w:marRight w:val="0"/>
          <w:marTop w:val="0"/>
          <w:marBottom w:val="0"/>
          <w:divBdr>
            <w:top w:val="none" w:sz="0" w:space="0" w:color="auto"/>
            <w:left w:val="none" w:sz="0" w:space="0" w:color="auto"/>
            <w:bottom w:val="none" w:sz="0" w:space="0" w:color="auto"/>
            <w:right w:val="none" w:sz="0" w:space="0" w:color="auto"/>
          </w:divBdr>
        </w:div>
        <w:div w:id="1513883937">
          <w:marLeft w:val="0"/>
          <w:marRight w:val="0"/>
          <w:marTop w:val="0"/>
          <w:marBottom w:val="0"/>
          <w:divBdr>
            <w:top w:val="none" w:sz="0" w:space="0" w:color="auto"/>
            <w:left w:val="none" w:sz="0" w:space="0" w:color="auto"/>
            <w:bottom w:val="none" w:sz="0" w:space="0" w:color="auto"/>
            <w:right w:val="none" w:sz="0" w:space="0" w:color="auto"/>
          </w:divBdr>
        </w:div>
        <w:div w:id="1522889024">
          <w:marLeft w:val="0"/>
          <w:marRight w:val="0"/>
          <w:marTop w:val="0"/>
          <w:marBottom w:val="0"/>
          <w:divBdr>
            <w:top w:val="none" w:sz="0" w:space="0" w:color="auto"/>
            <w:left w:val="none" w:sz="0" w:space="0" w:color="auto"/>
            <w:bottom w:val="none" w:sz="0" w:space="0" w:color="auto"/>
            <w:right w:val="none" w:sz="0" w:space="0" w:color="auto"/>
          </w:divBdr>
        </w:div>
        <w:div w:id="1527674107">
          <w:marLeft w:val="0"/>
          <w:marRight w:val="0"/>
          <w:marTop w:val="0"/>
          <w:marBottom w:val="0"/>
          <w:divBdr>
            <w:top w:val="none" w:sz="0" w:space="0" w:color="auto"/>
            <w:left w:val="none" w:sz="0" w:space="0" w:color="auto"/>
            <w:bottom w:val="none" w:sz="0" w:space="0" w:color="auto"/>
            <w:right w:val="none" w:sz="0" w:space="0" w:color="auto"/>
          </w:divBdr>
        </w:div>
        <w:div w:id="1549146779">
          <w:marLeft w:val="0"/>
          <w:marRight w:val="0"/>
          <w:marTop w:val="0"/>
          <w:marBottom w:val="0"/>
          <w:divBdr>
            <w:top w:val="none" w:sz="0" w:space="0" w:color="auto"/>
            <w:left w:val="none" w:sz="0" w:space="0" w:color="auto"/>
            <w:bottom w:val="none" w:sz="0" w:space="0" w:color="auto"/>
            <w:right w:val="none" w:sz="0" w:space="0" w:color="auto"/>
          </w:divBdr>
        </w:div>
        <w:div w:id="1567955977">
          <w:marLeft w:val="0"/>
          <w:marRight w:val="0"/>
          <w:marTop w:val="0"/>
          <w:marBottom w:val="0"/>
          <w:divBdr>
            <w:top w:val="none" w:sz="0" w:space="0" w:color="auto"/>
            <w:left w:val="none" w:sz="0" w:space="0" w:color="auto"/>
            <w:bottom w:val="none" w:sz="0" w:space="0" w:color="auto"/>
            <w:right w:val="none" w:sz="0" w:space="0" w:color="auto"/>
          </w:divBdr>
        </w:div>
        <w:div w:id="1568029533">
          <w:marLeft w:val="0"/>
          <w:marRight w:val="0"/>
          <w:marTop w:val="0"/>
          <w:marBottom w:val="0"/>
          <w:divBdr>
            <w:top w:val="none" w:sz="0" w:space="0" w:color="auto"/>
            <w:left w:val="none" w:sz="0" w:space="0" w:color="auto"/>
            <w:bottom w:val="none" w:sz="0" w:space="0" w:color="auto"/>
            <w:right w:val="none" w:sz="0" w:space="0" w:color="auto"/>
          </w:divBdr>
        </w:div>
        <w:div w:id="1568101850">
          <w:marLeft w:val="0"/>
          <w:marRight w:val="0"/>
          <w:marTop w:val="0"/>
          <w:marBottom w:val="0"/>
          <w:divBdr>
            <w:top w:val="none" w:sz="0" w:space="0" w:color="auto"/>
            <w:left w:val="none" w:sz="0" w:space="0" w:color="auto"/>
            <w:bottom w:val="none" w:sz="0" w:space="0" w:color="auto"/>
            <w:right w:val="none" w:sz="0" w:space="0" w:color="auto"/>
          </w:divBdr>
        </w:div>
        <w:div w:id="1571309620">
          <w:marLeft w:val="0"/>
          <w:marRight w:val="0"/>
          <w:marTop w:val="0"/>
          <w:marBottom w:val="0"/>
          <w:divBdr>
            <w:top w:val="none" w:sz="0" w:space="0" w:color="auto"/>
            <w:left w:val="none" w:sz="0" w:space="0" w:color="auto"/>
            <w:bottom w:val="none" w:sz="0" w:space="0" w:color="auto"/>
            <w:right w:val="none" w:sz="0" w:space="0" w:color="auto"/>
          </w:divBdr>
        </w:div>
        <w:div w:id="1584022056">
          <w:marLeft w:val="0"/>
          <w:marRight w:val="0"/>
          <w:marTop w:val="0"/>
          <w:marBottom w:val="0"/>
          <w:divBdr>
            <w:top w:val="none" w:sz="0" w:space="0" w:color="auto"/>
            <w:left w:val="none" w:sz="0" w:space="0" w:color="auto"/>
            <w:bottom w:val="none" w:sz="0" w:space="0" w:color="auto"/>
            <w:right w:val="none" w:sz="0" w:space="0" w:color="auto"/>
          </w:divBdr>
        </w:div>
        <w:div w:id="1584291955">
          <w:marLeft w:val="0"/>
          <w:marRight w:val="0"/>
          <w:marTop w:val="0"/>
          <w:marBottom w:val="0"/>
          <w:divBdr>
            <w:top w:val="none" w:sz="0" w:space="0" w:color="auto"/>
            <w:left w:val="none" w:sz="0" w:space="0" w:color="auto"/>
            <w:bottom w:val="none" w:sz="0" w:space="0" w:color="auto"/>
            <w:right w:val="none" w:sz="0" w:space="0" w:color="auto"/>
          </w:divBdr>
        </w:div>
        <w:div w:id="1592201798">
          <w:marLeft w:val="0"/>
          <w:marRight w:val="0"/>
          <w:marTop w:val="0"/>
          <w:marBottom w:val="0"/>
          <w:divBdr>
            <w:top w:val="none" w:sz="0" w:space="0" w:color="auto"/>
            <w:left w:val="none" w:sz="0" w:space="0" w:color="auto"/>
            <w:bottom w:val="none" w:sz="0" w:space="0" w:color="auto"/>
            <w:right w:val="none" w:sz="0" w:space="0" w:color="auto"/>
          </w:divBdr>
        </w:div>
        <w:div w:id="1628732827">
          <w:marLeft w:val="0"/>
          <w:marRight w:val="0"/>
          <w:marTop w:val="0"/>
          <w:marBottom w:val="0"/>
          <w:divBdr>
            <w:top w:val="none" w:sz="0" w:space="0" w:color="auto"/>
            <w:left w:val="none" w:sz="0" w:space="0" w:color="auto"/>
            <w:bottom w:val="none" w:sz="0" w:space="0" w:color="auto"/>
            <w:right w:val="none" w:sz="0" w:space="0" w:color="auto"/>
          </w:divBdr>
        </w:div>
        <w:div w:id="1640959682">
          <w:marLeft w:val="0"/>
          <w:marRight w:val="0"/>
          <w:marTop w:val="0"/>
          <w:marBottom w:val="0"/>
          <w:divBdr>
            <w:top w:val="none" w:sz="0" w:space="0" w:color="auto"/>
            <w:left w:val="none" w:sz="0" w:space="0" w:color="auto"/>
            <w:bottom w:val="none" w:sz="0" w:space="0" w:color="auto"/>
            <w:right w:val="none" w:sz="0" w:space="0" w:color="auto"/>
          </w:divBdr>
        </w:div>
        <w:div w:id="1647320776">
          <w:marLeft w:val="0"/>
          <w:marRight w:val="0"/>
          <w:marTop w:val="0"/>
          <w:marBottom w:val="0"/>
          <w:divBdr>
            <w:top w:val="none" w:sz="0" w:space="0" w:color="auto"/>
            <w:left w:val="none" w:sz="0" w:space="0" w:color="auto"/>
            <w:bottom w:val="none" w:sz="0" w:space="0" w:color="auto"/>
            <w:right w:val="none" w:sz="0" w:space="0" w:color="auto"/>
          </w:divBdr>
        </w:div>
        <w:div w:id="1651474104">
          <w:marLeft w:val="0"/>
          <w:marRight w:val="0"/>
          <w:marTop w:val="0"/>
          <w:marBottom w:val="0"/>
          <w:divBdr>
            <w:top w:val="none" w:sz="0" w:space="0" w:color="auto"/>
            <w:left w:val="none" w:sz="0" w:space="0" w:color="auto"/>
            <w:bottom w:val="none" w:sz="0" w:space="0" w:color="auto"/>
            <w:right w:val="none" w:sz="0" w:space="0" w:color="auto"/>
          </w:divBdr>
        </w:div>
        <w:div w:id="1674795839">
          <w:marLeft w:val="0"/>
          <w:marRight w:val="0"/>
          <w:marTop w:val="0"/>
          <w:marBottom w:val="0"/>
          <w:divBdr>
            <w:top w:val="none" w:sz="0" w:space="0" w:color="auto"/>
            <w:left w:val="none" w:sz="0" w:space="0" w:color="auto"/>
            <w:bottom w:val="none" w:sz="0" w:space="0" w:color="auto"/>
            <w:right w:val="none" w:sz="0" w:space="0" w:color="auto"/>
          </w:divBdr>
        </w:div>
        <w:div w:id="1689410427">
          <w:marLeft w:val="0"/>
          <w:marRight w:val="0"/>
          <w:marTop w:val="0"/>
          <w:marBottom w:val="0"/>
          <w:divBdr>
            <w:top w:val="none" w:sz="0" w:space="0" w:color="auto"/>
            <w:left w:val="none" w:sz="0" w:space="0" w:color="auto"/>
            <w:bottom w:val="none" w:sz="0" w:space="0" w:color="auto"/>
            <w:right w:val="none" w:sz="0" w:space="0" w:color="auto"/>
          </w:divBdr>
        </w:div>
        <w:div w:id="1698966779">
          <w:marLeft w:val="0"/>
          <w:marRight w:val="0"/>
          <w:marTop w:val="0"/>
          <w:marBottom w:val="0"/>
          <w:divBdr>
            <w:top w:val="none" w:sz="0" w:space="0" w:color="auto"/>
            <w:left w:val="none" w:sz="0" w:space="0" w:color="auto"/>
            <w:bottom w:val="none" w:sz="0" w:space="0" w:color="auto"/>
            <w:right w:val="none" w:sz="0" w:space="0" w:color="auto"/>
          </w:divBdr>
        </w:div>
        <w:div w:id="1699160309">
          <w:marLeft w:val="0"/>
          <w:marRight w:val="0"/>
          <w:marTop w:val="0"/>
          <w:marBottom w:val="0"/>
          <w:divBdr>
            <w:top w:val="none" w:sz="0" w:space="0" w:color="auto"/>
            <w:left w:val="none" w:sz="0" w:space="0" w:color="auto"/>
            <w:bottom w:val="none" w:sz="0" w:space="0" w:color="auto"/>
            <w:right w:val="none" w:sz="0" w:space="0" w:color="auto"/>
          </w:divBdr>
        </w:div>
        <w:div w:id="1730305981">
          <w:marLeft w:val="0"/>
          <w:marRight w:val="0"/>
          <w:marTop w:val="0"/>
          <w:marBottom w:val="0"/>
          <w:divBdr>
            <w:top w:val="none" w:sz="0" w:space="0" w:color="auto"/>
            <w:left w:val="none" w:sz="0" w:space="0" w:color="auto"/>
            <w:bottom w:val="none" w:sz="0" w:space="0" w:color="auto"/>
            <w:right w:val="none" w:sz="0" w:space="0" w:color="auto"/>
          </w:divBdr>
        </w:div>
        <w:div w:id="1740131179">
          <w:marLeft w:val="0"/>
          <w:marRight w:val="0"/>
          <w:marTop w:val="0"/>
          <w:marBottom w:val="0"/>
          <w:divBdr>
            <w:top w:val="none" w:sz="0" w:space="0" w:color="auto"/>
            <w:left w:val="none" w:sz="0" w:space="0" w:color="auto"/>
            <w:bottom w:val="none" w:sz="0" w:space="0" w:color="auto"/>
            <w:right w:val="none" w:sz="0" w:space="0" w:color="auto"/>
          </w:divBdr>
        </w:div>
        <w:div w:id="1758598089">
          <w:marLeft w:val="0"/>
          <w:marRight w:val="0"/>
          <w:marTop w:val="0"/>
          <w:marBottom w:val="0"/>
          <w:divBdr>
            <w:top w:val="none" w:sz="0" w:space="0" w:color="auto"/>
            <w:left w:val="none" w:sz="0" w:space="0" w:color="auto"/>
            <w:bottom w:val="none" w:sz="0" w:space="0" w:color="auto"/>
            <w:right w:val="none" w:sz="0" w:space="0" w:color="auto"/>
          </w:divBdr>
        </w:div>
        <w:div w:id="1779137129">
          <w:marLeft w:val="0"/>
          <w:marRight w:val="0"/>
          <w:marTop w:val="0"/>
          <w:marBottom w:val="0"/>
          <w:divBdr>
            <w:top w:val="none" w:sz="0" w:space="0" w:color="auto"/>
            <w:left w:val="none" w:sz="0" w:space="0" w:color="auto"/>
            <w:bottom w:val="none" w:sz="0" w:space="0" w:color="auto"/>
            <w:right w:val="none" w:sz="0" w:space="0" w:color="auto"/>
          </w:divBdr>
        </w:div>
        <w:div w:id="1781990071">
          <w:marLeft w:val="0"/>
          <w:marRight w:val="0"/>
          <w:marTop w:val="0"/>
          <w:marBottom w:val="0"/>
          <w:divBdr>
            <w:top w:val="none" w:sz="0" w:space="0" w:color="auto"/>
            <w:left w:val="none" w:sz="0" w:space="0" w:color="auto"/>
            <w:bottom w:val="none" w:sz="0" w:space="0" w:color="auto"/>
            <w:right w:val="none" w:sz="0" w:space="0" w:color="auto"/>
          </w:divBdr>
        </w:div>
        <w:div w:id="1785616380">
          <w:marLeft w:val="0"/>
          <w:marRight w:val="0"/>
          <w:marTop w:val="0"/>
          <w:marBottom w:val="0"/>
          <w:divBdr>
            <w:top w:val="none" w:sz="0" w:space="0" w:color="auto"/>
            <w:left w:val="none" w:sz="0" w:space="0" w:color="auto"/>
            <w:bottom w:val="none" w:sz="0" w:space="0" w:color="auto"/>
            <w:right w:val="none" w:sz="0" w:space="0" w:color="auto"/>
          </w:divBdr>
        </w:div>
        <w:div w:id="1789350531">
          <w:marLeft w:val="0"/>
          <w:marRight w:val="0"/>
          <w:marTop w:val="0"/>
          <w:marBottom w:val="0"/>
          <w:divBdr>
            <w:top w:val="none" w:sz="0" w:space="0" w:color="auto"/>
            <w:left w:val="none" w:sz="0" w:space="0" w:color="auto"/>
            <w:bottom w:val="none" w:sz="0" w:space="0" w:color="auto"/>
            <w:right w:val="none" w:sz="0" w:space="0" w:color="auto"/>
          </w:divBdr>
        </w:div>
        <w:div w:id="1817917607">
          <w:marLeft w:val="0"/>
          <w:marRight w:val="0"/>
          <w:marTop w:val="0"/>
          <w:marBottom w:val="0"/>
          <w:divBdr>
            <w:top w:val="none" w:sz="0" w:space="0" w:color="auto"/>
            <w:left w:val="none" w:sz="0" w:space="0" w:color="auto"/>
            <w:bottom w:val="none" w:sz="0" w:space="0" w:color="auto"/>
            <w:right w:val="none" w:sz="0" w:space="0" w:color="auto"/>
          </w:divBdr>
        </w:div>
        <w:div w:id="1820995331">
          <w:marLeft w:val="0"/>
          <w:marRight w:val="0"/>
          <w:marTop w:val="0"/>
          <w:marBottom w:val="0"/>
          <w:divBdr>
            <w:top w:val="none" w:sz="0" w:space="0" w:color="auto"/>
            <w:left w:val="none" w:sz="0" w:space="0" w:color="auto"/>
            <w:bottom w:val="none" w:sz="0" w:space="0" w:color="auto"/>
            <w:right w:val="none" w:sz="0" w:space="0" w:color="auto"/>
          </w:divBdr>
        </w:div>
        <w:div w:id="1825008602">
          <w:marLeft w:val="0"/>
          <w:marRight w:val="0"/>
          <w:marTop w:val="0"/>
          <w:marBottom w:val="0"/>
          <w:divBdr>
            <w:top w:val="none" w:sz="0" w:space="0" w:color="auto"/>
            <w:left w:val="none" w:sz="0" w:space="0" w:color="auto"/>
            <w:bottom w:val="none" w:sz="0" w:space="0" w:color="auto"/>
            <w:right w:val="none" w:sz="0" w:space="0" w:color="auto"/>
          </w:divBdr>
        </w:div>
        <w:div w:id="1827551899">
          <w:marLeft w:val="0"/>
          <w:marRight w:val="0"/>
          <w:marTop w:val="0"/>
          <w:marBottom w:val="0"/>
          <w:divBdr>
            <w:top w:val="none" w:sz="0" w:space="0" w:color="auto"/>
            <w:left w:val="none" w:sz="0" w:space="0" w:color="auto"/>
            <w:bottom w:val="none" w:sz="0" w:space="0" w:color="auto"/>
            <w:right w:val="none" w:sz="0" w:space="0" w:color="auto"/>
          </w:divBdr>
        </w:div>
        <w:div w:id="1828786955">
          <w:marLeft w:val="0"/>
          <w:marRight w:val="0"/>
          <w:marTop w:val="0"/>
          <w:marBottom w:val="0"/>
          <w:divBdr>
            <w:top w:val="none" w:sz="0" w:space="0" w:color="auto"/>
            <w:left w:val="none" w:sz="0" w:space="0" w:color="auto"/>
            <w:bottom w:val="none" w:sz="0" w:space="0" w:color="auto"/>
            <w:right w:val="none" w:sz="0" w:space="0" w:color="auto"/>
          </w:divBdr>
        </w:div>
        <w:div w:id="1839423280">
          <w:marLeft w:val="0"/>
          <w:marRight w:val="0"/>
          <w:marTop w:val="0"/>
          <w:marBottom w:val="0"/>
          <w:divBdr>
            <w:top w:val="none" w:sz="0" w:space="0" w:color="auto"/>
            <w:left w:val="none" w:sz="0" w:space="0" w:color="auto"/>
            <w:bottom w:val="none" w:sz="0" w:space="0" w:color="auto"/>
            <w:right w:val="none" w:sz="0" w:space="0" w:color="auto"/>
          </w:divBdr>
        </w:div>
        <w:div w:id="1843935060">
          <w:marLeft w:val="0"/>
          <w:marRight w:val="0"/>
          <w:marTop w:val="0"/>
          <w:marBottom w:val="0"/>
          <w:divBdr>
            <w:top w:val="none" w:sz="0" w:space="0" w:color="auto"/>
            <w:left w:val="none" w:sz="0" w:space="0" w:color="auto"/>
            <w:bottom w:val="none" w:sz="0" w:space="0" w:color="auto"/>
            <w:right w:val="none" w:sz="0" w:space="0" w:color="auto"/>
          </w:divBdr>
        </w:div>
        <w:div w:id="1844861088">
          <w:marLeft w:val="0"/>
          <w:marRight w:val="0"/>
          <w:marTop w:val="0"/>
          <w:marBottom w:val="0"/>
          <w:divBdr>
            <w:top w:val="none" w:sz="0" w:space="0" w:color="auto"/>
            <w:left w:val="none" w:sz="0" w:space="0" w:color="auto"/>
            <w:bottom w:val="none" w:sz="0" w:space="0" w:color="auto"/>
            <w:right w:val="none" w:sz="0" w:space="0" w:color="auto"/>
          </w:divBdr>
        </w:div>
        <w:div w:id="1853451678">
          <w:marLeft w:val="0"/>
          <w:marRight w:val="0"/>
          <w:marTop w:val="0"/>
          <w:marBottom w:val="0"/>
          <w:divBdr>
            <w:top w:val="none" w:sz="0" w:space="0" w:color="auto"/>
            <w:left w:val="none" w:sz="0" w:space="0" w:color="auto"/>
            <w:bottom w:val="none" w:sz="0" w:space="0" w:color="auto"/>
            <w:right w:val="none" w:sz="0" w:space="0" w:color="auto"/>
          </w:divBdr>
        </w:div>
        <w:div w:id="1853914667">
          <w:marLeft w:val="0"/>
          <w:marRight w:val="0"/>
          <w:marTop w:val="0"/>
          <w:marBottom w:val="0"/>
          <w:divBdr>
            <w:top w:val="none" w:sz="0" w:space="0" w:color="auto"/>
            <w:left w:val="none" w:sz="0" w:space="0" w:color="auto"/>
            <w:bottom w:val="none" w:sz="0" w:space="0" w:color="auto"/>
            <w:right w:val="none" w:sz="0" w:space="0" w:color="auto"/>
          </w:divBdr>
        </w:div>
        <w:div w:id="1854034358">
          <w:marLeft w:val="0"/>
          <w:marRight w:val="0"/>
          <w:marTop w:val="0"/>
          <w:marBottom w:val="0"/>
          <w:divBdr>
            <w:top w:val="none" w:sz="0" w:space="0" w:color="auto"/>
            <w:left w:val="none" w:sz="0" w:space="0" w:color="auto"/>
            <w:bottom w:val="none" w:sz="0" w:space="0" w:color="auto"/>
            <w:right w:val="none" w:sz="0" w:space="0" w:color="auto"/>
          </w:divBdr>
        </w:div>
        <w:div w:id="1854877993">
          <w:marLeft w:val="0"/>
          <w:marRight w:val="0"/>
          <w:marTop w:val="0"/>
          <w:marBottom w:val="0"/>
          <w:divBdr>
            <w:top w:val="none" w:sz="0" w:space="0" w:color="auto"/>
            <w:left w:val="none" w:sz="0" w:space="0" w:color="auto"/>
            <w:bottom w:val="none" w:sz="0" w:space="0" w:color="auto"/>
            <w:right w:val="none" w:sz="0" w:space="0" w:color="auto"/>
          </w:divBdr>
        </w:div>
        <w:div w:id="1870875151">
          <w:marLeft w:val="0"/>
          <w:marRight w:val="0"/>
          <w:marTop w:val="0"/>
          <w:marBottom w:val="0"/>
          <w:divBdr>
            <w:top w:val="none" w:sz="0" w:space="0" w:color="auto"/>
            <w:left w:val="none" w:sz="0" w:space="0" w:color="auto"/>
            <w:bottom w:val="none" w:sz="0" w:space="0" w:color="auto"/>
            <w:right w:val="none" w:sz="0" w:space="0" w:color="auto"/>
          </w:divBdr>
        </w:div>
        <w:div w:id="1876692013">
          <w:marLeft w:val="0"/>
          <w:marRight w:val="0"/>
          <w:marTop w:val="0"/>
          <w:marBottom w:val="0"/>
          <w:divBdr>
            <w:top w:val="none" w:sz="0" w:space="0" w:color="auto"/>
            <w:left w:val="none" w:sz="0" w:space="0" w:color="auto"/>
            <w:bottom w:val="none" w:sz="0" w:space="0" w:color="auto"/>
            <w:right w:val="none" w:sz="0" w:space="0" w:color="auto"/>
          </w:divBdr>
        </w:div>
        <w:div w:id="1900893941">
          <w:marLeft w:val="0"/>
          <w:marRight w:val="0"/>
          <w:marTop w:val="0"/>
          <w:marBottom w:val="0"/>
          <w:divBdr>
            <w:top w:val="none" w:sz="0" w:space="0" w:color="auto"/>
            <w:left w:val="none" w:sz="0" w:space="0" w:color="auto"/>
            <w:bottom w:val="none" w:sz="0" w:space="0" w:color="auto"/>
            <w:right w:val="none" w:sz="0" w:space="0" w:color="auto"/>
          </w:divBdr>
        </w:div>
        <w:div w:id="1927035929">
          <w:marLeft w:val="0"/>
          <w:marRight w:val="0"/>
          <w:marTop w:val="0"/>
          <w:marBottom w:val="0"/>
          <w:divBdr>
            <w:top w:val="none" w:sz="0" w:space="0" w:color="auto"/>
            <w:left w:val="none" w:sz="0" w:space="0" w:color="auto"/>
            <w:bottom w:val="none" w:sz="0" w:space="0" w:color="auto"/>
            <w:right w:val="none" w:sz="0" w:space="0" w:color="auto"/>
          </w:divBdr>
        </w:div>
        <w:div w:id="1951621261">
          <w:marLeft w:val="0"/>
          <w:marRight w:val="0"/>
          <w:marTop w:val="0"/>
          <w:marBottom w:val="0"/>
          <w:divBdr>
            <w:top w:val="none" w:sz="0" w:space="0" w:color="auto"/>
            <w:left w:val="none" w:sz="0" w:space="0" w:color="auto"/>
            <w:bottom w:val="none" w:sz="0" w:space="0" w:color="auto"/>
            <w:right w:val="none" w:sz="0" w:space="0" w:color="auto"/>
          </w:divBdr>
        </w:div>
        <w:div w:id="1970478089">
          <w:marLeft w:val="0"/>
          <w:marRight w:val="0"/>
          <w:marTop w:val="0"/>
          <w:marBottom w:val="0"/>
          <w:divBdr>
            <w:top w:val="none" w:sz="0" w:space="0" w:color="auto"/>
            <w:left w:val="none" w:sz="0" w:space="0" w:color="auto"/>
            <w:bottom w:val="none" w:sz="0" w:space="0" w:color="auto"/>
            <w:right w:val="none" w:sz="0" w:space="0" w:color="auto"/>
          </w:divBdr>
        </w:div>
        <w:div w:id="1975989374">
          <w:marLeft w:val="0"/>
          <w:marRight w:val="0"/>
          <w:marTop w:val="0"/>
          <w:marBottom w:val="0"/>
          <w:divBdr>
            <w:top w:val="none" w:sz="0" w:space="0" w:color="auto"/>
            <w:left w:val="none" w:sz="0" w:space="0" w:color="auto"/>
            <w:bottom w:val="none" w:sz="0" w:space="0" w:color="auto"/>
            <w:right w:val="none" w:sz="0" w:space="0" w:color="auto"/>
          </w:divBdr>
        </w:div>
        <w:div w:id="1976108175">
          <w:marLeft w:val="0"/>
          <w:marRight w:val="0"/>
          <w:marTop w:val="0"/>
          <w:marBottom w:val="0"/>
          <w:divBdr>
            <w:top w:val="none" w:sz="0" w:space="0" w:color="auto"/>
            <w:left w:val="none" w:sz="0" w:space="0" w:color="auto"/>
            <w:bottom w:val="none" w:sz="0" w:space="0" w:color="auto"/>
            <w:right w:val="none" w:sz="0" w:space="0" w:color="auto"/>
          </w:divBdr>
        </w:div>
        <w:div w:id="1998343234">
          <w:marLeft w:val="0"/>
          <w:marRight w:val="0"/>
          <w:marTop w:val="0"/>
          <w:marBottom w:val="0"/>
          <w:divBdr>
            <w:top w:val="none" w:sz="0" w:space="0" w:color="auto"/>
            <w:left w:val="none" w:sz="0" w:space="0" w:color="auto"/>
            <w:bottom w:val="none" w:sz="0" w:space="0" w:color="auto"/>
            <w:right w:val="none" w:sz="0" w:space="0" w:color="auto"/>
          </w:divBdr>
        </w:div>
        <w:div w:id="2038774917">
          <w:marLeft w:val="0"/>
          <w:marRight w:val="0"/>
          <w:marTop w:val="0"/>
          <w:marBottom w:val="0"/>
          <w:divBdr>
            <w:top w:val="none" w:sz="0" w:space="0" w:color="auto"/>
            <w:left w:val="none" w:sz="0" w:space="0" w:color="auto"/>
            <w:bottom w:val="none" w:sz="0" w:space="0" w:color="auto"/>
            <w:right w:val="none" w:sz="0" w:space="0" w:color="auto"/>
          </w:divBdr>
        </w:div>
        <w:div w:id="2039624676">
          <w:marLeft w:val="0"/>
          <w:marRight w:val="0"/>
          <w:marTop w:val="0"/>
          <w:marBottom w:val="0"/>
          <w:divBdr>
            <w:top w:val="none" w:sz="0" w:space="0" w:color="auto"/>
            <w:left w:val="none" w:sz="0" w:space="0" w:color="auto"/>
            <w:bottom w:val="none" w:sz="0" w:space="0" w:color="auto"/>
            <w:right w:val="none" w:sz="0" w:space="0" w:color="auto"/>
          </w:divBdr>
        </w:div>
        <w:div w:id="2039769164">
          <w:marLeft w:val="0"/>
          <w:marRight w:val="0"/>
          <w:marTop w:val="0"/>
          <w:marBottom w:val="0"/>
          <w:divBdr>
            <w:top w:val="none" w:sz="0" w:space="0" w:color="auto"/>
            <w:left w:val="none" w:sz="0" w:space="0" w:color="auto"/>
            <w:bottom w:val="none" w:sz="0" w:space="0" w:color="auto"/>
            <w:right w:val="none" w:sz="0" w:space="0" w:color="auto"/>
          </w:divBdr>
        </w:div>
        <w:div w:id="2053380204">
          <w:marLeft w:val="0"/>
          <w:marRight w:val="0"/>
          <w:marTop w:val="0"/>
          <w:marBottom w:val="0"/>
          <w:divBdr>
            <w:top w:val="none" w:sz="0" w:space="0" w:color="auto"/>
            <w:left w:val="none" w:sz="0" w:space="0" w:color="auto"/>
            <w:bottom w:val="none" w:sz="0" w:space="0" w:color="auto"/>
            <w:right w:val="none" w:sz="0" w:space="0" w:color="auto"/>
          </w:divBdr>
        </w:div>
        <w:div w:id="2053533794">
          <w:marLeft w:val="0"/>
          <w:marRight w:val="0"/>
          <w:marTop w:val="0"/>
          <w:marBottom w:val="0"/>
          <w:divBdr>
            <w:top w:val="none" w:sz="0" w:space="0" w:color="auto"/>
            <w:left w:val="none" w:sz="0" w:space="0" w:color="auto"/>
            <w:bottom w:val="none" w:sz="0" w:space="0" w:color="auto"/>
            <w:right w:val="none" w:sz="0" w:space="0" w:color="auto"/>
          </w:divBdr>
        </w:div>
        <w:div w:id="2058431965">
          <w:marLeft w:val="0"/>
          <w:marRight w:val="0"/>
          <w:marTop w:val="0"/>
          <w:marBottom w:val="0"/>
          <w:divBdr>
            <w:top w:val="none" w:sz="0" w:space="0" w:color="auto"/>
            <w:left w:val="none" w:sz="0" w:space="0" w:color="auto"/>
            <w:bottom w:val="none" w:sz="0" w:space="0" w:color="auto"/>
            <w:right w:val="none" w:sz="0" w:space="0" w:color="auto"/>
          </w:divBdr>
        </w:div>
        <w:div w:id="2064476386">
          <w:marLeft w:val="0"/>
          <w:marRight w:val="0"/>
          <w:marTop w:val="0"/>
          <w:marBottom w:val="0"/>
          <w:divBdr>
            <w:top w:val="none" w:sz="0" w:space="0" w:color="auto"/>
            <w:left w:val="none" w:sz="0" w:space="0" w:color="auto"/>
            <w:bottom w:val="none" w:sz="0" w:space="0" w:color="auto"/>
            <w:right w:val="none" w:sz="0" w:space="0" w:color="auto"/>
          </w:divBdr>
        </w:div>
        <w:div w:id="2073190342">
          <w:marLeft w:val="0"/>
          <w:marRight w:val="0"/>
          <w:marTop w:val="0"/>
          <w:marBottom w:val="0"/>
          <w:divBdr>
            <w:top w:val="none" w:sz="0" w:space="0" w:color="auto"/>
            <w:left w:val="none" w:sz="0" w:space="0" w:color="auto"/>
            <w:bottom w:val="none" w:sz="0" w:space="0" w:color="auto"/>
            <w:right w:val="none" w:sz="0" w:space="0" w:color="auto"/>
          </w:divBdr>
        </w:div>
        <w:div w:id="2080857889">
          <w:marLeft w:val="0"/>
          <w:marRight w:val="0"/>
          <w:marTop w:val="0"/>
          <w:marBottom w:val="0"/>
          <w:divBdr>
            <w:top w:val="none" w:sz="0" w:space="0" w:color="auto"/>
            <w:left w:val="none" w:sz="0" w:space="0" w:color="auto"/>
            <w:bottom w:val="none" w:sz="0" w:space="0" w:color="auto"/>
            <w:right w:val="none" w:sz="0" w:space="0" w:color="auto"/>
          </w:divBdr>
        </w:div>
        <w:div w:id="2089304925">
          <w:marLeft w:val="0"/>
          <w:marRight w:val="0"/>
          <w:marTop w:val="0"/>
          <w:marBottom w:val="0"/>
          <w:divBdr>
            <w:top w:val="none" w:sz="0" w:space="0" w:color="auto"/>
            <w:left w:val="none" w:sz="0" w:space="0" w:color="auto"/>
            <w:bottom w:val="none" w:sz="0" w:space="0" w:color="auto"/>
            <w:right w:val="none" w:sz="0" w:space="0" w:color="auto"/>
          </w:divBdr>
        </w:div>
        <w:div w:id="2107460539">
          <w:marLeft w:val="0"/>
          <w:marRight w:val="0"/>
          <w:marTop w:val="0"/>
          <w:marBottom w:val="0"/>
          <w:divBdr>
            <w:top w:val="none" w:sz="0" w:space="0" w:color="auto"/>
            <w:left w:val="none" w:sz="0" w:space="0" w:color="auto"/>
            <w:bottom w:val="none" w:sz="0" w:space="0" w:color="auto"/>
            <w:right w:val="none" w:sz="0" w:space="0" w:color="auto"/>
          </w:divBdr>
        </w:div>
        <w:div w:id="2131436522">
          <w:marLeft w:val="0"/>
          <w:marRight w:val="0"/>
          <w:marTop w:val="0"/>
          <w:marBottom w:val="0"/>
          <w:divBdr>
            <w:top w:val="none" w:sz="0" w:space="0" w:color="auto"/>
            <w:left w:val="none" w:sz="0" w:space="0" w:color="auto"/>
            <w:bottom w:val="none" w:sz="0" w:space="0" w:color="auto"/>
            <w:right w:val="none" w:sz="0" w:space="0" w:color="auto"/>
          </w:divBdr>
        </w:div>
        <w:div w:id="2136488504">
          <w:marLeft w:val="0"/>
          <w:marRight w:val="0"/>
          <w:marTop w:val="0"/>
          <w:marBottom w:val="0"/>
          <w:divBdr>
            <w:top w:val="none" w:sz="0" w:space="0" w:color="auto"/>
            <w:left w:val="none" w:sz="0" w:space="0" w:color="auto"/>
            <w:bottom w:val="none" w:sz="0" w:space="0" w:color="auto"/>
            <w:right w:val="none" w:sz="0" w:space="0" w:color="auto"/>
          </w:divBdr>
        </w:div>
      </w:divsChild>
    </w:div>
    <w:div w:id="85813660">
      <w:bodyDiv w:val="1"/>
      <w:marLeft w:val="0"/>
      <w:marRight w:val="0"/>
      <w:marTop w:val="0"/>
      <w:marBottom w:val="0"/>
      <w:divBdr>
        <w:top w:val="none" w:sz="0" w:space="0" w:color="auto"/>
        <w:left w:val="none" w:sz="0" w:space="0" w:color="auto"/>
        <w:bottom w:val="none" w:sz="0" w:space="0" w:color="auto"/>
        <w:right w:val="none" w:sz="0" w:space="0" w:color="auto"/>
      </w:divBdr>
    </w:div>
    <w:div w:id="126893370">
      <w:bodyDiv w:val="1"/>
      <w:marLeft w:val="0"/>
      <w:marRight w:val="0"/>
      <w:marTop w:val="0"/>
      <w:marBottom w:val="0"/>
      <w:divBdr>
        <w:top w:val="none" w:sz="0" w:space="0" w:color="auto"/>
        <w:left w:val="none" w:sz="0" w:space="0" w:color="auto"/>
        <w:bottom w:val="none" w:sz="0" w:space="0" w:color="auto"/>
        <w:right w:val="none" w:sz="0" w:space="0" w:color="auto"/>
      </w:divBdr>
    </w:div>
    <w:div w:id="213275050">
      <w:bodyDiv w:val="1"/>
      <w:marLeft w:val="0"/>
      <w:marRight w:val="0"/>
      <w:marTop w:val="0"/>
      <w:marBottom w:val="0"/>
      <w:divBdr>
        <w:top w:val="none" w:sz="0" w:space="0" w:color="auto"/>
        <w:left w:val="none" w:sz="0" w:space="0" w:color="auto"/>
        <w:bottom w:val="none" w:sz="0" w:space="0" w:color="auto"/>
        <w:right w:val="none" w:sz="0" w:space="0" w:color="auto"/>
      </w:divBdr>
    </w:div>
    <w:div w:id="401604701">
      <w:bodyDiv w:val="1"/>
      <w:marLeft w:val="0"/>
      <w:marRight w:val="0"/>
      <w:marTop w:val="0"/>
      <w:marBottom w:val="0"/>
      <w:divBdr>
        <w:top w:val="none" w:sz="0" w:space="0" w:color="auto"/>
        <w:left w:val="none" w:sz="0" w:space="0" w:color="auto"/>
        <w:bottom w:val="none" w:sz="0" w:space="0" w:color="auto"/>
        <w:right w:val="none" w:sz="0" w:space="0" w:color="auto"/>
      </w:divBdr>
      <w:divsChild>
        <w:div w:id="101804142">
          <w:marLeft w:val="0"/>
          <w:marRight w:val="0"/>
          <w:marTop w:val="0"/>
          <w:marBottom w:val="0"/>
          <w:divBdr>
            <w:top w:val="none" w:sz="0" w:space="0" w:color="auto"/>
            <w:left w:val="none" w:sz="0" w:space="0" w:color="auto"/>
            <w:bottom w:val="none" w:sz="0" w:space="0" w:color="auto"/>
            <w:right w:val="none" w:sz="0" w:space="0" w:color="auto"/>
          </w:divBdr>
        </w:div>
        <w:div w:id="162285035">
          <w:marLeft w:val="0"/>
          <w:marRight w:val="0"/>
          <w:marTop w:val="0"/>
          <w:marBottom w:val="0"/>
          <w:divBdr>
            <w:top w:val="none" w:sz="0" w:space="0" w:color="auto"/>
            <w:left w:val="none" w:sz="0" w:space="0" w:color="auto"/>
            <w:bottom w:val="none" w:sz="0" w:space="0" w:color="auto"/>
            <w:right w:val="none" w:sz="0" w:space="0" w:color="auto"/>
          </w:divBdr>
        </w:div>
        <w:div w:id="173544755">
          <w:marLeft w:val="0"/>
          <w:marRight w:val="0"/>
          <w:marTop w:val="0"/>
          <w:marBottom w:val="0"/>
          <w:divBdr>
            <w:top w:val="none" w:sz="0" w:space="0" w:color="auto"/>
            <w:left w:val="none" w:sz="0" w:space="0" w:color="auto"/>
            <w:bottom w:val="none" w:sz="0" w:space="0" w:color="auto"/>
            <w:right w:val="none" w:sz="0" w:space="0" w:color="auto"/>
          </w:divBdr>
        </w:div>
        <w:div w:id="191311205">
          <w:marLeft w:val="0"/>
          <w:marRight w:val="0"/>
          <w:marTop w:val="0"/>
          <w:marBottom w:val="0"/>
          <w:divBdr>
            <w:top w:val="none" w:sz="0" w:space="0" w:color="auto"/>
            <w:left w:val="none" w:sz="0" w:space="0" w:color="auto"/>
            <w:bottom w:val="none" w:sz="0" w:space="0" w:color="auto"/>
            <w:right w:val="none" w:sz="0" w:space="0" w:color="auto"/>
          </w:divBdr>
        </w:div>
        <w:div w:id="210239551">
          <w:marLeft w:val="0"/>
          <w:marRight w:val="0"/>
          <w:marTop w:val="0"/>
          <w:marBottom w:val="0"/>
          <w:divBdr>
            <w:top w:val="none" w:sz="0" w:space="0" w:color="auto"/>
            <w:left w:val="none" w:sz="0" w:space="0" w:color="auto"/>
            <w:bottom w:val="none" w:sz="0" w:space="0" w:color="auto"/>
            <w:right w:val="none" w:sz="0" w:space="0" w:color="auto"/>
          </w:divBdr>
        </w:div>
        <w:div w:id="210268133">
          <w:marLeft w:val="0"/>
          <w:marRight w:val="0"/>
          <w:marTop w:val="0"/>
          <w:marBottom w:val="0"/>
          <w:divBdr>
            <w:top w:val="none" w:sz="0" w:space="0" w:color="auto"/>
            <w:left w:val="none" w:sz="0" w:space="0" w:color="auto"/>
            <w:bottom w:val="none" w:sz="0" w:space="0" w:color="auto"/>
            <w:right w:val="none" w:sz="0" w:space="0" w:color="auto"/>
          </w:divBdr>
        </w:div>
        <w:div w:id="218056816">
          <w:marLeft w:val="0"/>
          <w:marRight w:val="0"/>
          <w:marTop w:val="0"/>
          <w:marBottom w:val="0"/>
          <w:divBdr>
            <w:top w:val="none" w:sz="0" w:space="0" w:color="auto"/>
            <w:left w:val="none" w:sz="0" w:space="0" w:color="auto"/>
            <w:bottom w:val="none" w:sz="0" w:space="0" w:color="auto"/>
            <w:right w:val="none" w:sz="0" w:space="0" w:color="auto"/>
          </w:divBdr>
        </w:div>
        <w:div w:id="220213759">
          <w:marLeft w:val="0"/>
          <w:marRight w:val="0"/>
          <w:marTop w:val="0"/>
          <w:marBottom w:val="0"/>
          <w:divBdr>
            <w:top w:val="none" w:sz="0" w:space="0" w:color="auto"/>
            <w:left w:val="none" w:sz="0" w:space="0" w:color="auto"/>
            <w:bottom w:val="none" w:sz="0" w:space="0" w:color="auto"/>
            <w:right w:val="none" w:sz="0" w:space="0" w:color="auto"/>
          </w:divBdr>
        </w:div>
        <w:div w:id="321665443">
          <w:marLeft w:val="0"/>
          <w:marRight w:val="0"/>
          <w:marTop w:val="0"/>
          <w:marBottom w:val="0"/>
          <w:divBdr>
            <w:top w:val="none" w:sz="0" w:space="0" w:color="auto"/>
            <w:left w:val="none" w:sz="0" w:space="0" w:color="auto"/>
            <w:bottom w:val="none" w:sz="0" w:space="0" w:color="auto"/>
            <w:right w:val="none" w:sz="0" w:space="0" w:color="auto"/>
          </w:divBdr>
        </w:div>
        <w:div w:id="421341742">
          <w:marLeft w:val="0"/>
          <w:marRight w:val="0"/>
          <w:marTop w:val="0"/>
          <w:marBottom w:val="0"/>
          <w:divBdr>
            <w:top w:val="none" w:sz="0" w:space="0" w:color="auto"/>
            <w:left w:val="none" w:sz="0" w:space="0" w:color="auto"/>
            <w:bottom w:val="none" w:sz="0" w:space="0" w:color="auto"/>
            <w:right w:val="none" w:sz="0" w:space="0" w:color="auto"/>
          </w:divBdr>
        </w:div>
        <w:div w:id="437256383">
          <w:marLeft w:val="0"/>
          <w:marRight w:val="0"/>
          <w:marTop w:val="0"/>
          <w:marBottom w:val="0"/>
          <w:divBdr>
            <w:top w:val="none" w:sz="0" w:space="0" w:color="auto"/>
            <w:left w:val="none" w:sz="0" w:space="0" w:color="auto"/>
            <w:bottom w:val="none" w:sz="0" w:space="0" w:color="auto"/>
            <w:right w:val="none" w:sz="0" w:space="0" w:color="auto"/>
          </w:divBdr>
        </w:div>
        <w:div w:id="448089524">
          <w:marLeft w:val="0"/>
          <w:marRight w:val="0"/>
          <w:marTop w:val="0"/>
          <w:marBottom w:val="0"/>
          <w:divBdr>
            <w:top w:val="none" w:sz="0" w:space="0" w:color="auto"/>
            <w:left w:val="none" w:sz="0" w:space="0" w:color="auto"/>
            <w:bottom w:val="none" w:sz="0" w:space="0" w:color="auto"/>
            <w:right w:val="none" w:sz="0" w:space="0" w:color="auto"/>
          </w:divBdr>
        </w:div>
        <w:div w:id="464468411">
          <w:marLeft w:val="0"/>
          <w:marRight w:val="0"/>
          <w:marTop w:val="0"/>
          <w:marBottom w:val="0"/>
          <w:divBdr>
            <w:top w:val="none" w:sz="0" w:space="0" w:color="auto"/>
            <w:left w:val="none" w:sz="0" w:space="0" w:color="auto"/>
            <w:bottom w:val="none" w:sz="0" w:space="0" w:color="auto"/>
            <w:right w:val="none" w:sz="0" w:space="0" w:color="auto"/>
          </w:divBdr>
        </w:div>
        <w:div w:id="530069409">
          <w:marLeft w:val="0"/>
          <w:marRight w:val="0"/>
          <w:marTop w:val="0"/>
          <w:marBottom w:val="0"/>
          <w:divBdr>
            <w:top w:val="none" w:sz="0" w:space="0" w:color="auto"/>
            <w:left w:val="none" w:sz="0" w:space="0" w:color="auto"/>
            <w:bottom w:val="none" w:sz="0" w:space="0" w:color="auto"/>
            <w:right w:val="none" w:sz="0" w:space="0" w:color="auto"/>
          </w:divBdr>
        </w:div>
        <w:div w:id="580985605">
          <w:marLeft w:val="0"/>
          <w:marRight w:val="0"/>
          <w:marTop w:val="0"/>
          <w:marBottom w:val="0"/>
          <w:divBdr>
            <w:top w:val="none" w:sz="0" w:space="0" w:color="auto"/>
            <w:left w:val="none" w:sz="0" w:space="0" w:color="auto"/>
            <w:bottom w:val="none" w:sz="0" w:space="0" w:color="auto"/>
            <w:right w:val="none" w:sz="0" w:space="0" w:color="auto"/>
          </w:divBdr>
        </w:div>
        <w:div w:id="594048719">
          <w:marLeft w:val="0"/>
          <w:marRight w:val="0"/>
          <w:marTop w:val="0"/>
          <w:marBottom w:val="0"/>
          <w:divBdr>
            <w:top w:val="none" w:sz="0" w:space="0" w:color="auto"/>
            <w:left w:val="none" w:sz="0" w:space="0" w:color="auto"/>
            <w:bottom w:val="none" w:sz="0" w:space="0" w:color="auto"/>
            <w:right w:val="none" w:sz="0" w:space="0" w:color="auto"/>
          </w:divBdr>
        </w:div>
        <w:div w:id="615525161">
          <w:marLeft w:val="0"/>
          <w:marRight w:val="0"/>
          <w:marTop w:val="0"/>
          <w:marBottom w:val="0"/>
          <w:divBdr>
            <w:top w:val="none" w:sz="0" w:space="0" w:color="auto"/>
            <w:left w:val="none" w:sz="0" w:space="0" w:color="auto"/>
            <w:bottom w:val="none" w:sz="0" w:space="0" w:color="auto"/>
            <w:right w:val="none" w:sz="0" w:space="0" w:color="auto"/>
          </w:divBdr>
        </w:div>
        <w:div w:id="654381823">
          <w:marLeft w:val="0"/>
          <w:marRight w:val="0"/>
          <w:marTop w:val="0"/>
          <w:marBottom w:val="0"/>
          <w:divBdr>
            <w:top w:val="none" w:sz="0" w:space="0" w:color="auto"/>
            <w:left w:val="none" w:sz="0" w:space="0" w:color="auto"/>
            <w:bottom w:val="none" w:sz="0" w:space="0" w:color="auto"/>
            <w:right w:val="none" w:sz="0" w:space="0" w:color="auto"/>
          </w:divBdr>
        </w:div>
        <w:div w:id="663355802">
          <w:marLeft w:val="0"/>
          <w:marRight w:val="0"/>
          <w:marTop w:val="0"/>
          <w:marBottom w:val="0"/>
          <w:divBdr>
            <w:top w:val="none" w:sz="0" w:space="0" w:color="auto"/>
            <w:left w:val="none" w:sz="0" w:space="0" w:color="auto"/>
            <w:bottom w:val="none" w:sz="0" w:space="0" w:color="auto"/>
            <w:right w:val="none" w:sz="0" w:space="0" w:color="auto"/>
          </w:divBdr>
        </w:div>
        <w:div w:id="670566174">
          <w:marLeft w:val="0"/>
          <w:marRight w:val="0"/>
          <w:marTop w:val="0"/>
          <w:marBottom w:val="0"/>
          <w:divBdr>
            <w:top w:val="none" w:sz="0" w:space="0" w:color="auto"/>
            <w:left w:val="none" w:sz="0" w:space="0" w:color="auto"/>
            <w:bottom w:val="none" w:sz="0" w:space="0" w:color="auto"/>
            <w:right w:val="none" w:sz="0" w:space="0" w:color="auto"/>
          </w:divBdr>
        </w:div>
        <w:div w:id="783767340">
          <w:marLeft w:val="0"/>
          <w:marRight w:val="0"/>
          <w:marTop w:val="0"/>
          <w:marBottom w:val="0"/>
          <w:divBdr>
            <w:top w:val="none" w:sz="0" w:space="0" w:color="auto"/>
            <w:left w:val="none" w:sz="0" w:space="0" w:color="auto"/>
            <w:bottom w:val="none" w:sz="0" w:space="0" w:color="auto"/>
            <w:right w:val="none" w:sz="0" w:space="0" w:color="auto"/>
          </w:divBdr>
        </w:div>
        <w:div w:id="936865715">
          <w:marLeft w:val="0"/>
          <w:marRight w:val="0"/>
          <w:marTop w:val="0"/>
          <w:marBottom w:val="0"/>
          <w:divBdr>
            <w:top w:val="none" w:sz="0" w:space="0" w:color="auto"/>
            <w:left w:val="none" w:sz="0" w:space="0" w:color="auto"/>
            <w:bottom w:val="none" w:sz="0" w:space="0" w:color="auto"/>
            <w:right w:val="none" w:sz="0" w:space="0" w:color="auto"/>
          </w:divBdr>
        </w:div>
        <w:div w:id="945698214">
          <w:marLeft w:val="0"/>
          <w:marRight w:val="0"/>
          <w:marTop w:val="0"/>
          <w:marBottom w:val="0"/>
          <w:divBdr>
            <w:top w:val="none" w:sz="0" w:space="0" w:color="auto"/>
            <w:left w:val="none" w:sz="0" w:space="0" w:color="auto"/>
            <w:bottom w:val="none" w:sz="0" w:space="0" w:color="auto"/>
            <w:right w:val="none" w:sz="0" w:space="0" w:color="auto"/>
          </w:divBdr>
        </w:div>
        <w:div w:id="948396133">
          <w:marLeft w:val="0"/>
          <w:marRight w:val="0"/>
          <w:marTop w:val="0"/>
          <w:marBottom w:val="0"/>
          <w:divBdr>
            <w:top w:val="none" w:sz="0" w:space="0" w:color="auto"/>
            <w:left w:val="none" w:sz="0" w:space="0" w:color="auto"/>
            <w:bottom w:val="none" w:sz="0" w:space="0" w:color="auto"/>
            <w:right w:val="none" w:sz="0" w:space="0" w:color="auto"/>
          </w:divBdr>
        </w:div>
        <w:div w:id="948925181">
          <w:marLeft w:val="0"/>
          <w:marRight w:val="0"/>
          <w:marTop w:val="0"/>
          <w:marBottom w:val="0"/>
          <w:divBdr>
            <w:top w:val="none" w:sz="0" w:space="0" w:color="auto"/>
            <w:left w:val="none" w:sz="0" w:space="0" w:color="auto"/>
            <w:bottom w:val="none" w:sz="0" w:space="0" w:color="auto"/>
            <w:right w:val="none" w:sz="0" w:space="0" w:color="auto"/>
          </w:divBdr>
        </w:div>
        <w:div w:id="956251618">
          <w:marLeft w:val="0"/>
          <w:marRight w:val="0"/>
          <w:marTop w:val="0"/>
          <w:marBottom w:val="0"/>
          <w:divBdr>
            <w:top w:val="none" w:sz="0" w:space="0" w:color="auto"/>
            <w:left w:val="none" w:sz="0" w:space="0" w:color="auto"/>
            <w:bottom w:val="none" w:sz="0" w:space="0" w:color="auto"/>
            <w:right w:val="none" w:sz="0" w:space="0" w:color="auto"/>
          </w:divBdr>
        </w:div>
        <w:div w:id="981151943">
          <w:marLeft w:val="0"/>
          <w:marRight w:val="0"/>
          <w:marTop w:val="0"/>
          <w:marBottom w:val="0"/>
          <w:divBdr>
            <w:top w:val="none" w:sz="0" w:space="0" w:color="auto"/>
            <w:left w:val="none" w:sz="0" w:space="0" w:color="auto"/>
            <w:bottom w:val="none" w:sz="0" w:space="0" w:color="auto"/>
            <w:right w:val="none" w:sz="0" w:space="0" w:color="auto"/>
          </w:divBdr>
        </w:div>
        <w:div w:id="1034042121">
          <w:marLeft w:val="0"/>
          <w:marRight w:val="0"/>
          <w:marTop w:val="0"/>
          <w:marBottom w:val="0"/>
          <w:divBdr>
            <w:top w:val="none" w:sz="0" w:space="0" w:color="auto"/>
            <w:left w:val="none" w:sz="0" w:space="0" w:color="auto"/>
            <w:bottom w:val="none" w:sz="0" w:space="0" w:color="auto"/>
            <w:right w:val="none" w:sz="0" w:space="0" w:color="auto"/>
          </w:divBdr>
        </w:div>
        <w:div w:id="1045644014">
          <w:marLeft w:val="0"/>
          <w:marRight w:val="0"/>
          <w:marTop w:val="0"/>
          <w:marBottom w:val="0"/>
          <w:divBdr>
            <w:top w:val="none" w:sz="0" w:space="0" w:color="auto"/>
            <w:left w:val="none" w:sz="0" w:space="0" w:color="auto"/>
            <w:bottom w:val="none" w:sz="0" w:space="0" w:color="auto"/>
            <w:right w:val="none" w:sz="0" w:space="0" w:color="auto"/>
          </w:divBdr>
        </w:div>
        <w:div w:id="1055004679">
          <w:marLeft w:val="0"/>
          <w:marRight w:val="0"/>
          <w:marTop w:val="0"/>
          <w:marBottom w:val="0"/>
          <w:divBdr>
            <w:top w:val="none" w:sz="0" w:space="0" w:color="auto"/>
            <w:left w:val="none" w:sz="0" w:space="0" w:color="auto"/>
            <w:bottom w:val="none" w:sz="0" w:space="0" w:color="auto"/>
            <w:right w:val="none" w:sz="0" w:space="0" w:color="auto"/>
          </w:divBdr>
        </w:div>
        <w:div w:id="1095979898">
          <w:marLeft w:val="0"/>
          <w:marRight w:val="0"/>
          <w:marTop w:val="0"/>
          <w:marBottom w:val="0"/>
          <w:divBdr>
            <w:top w:val="none" w:sz="0" w:space="0" w:color="auto"/>
            <w:left w:val="none" w:sz="0" w:space="0" w:color="auto"/>
            <w:bottom w:val="none" w:sz="0" w:space="0" w:color="auto"/>
            <w:right w:val="none" w:sz="0" w:space="0" w:color="auto"/>
          </w:divBdr>
        </w:div>
        <w:div w:id="1151091861">
          <w:marLeft w:val="0"/>
          <w:marRight w:val="0"/>
          <w:marTop w:val="0"/>
          <w:marBottom w:val="0"/>
          <w:divBdr>
            <w:top w:val="none" w:sz="0" w:space="0" w:color="auto"/>
            <w:left w:val="none" w:sz="0" w:space="0" w:color="auto"/>
            <w:bottom w:val="none" w:sz="0" w:space="0" w:color="auto"/>
            <w:right w:val="none" w:sz="0" w:space="0" w:color="auto"/>
          </w:divBdr>
        </w:div>
        <w:div w:id="1154878317">
          <w:marLeft w:val="0"/>
          <w:marRight w:val="0"/>
          <w:marTop w:val="0"/>
          <w:marBottom w:val="0"/>
          <w:divBdr>
            <w:top w:val="none" w:sz="0" w:space="0" w:color="auto"/>
            <w:left w:val="none" w:sz="0" w:space="0" w:color="auto"/>
            <w:bottom w:val="none" w:sz="0" w:space="0" w:color="auto"/>
            <w:right w:val="none" w:sz="0" w:space="0" w:color="auto"/>
          </w:divBdr>
        </w:div>
        <w:div w:id="1167668040">
          <w:marLeft w:val="0"/>
          <w:marRight w:val="0"/>
          <w:marTop w:val="0"/>
          <w:marBottom w:val="0"/>
          <w:divBdr>
            <w:top w:val="none" w:sz="0" w:space="0" w:color="auto"/>
            <w:left w:val="none" w:sz="0" w:space="0" w:color="auto"/>
            <w:bottom w:val="none" w:sz="0" w:space="0" w:color="auto"/>
            <w:right w:val="none" w:sz="0" w:space="0" w:color="auto"/>
          </w:divBdr>
        </w:div>
        <w:div w:id="1243030059">
          <w:marLeft w:val="0"/>
          <w:marRight w:val="0"/>
          <w:marTop w:val="0"/>
          <w:marBottom w:val="0"/>
          <w:divBdr>
            <w:top w:val="none" w:sz="0" w:space="0" w:color="auto"/>
            <w:left w:val="none" w:sz="0" w:space="0" w:color="auto"/>
            <w:bottom w:val="none" w:sz="0" w:space="0" w:color="auto"/>
            <w:right w:val="none" w:sz="0" w:space="0" w:color="auto"/>
          </w:divBdr>
        </w:div>
        <w:div w:id="1269853688">
          <w:marLeft w:val="0"/>
          <w:marRight w:val="0"/>
          <w:marTop w:val="0"/>
          <w:marBottom w:val="0"/>
          <w:divBdr>
            <w:top w:val="none" w:sz="0" w:space="0" w:color="auto"/>
            <w:left w:val="none" w:sz="0" w:space="0" w:color="auto"/>
            <w:bottom w:val="none" w:sz="0" w:space="0" w:color="auto"/>
            <w:right w:val="none" w:sz="0" w:space="0" w:color="auto"/>
          </w:divBdr>
        </w:div>
        <w:div w:id="1288396324">
          <w:marLeft w:val="0"/>
          <w:marRight w:val="0"/>
          <w:marTop w:val="0"/>
          <w:marBottom w:val="0"/>
          <w:divBdr>
            <w:top w:val="none" w:sz="0" w:space="0" w:color="auto"/>
            <w:left w:val="none" w:sz="0" w:space="0" w:color="auto"/>
            <w:bottom w:val="none" w:sz="0" w:space="0" w:color="auto"/>
            <w:right w:val="none" w:sz="0" w:space="0" w:color="auto"/>
          </w:divBdr>
        </w:div>
        <w:div w:id="1304043552">
          <w:marLeft w:val="0"/>
          <w:marRight w:val="0"/>
          <w:marTop w:val="0"/>
          <w:marBottom w:val="0"/>
          <w:divBdr>
            <w:top w:val="none" w:sz="0" w:space="0" w:color="auto"/>
            <w:left w:val="none" w:sz="0" w:space="0" w:color="auto"/>
            <w:bottom w:val="none" w:sz="0" w:space="0" w:color="auto"/>
            <w:right w:val="none" w:sz="0" w:space="0" w:color="auto"/>
          </w:divBdr>
        </w:div>
        <w:div w:id="1315336691">
          <w:marLeft w:val="0"/>
          <w:marRight w:val="0"/>
          <w:marTop w:val="0"/>
          <w:marBottom w:val="0"/>
          <w:divBdr>
            <w:top w:val="none" w:sz="0" w:space="0" w:color="auto"/>
            <w:left w:val="none" w:sz="0" w:space="0" w:color="auto"/>
            <w:bottom w:val="none" w:sz="0" w:space="0" w:color="auto"/>
            <w:right w:val="none" w:sz="0" w:space="0" w:color="auto"/>
          </w:divBdr>
        </w:div>
        <w:div w:id="1337925005">
          <w:marLeft w:val="0"/>
          <w:marRight w:val="0"/>
          <w:marTop w:val="0"/>
          <w:marBottom w:val="0"/>
          <w:divBdr>
            <w:top w:val="none" w:sz="0" w:space="0" w:color="auto"/>
            <w:left w:val="none" w:sz="0" w:space="0" w:color="auto"/>
            <w:bottom w:val="none" w:sz="0" w:space="0" w:color="auto"/>
            <w:right w:val="none" w:sz="0" w:space="0" w:color="auto"/>
          </w:divBdr>
        </w:div>
        <w:div w:id="1348871211">
          <w:marLeft w:val="0"/>
          <w:marRight w:val="0"/>
          <w:marTop w:val="0"/>
          <w:marBottom w:val="0"/>
          <w:divBdr>
            <w:top w:val="none" w:sz="0" w:space="0" w:color="auto"/>
            <w:left w:val="none" w:sz="0" w:space="0" w:color="auto"/>
            <w:bottom w:val="none" w:sz="0" w:space="0" w:color="auto"/>
            <w:right w:val="none" w:sz="0" w:space="0" w:color="auto"/>
          </w:divBdr>
        </w:div>
        <w:div w:id="1378356475">
          <w:marLeft w:val="0"/>
          <w:marRight w:val="0"/>
          <w:marTop w:val="0"/>
          <w:marBottom w:val="0"/>
          <w:divBdr>
            <w:top w:val="none" w:sz="0" w:space="0" w:color="auto"/>
            <w:left w:val="none" w:sz="0" w:space="0" w:color="auto"/>
            <w:bottom w:val="none" w:sz="0" w:space="0" w:color="auto"/>
            <w:right w:val="none" w:sz="0" w:space="0" w:color="auto"/>
          </w:divBdr>
        </w:div>
        <w:div w:id="1396973795">
          <w:marLeft w:val="0"/>
          <w:marRight w:val="0"/>
          <w:marTop w:val="0"/>
          <w:marBottom w:val="0"/>
          <w:divBdr>
            <w:top w:val="none" w:sz="0" w:space="0" w:color="auto"/>
            <w:left w:val="none" w:sz="0" w:space="0" w:color="auto"/>
            <w:bottom w:val="none" w:sz="0" w:space="0" w:color="auto"/>
            <w:right w:val="none" w:sz="0" w:space="0" w:color="auto"/>
          </w:divBdr>
        </w:div>
        <w:div w:id="1444614023">
          <w:marLeft w:val="0"/>
          <w:marRight w:val="0"/>
          <w:marTop w:val="0"/>
          <w:marBottom w:val="0"/>
          <w:divBdr>
            <w:top w:val="none" w:sz="0" w:space="0" w:color="auto"/>
            <w:left w:val="none" w:sz="0" w:space="0" w:color="auto"/>
            <w:bottom w:val="none" w:sz="0" w:space="0" w:color="auto"/>
            <w:right w:val="none" w:sz="0" w:space="0" w:color="auto"/>
          </w:divBdr>
        </w:div>
        <w:div w:id="1456867170">
          <w:marLeft w:val="0"/>
          <w:marRight w:val="0"/>
          <w:marTop w:val="0"/>
          <w:marBottom w:val="0"/>
          <w:divBdr>
            <w:top w:val="none" w:sz="0" w:space="0" w:color="auto"/>
            <w:left w:val="none" w:sz="0" w:space="0" w:color="auto"/>
            <w:bottom w:val="none" w:sz="0" w:space="0" w:color="auto"/>
            <w:right w:val="none" w:sz="0" w:space="0" w:color="auto"/>
          </w:divBdr>
        </w:div>
        <w:div w:id="1497382219">
          <w:marLeft w:val="0"/>
          <w:marRight w:val="0"/>
          <w:marTop w:val="0"/>
          <w:marBottom w:val="0"/>
          <w:divBdr>
            <w:top w:val="none" w:sz="0" w:space="0" w:color="auto"/>
            <w:left w:val="none" w:sz="0" w:space="0" w:color="auto"/>
            <w:bottom w:val="none" w:sz="0" w:space="0" w:color="auto"/>
            <w:right w:val="none" w:sz="0" w:space="0" w:color="auto"/>
          </w:divBdr>
        </w:div>
        <w:div w:id="1498349896">
          <w:marLeft w:val="0"/>
          <w:marRight w:val="0"/>
          <w:marTop w:val="0"/>
          <w:marBottom w:val="0"/>
          <w:divBdr>
            <w:top w:val="none" w:sz="0" w:space="0" w:color="auto"/>
            <w:left w:val="none" w:sz="0" w:space="0" w:color="auto"/>
            <w:bottom w:val="none" w:sz="0" w:space="0" w:color="auto"/>
            <w:right w:val="none" w:sz="0" w:space="0" w:color="auto"/>
          </w:divBdr>
        </w:div>
        <w:div w:id="1521115722">
          <w:marLeft w:val="0"/>
          <w:marRight w:val="0"/>
          <w:marTop w:val="0"/>
          <w:marBottom w:val="0"/>
          <w:divBdr>
            <w:top w:val="none" w:sz="0" w:space="0" w:color="auto"/>
            <w:left w:val="none" w:sz="0" w:space="0" w:color="auto"/>
            <w:bottom w:val="none" w:sz="0" w:space="0" w:color="auto"/>
            <w:right w:val="none" w:sz="0" w:space="0" w:color="auto"/>
          </w:divBdr>
        </w:div>
        <w:div w:id="1522938319">
          <w:marLeft w:val="0"/>
          <w:marRight w:val="0"/>
          <w:marTop w:val="0"/>
          <w:marBottom w:val="0"/>
          <w:divBdr>
            <w:top w:val="none" w:sz="0" w:space="0" w:color="auto"/>
            <w:left w:val="none" w:sz="0" w:space="0" w:color="auto"/>
            <w:bottom w:val="none" w:sz="0" w:space="0" w:color="auto"/>
            <w:right w:val="none" w:sz="0" w:space="0" w:color="auto"/>
          </w:divBdr>
        </w:div>
        <w:div w:id="1566064906">
          <w:marLeft w:val="0"/>
          <w:marRight w:val="0"/>
          <w:marTop w:val="0"/>
          <w:marBottom w:val="0"/>
          <w:divBdr>
            <w:top w:val="none" w:sz="0" w:space="0" w:color="auto"/>
            <w:left w:val="none" w:sz="0" w:space="0" w:color="auto"/>
            <w:bottom w:val="none" w:sz="0" w:space="0" w:color="auto"/>
            <w:right w:val="none" w:sz="0" w:space="0" w:color="auto"/>
          </w:divBdr>
        </w:div>
        <w:div w:id="1576426995">
          <w:marLeft w:val="0"/>
          <w:marRight w:val="0"/>
          <w:marTop w:val="0"/>
          <w:marBottom w:val="0"/>
          <w:divBdr>
            <w:top w:val="none" w:sz="0" w:space="0" w:color="auto"/>
            <w:left w:val="none" w:sz="0" w:space="0" w:color="auto"/>
            <w:bottom w:val="none" w:sz="0" w:space="0" w:color="auto"/>
            <w:right w:val="none" w:sz="0" w:space="0" w:color="auto"/>
          </w:divBdr>
        </w:div>
        <w:div w:id="1639409029">
          <w:marLeft w:val="0"/>
          <w:marRight w:val="0"/>
          <w:marTop w:val="0"/>
          <w:marBottom w:val="0"/>
          <w:divBdr>
            <w:top w:val="none" w:sz="0" w:space="0" w:color="auto"/>
            <w:left w:val="none" w:sz="0" w:space="0" w:color="auto"/>
            <w:bottom w:val="none" w:sz="0" w:space="0" w:color="auto"/>
            <w:right w:val="none" w:sz="0" w:space="0" w:color="auto"/>
          </w:divBdr>
        </w:div>
        <w:div w:id="1642347702">
          <w:marLeft w:val="0"/>
          <w:marRight w:val="0"/>
          <w:marTop w:val="0"/>
          <w:marBottom w:val="0"/>
          <w:divBdr>
            <w:top w:val="none" w:sz="0" w:space="0" w:color="auto"/>
            <w:left w:val="none" w:sz="0" w:space="0" w:color="auto"/>
            <w:bottom w:val="none" w:sz="0" w:space="0" w:color="auto"/>
            <w:right w:val="none" w:sz="0" w:space="0" w:color="auto"/>
          </w:divBdr>
        </w:div>
        <w:div w:id="1649361760">
          <w:marLeft w:val="0"/>
          <w:marRight w:val="0"/>
          <w:marTop w:val="0"/>
          <w:marBottom w:val="0"/>
          <w:divBdr>
            <w:top w:val="none" w:sz="0" w:space="0" w:color="auto"/>
            <w:left w:val="none" w:sz="0" w:space="0" w:color="auto"/>
            <w:bottom w:val="none" w:sz="0" w:space="0" w:color="auto"/>
            <w:right w:val="none" w:sz="0" w:space="0" w:color="auto"/>
          </w:divBdr>
        </w:div>
        <w:div w:id="1757552141">
          <w:marLeft w:val="0"/>
          <w:marRight w:val="0"/>
          <w:marTop w:val="0"/>
          <w:marBottom w:val="0"/>
          <w:divBdr>
            <w:top w:val="none" w:sz="0" w:space="0" w:color="auto"/>
            <w:left w:val="none" w:sz="0" w:space="0" w:color="auto"/>
            <w:bottom w:val="none" w:sz="0" w:space="0" w:color="auto"/>
            <w:right w:val="none" w:sz="0" w:space="0" w:color="auto"/>
          </w:divBdr>
        </w:div>
        <w:div w:id="1822770775">
          <w:marLeft w:val="0"/>
          <w:marRight w:val="0"/>
          <w:marTop w:val="0"/>
          <w:marBottom w:val="0"/>
          <w:divBdr>
            <w:top w:val="none" w:sz="0" w:space="0" w:color="auto"/>
            <w:left w:val="none" w:sz="0" w:space="0" w:color="auto"/>
            <w:bottom w:val="none" w:sz="0" w:space="0" w:color="auto"/>
            <w:right w:val="none" w:sz="0" w:space="0" w:color="auto"/>
          </w:divBdr>
        </w:div>
        <w:div w:id="1919434057">
          <w:marLeft w:val="0"/>
          <w:marRight w:val="0"/>
          <w:marTop w:val="0"/>
          <w:marBottom w:val="0"/>
          <w:divBdr>
            <w:top w:val="none" w:sz="0" w:space="0" w:color="auto"/>
            <w:left w:val="none" w:sz="0" w:space="0" w:color="auto"/>
            <w:bottom w:val="none" w:sz="0" w:space="0" w:color="auto"/>
            <w:right w:val="none" w:sz="0" w:space="0" w:color="auto"/>
          </w:divBdr>
        </w:div>
        <w:div w:id="1937900900">
          <w:marLeft w:val="0"/>
          <w:marRight w:val="0"/>
          <w:marTop w:val="0"/>
          <w:marBottom w:val="0"/>
          <w:divBdr>
            <w:top w:val="none" w:sz="0" w:space="0" w:color="auto"/>
            <w:left w:val="none" w:sz="0" w:space="0" w:color="auto"/>
            <w:bottom w:val="none" w:sz="0" w:space="0" w:color="auto"/>
            <w:right w:val="none" w:sz="0" w:space="0" w:color="auto"/>
          </w:divBdr>
        </w:div>
        <w:div w:id="1965424818">
          <w:marLeft w:val="0"/>
          <w:marRight w:val="0"/>
          <w:marTop w:val="0"/>
          <w:marBottom w:val="0"/>
          <w:divBdr>
            <w:top w:val="none" w:sz="0" w:space="0" w:color="auto"/>
            <w:left w:val="none" w:sz="0" w:space="0" w:color="auto"/>
            <w:bottom w:val="none" w:sz="0" w:space="0" w:color="auto"/>
            <w:right w:val="none" w:sz="0" w:space="0" w:color="auto"/>
          </w:divBdr>
        </w:div>
        <w:div w:id="2008438723">
          <w:marLeft w:val="0"/>
          <w:marRight w:val="0"/>
          <w:marTop w:val="0"/>
          <w:marBottom w:val="0"/>
          <w:divBdr>
            <w:top w:val="none" w:sz="0" w:space="0" w:color="auto"/>
            <w:left w:val="none" w:sz="0" w:space="0" w:color="auto"/>
            <w:bottom w:val="none" w:sz="0" w:space="0" w:color="auto"/>
            <w:right w:val="none" w:sz="0" w:space="0" w:color="auto"/>
          </w:divBdr>
        </w:div>
        <w:div w:id="2012876012">
          <w:marLeft w:val="0"/>
          <w:marRight w:val="0"/>
          <w:marTop w:val="0"/>
          <w:marBottom w:val="0"/>
          <w:divBdr>
            <w:top w:val="none" w:sz="0" w:space="0" w:color="auto"/>
            <w:left w:val="none" w:sz="0" w:space="0" w:color="auto"/>
            <w:bottom w:val="none" w:sz="0" w:space="0" w:color="auto"/>
            <w:right w:val="none" w:sz="0" w:space="0" w:color="auto"/>
          </w:divBdr>
        </w:div>
        <w:div w:id="2058893203">
          <w:marLeft w:val="0"/>
          <w:marRight w:val="0"/>
          <w:marTop w:val="0"/>
          <w:marBottom w:val="0"/>
          <w:divBdr>
            <w:top w:val="none" w:sz="0" w:space="0" w:color="auto"/>
            <w:left w:val="none" w:sz="0" w:space="0" w:color="auto"/>
            <w:bottom w:val="none" w:sz="0" w:space="0" w:color="auto"/>
            <w:right w:val="none" w:sz="0" w:space="0" w:color="auto"/>
          </w:divBdr>
        </w:div>
        <w:div w:id="2120101638">
          <w:marLeft w:val="0"/>
          <w:marRight w:val="0"/>
          <w:marTop w:val="0"/>
          <w:marBottom w:val="0"/>
          <w:divBdr>
            <w:top w:val="none" w:sz="0" w:space="0" w:color="auto"/>
            <w:left w:val="none" w:sz="0" w:space="0" w:color="auto"/>
            <w:bottom w:val="none" w:sz="0" w:space="0" w:color="auto"/>
            <w:right w:val="none" w:sz="0" w:space="0" w:color="auto"/>
          </w:divBdr>
        </w:div>
      </w:divsChild>
    </w:div>
    <w:div w:id="513037759">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4500635">
      <w:bodyDiv w:val="1"/>
      <w:marLeft w:val="0"/>
      <w:marRight w:val="0"/>
      <w:marTop w:val="0"/>
      <w:marBottom w:val="0"/>
      <w:divBdr>
        <w:top w:val="none" w:sz="0" w:space="0" w:color="auto"/>
        <w:left w:val="none" w:sz="0" w:space="0" w:color="auto"/>
        <w:bottom w:val="none" w:sz="0" w:space="0" w:color="auto"/>
        <w:right w:val="none" w:sz="0" w:space="0" w:color="auto"/>
      </w:divBdr>
    </w:div>
    <w:div w:id="717436132">
      <w:bodyDiv w:val="1"/>
      <w:marLeft w:val="0"/>
      <w:marRight w:val="0"/>
      <w:marTop w:val="0"/>
      <w:marBottom w:val="0"/>
      <w:divBdr>
        <w:top w:val="none" w:sz="0" w:space="0" w:color="auto"/>
        <w:left w:val="none" w:sz="0" w:space="0" w:color="auto"/>
        <w:bottom w:val="none" w:sz="0" w:space="0" w:color="auto"/>
        <w:right w:val="none" w:sz="0" w:space="0" w:color="auto"/>
      </w:divBdr>
    </w:div>
    <w:div w:id="924917016">
      <w:bodyDiv w:val="1"/>
      <w:marLeft w:val="0"/>
      <w:marRight w:val="0"/>
      <w:marTop w:val="0"/>
      <w:marBottom w:val="0"/>
      <w:divBdr>
        <w:top w:val="none" w:sz="0" w:space="0" w:color="auto"/>
        <w:left w:val="none" w:sz="0" w:space="0" w:color="auto"/>
        <w:bottom w:val="none" w:sz="0" w:space="0" w:color="auto"/>
        <w:right w:val="none" w:sz="0" w:space="0" w:color="auto"/>
      </w:divBdr>
    </w:div>
    <w:div w:id="1004674981">
      <w:bodyDiv w:val="1"/>
      <w:marLeft w:val="0"/>
      <w:marRight w:val="0"/>
      <w:marTop w:val="0"/>
      <w:marBottom w:val="0"/>
      <w:divBdr>
        <w:top w:val="none" w:sz="0" w:space="0" w:color="auto"/>
        <w:left w:val="none" w:sz="0" w:space="0" w:color="auto"/>
        <w:bottom w:val="none" w:sz="0" w:space="0" w:color="auto"/>
        <w:right w:val="none" w:sz="0" w:space="0" w:color="auto"/>
      </w:divBdr>
    </w:div>
    <w:div w:id="1090009032">
      <w:bodyDiv w:val="1"/>
      <w:marLeft w:val="0"/>
      <w:marRight w:val="0"/>
      <w:marTop w:val="0"/>
      <w:marBottom w:val="0"/>
      <w:divBdr>
        <w:top w:val="none" w:sz="0" w:space="0" w:color="auto"/>
        <w:left w:val="none" w:sz="0" w:space="0" w:color="auto"/>
        <w:bottom w:val="none" w:sz="0" w:space="0" w:color="auto"/>
        <w:right w:val="none" w:sz="0" w:space="0" w:color="auto"/>
      </w:divBdr>
    </w:div>
    <w:div w:id="1124888750">
      <w:bodyDiv w:val="1"/>
      <w:marLeft w:val="0"/>
      <w:marRight w:val="0"/>
      <w:marTop w:val="0"/>
      <w:marBottom w:val="0"/>
      <w:divBdr>
        <w:top w:val="none" w:sz="0" w:space="0" w:color="auto"/>
        <w:left w:val="none" w:sz="0" w:space="0" w:color="auto"/>
        <w:bottom w:val="none" w:sz="0" w:space="0" w:color="auto"/>
        <w:right w:val="none" w:sz="0" w:space="0" w:color="auto"/>
      </w:divBdr>
    </w:div>
    <w:div w:id="1351448217">
      <w:bodyDiv w:val="1"/>
      <w:marLeft w:val="0"/>
      <w:marRight w:val="0"/>
      <w:marTop w:val="0"/>
      <w:marBottom w:val="0"/>
      <w:divBdr>
        <w:top w:val="none" w:sz="0" w:space="0" w:color="auto"/>
        <w:left w:val="none" w:sz="0" w:space="0" w:color="auto"/>
        <w:bottom w:val="none" w:sz="0" w:space="0" w:color="auto"/>
        <w:right w:val="none" w:sz="0" w:space="0" w:color="auto"/>
      </w:divBdr>
    </w:div>
    <w:div w:id="1417675356">
      <w:bodyDiv w:val="1"/>
      <w:marLeft w:val="0"/>
      <w:marRight w:val="0"/>
      <w:marTop w:val="0"/>
      <w:marBottom w:val="0"/>
      <w:divBdr>
        <w:top w:val="none" w:sz="0" w:space="0" w:color="auto"/>
        <w:left w:val="none" w:sz="0" w:space="0" w:color="auto"/>
        <w:bottom w:val="none" w:sz="0" w:space="0" w:color="auto"/>
        <w:right w:val="none" w:sz="0" w:space="0" w:color="auto"/>
      </w:divBdr>
      <w:divsChild>
        <w:div w:id="26639552">
          <w:marLeft w:val="0"/>
          <w:marRight w:val="0"/>
          <w:marTop w:val="0"/>
          <w:marBottom w:val="0"/>
          <w:divBdr>
            <w:top w:val="none" w:sz="0" w:space="0" w:color="auto"/>
            <w:left w:val="none" w:sz="0" w:space="0" w:color="auto"/>
            <w:bottom w:val="none" w:sz="0" w:space="0" w:color="auto"/>
            <w:right w:val="none" w:sz="0" w:space="0" w:color="auto"/>
          </w:divBdr>
        </w:div>
        <w:div w:id="43332856">
          <w:marLeft w:val="0"/>
          <w:marRight w:val="0"/>
          <w:marTop w:val="0"/>
          <w:marBottom w:val="0"/>
          <w:divBdr>
            <w:top w:val="none" w:sz="0" w:space="0" w:color="auto"/>
            <w:left w:val="none" w:sz="0" w:space="0" w:color="auto"/>
            <w:bottom w:val="none" w:sz="0" w:space="0" w:color="auto"/>
            <w:right w:val="none" w:sz="0" w:space="0" w:color="auto"/>
          </w:divBdr>
        </w:div>
        <w:div w:id="81679663">
          <w:marLeft w:val="0"/>
          <w:marRight w:val="0"/>
          <w:marTop w:val="0"/>
          <w:marBottom w:val="0"/>
          <w:divBdr>
            <w:top w:val="none" w:sz="0" w:space="0" w:color="auto"/>
            <w:left w:val="none" w:sz="0" w:space="0" w:color="auto"/>
            <w:bottom w:val="none" w:sz="0" w:space="0" w:color="auto"/>
            <w:right w:val="none" w:sz="0" w:space="0" w:color="auto"/>
          </w:divBdr>
        </w:div>
        <w:div w:id="141702324">
          <w:marLeft w:val="0"/>
          <w:marRight w:val="0"/>
          <w:marTop w:val="0"/>
          <w:marBottom w:val="0"/>
          <w:divBdr>
            <w:top w:val="none" w:sz="0" w:space="0" w:color="auto"/>
            <w:left w:val="none" w:sz="0" w:space="0" w:color="auto"/>
            <w:bottom w:val="none" w:sz="0" w:space="0" w:color="auto"/>
            <w:right w:val="none" w:sz="0" w:space="0" w:color="auto"/>
          </w:divBdr>
        </w:div>
        <w:div w:id="163475085">
          <w:marLeft w:val="0"/>
          <w:marRight w:val="0"/>
          <w:marTop w:val="0"/>
          <w:marBottom w:val="0"/>
          <w:divBdr>
            <w:top w:val="none" w:sz="0" w:space="0" w:color="auto"/>
            <w:left w:val="none" w:sz="0" w:space="0" w:color="auto"/>
            <w:bottom w:val="none" w:sz="0" w:space="0" w:color="auto"/>
            <w:right w:val="none" w:sz="0" w:space="0" w:color="auto"/>
          </w:divBdr>
        </w:div>
        <w:div w:id="163595468">
          <w:marLeft w:val="0"/>
          <w:marRight w:val="0"/>
          <w:marTop w:val="0"/>
          <w:marBottom w:val="0"/>
          <w:divBdr>
            <w:top w:val="none" w:sz="0" w:space="0" w:color="auto"/>
            <w:left w:val="none" w:sz="0" w:space="0" w:color="auto"/>
            <w:bottom w:val="none" w:sz="0" w:space="0" w:color="auto"/>
            <w:right w:val="none" w:sz="0" w:space="0" w:color="auto"/>
          </w:divBdr>
        </w:div>
        <w:div w:id="176896344">
          <w:marLeft w:val="0"/>
          <w:marRight w:val="0"/>
          <w:marTop w:val="0"/>
          <w:marBottom w:val="0"/>
          <w:divBdr>
            <w:top w:val="none" w:sz="0" w:space="0" w:color="auto"/>
            <w:left w:val="none" w:sz="0" w:space="0" w:color="auto"/>
            <w:bottom w:val="none" w:sz="0" w:space="0" w:color="auto"/>
            <w:right w:val="none" w:sz="0" w:space="0" w:color="auto"/>
          </w:divBdr>
        </w:div>
        <w:div w:id="178201554">
          <w:marLeft w:val="0"/>
          <w:marRight w:val="0"/>
          <w:marTop w:val="0"/>
          <w:marBottom w:val="0"/>
          <w:divBdr>
            <w:top w:val="none" w:sz="0" w:space="0" w:color="auto"/>
            <w:left w:val="none" w:sz="0" w:space="0" w:color="auto"/>
            <w:bottom w:val="none" w:sz="0" w:space="0" w:color="auto"/>
            <w:right w:val="none" w:sz="0" w:space="0" w:color="auto"/>
          </w:divBdr>
        </w:div>
        <w:div w:id="183518009">
          <w:marLeft w:val="0"/>
          <w:marRight w:val="0"/>
          <w:marTop w:val="0"/>
          <w:marBottom w:val="0"/>
          <w:divBdr>
            <w:top w:val="none" w:sz="0" w:space="0" w:color="auto"/>
            <w:left w:val="none" w:sz="0" w:space="0" w:color="auto"/>
            <w:bottom w:val="none" w:sz="0" w:space="0" w:color="auto"/>
            <w:right w:val="none" w:sz="0" w:space="0" w:color="auto"/>
          </w:divBdr>
        </w:div>
        <w:div w:id="248586728">
          <w:marLeft w:val="0"/>
          <w:marRight w:val="0"/>
          <w:marTop w:val="0"/>
          <w:marBottom w:val="0"/>
          <w:divBdr>
            <w:top w:val="none" w:sz="0" w:space="0" w:color="auto"/>
            <w:left w:val="none" w:sz="0" w:space="0" w:color="auto"/>
            <w:bottom w:val="none" w:sz="0" w:space="0" w:color="auto"/>
            <w:right w:val="none" w:sz="0" w:space="0" w:color="auto"/>
          </w:divBdr>
        </w:div>
        <w:div w:id="250966614">
          <w:marLeft w:val="0"/>
          <w:marRight w:val="0"/>
          <w:marTop w:val="0"/>
          <w:marBottom w:val="0"/>
          <w:divBdr>
            <w:top w:val="none" w:sz="0" w:space="0" w:color="auto"/>
            <w:left w:val="none" w:sz="0" w:space="0" w:color="auto"/>
            <w:bottom w:val="none" w:sz="0" w:space="0" w:color="auto"/>
            <w:right w:val="none" w:sz="0" w:space="0" w:color="auto"/>
          </w:divBdr>
        </w:div>
        <w:div w:id="294869673">
          <w:marLeft w:val="0"/>
          <w:marRight w:val="0"/>
          <w:marTop w:val="0"/>
          <w:marBottom w:val="0"/>
          <w:divBdr>
            <w:top w:val="none" w:sz="0" w:space="0" w:color="auto"/>
            <w:left w:val="none" w:sz="0" w:space="0" w:color="auto"/>
            <w:bottom w:val="none" w:sz="0" w:space="0" w:color="auto"/>
            <w:right w:val="none" w:sz="0" w:space="0" w:color="auto"/>
          </w:divBdr>
        </w:div>
        <w:div w:id="316571421">
          <w:marLeft w:val="0"/>
          <w:marRight w:val="0"/>
          <w:marTop w:val="0"/>
          <w:marBottom w:val="0"/>
          <w:divBdr>
            <w:top w:val="none" w:sz="0" w:space="0" w:color="auto"/>
            <w:left w:val="none" w:sz="0" w:space="0" w:color="auto"/>
            <w:bottom w:val="none" w:sz="0" w:space="0" w:color="auto"/>
            <w:right w:val="none" w:sz="0" w:space="0" w:color="auto"/>
          </w:divBdr>
        </w:div>
        <w:div w:id="316878848">
          <w:marLeft w:val="0"/>
          <w:marRight w:val="0"/>
          <w:marTop w:val="0"/>
          <w:marBottom w:val="0"/>
          <w:divBdr>
            <w:top w:val="none" w:sz="0" w:space="0" w:color="auto"/>
            <w:left w:val="none" w:sz="0" w:space="0" w:color="auto"/>
            <w:bottom w:val="none" w:sz="0" w:space="0" w:color="auto"/>
            <w:right w:val="none" w:sz="0" w:space="0" w:color="auto"/>
          </w:divBdr>
        </w:div>
        <w:div w:id="333729117">
          <w:marLeft w:val="0"/>
          <w:marRight w:val="0"/>
          <w:marTop w:val="0"/>
          <w:marBottom w:val="0"/>
          <w:divBdr>
            <w:top w:val="none" w:sz="0" w:space="0" w:color="auto"/>
            <w:left w:val="none" w:sz="0" w:space="0" w:color="auto"/>
            <w:bottom w:val="none" w:sz="0" w:space="0" w:color="auto"/>
            <w:right w:val="none" w:sz="0" w:space="0" w:color="auto"/>
          </w:divBdr>
        </w:div>
        <w:div w:id="339167450">
          <w:marLeft w:val="0"/>
          <w:marRight w:val="0"/>
          <w:marTop w:val="0"/>
          <w:marBottom w:val="0"/>
          <w:divBdr>
            <w:top w:val="none" w:sz="0" w:space="0" w:color="auto"/>
            <w:left w:val="none" w:sz="0" w:space="0" w:color="auto"/>
            <w:bottom w:val="none" w:sz="0" w:space="0" w:color="auto"/>
            <w:right w:val="none" w:sz="0" w:space="0" w:color="auto"/>
          </w:divBdr>
        </w:div>
        <w:div w:id="384718690">
          <w:marLeft w:val="0"/>
          <w:marRight w:val="0"/>
          <w:marTop w:val="0"/>
          <w:marBottom w:val="0"/>
          <w:divBdr>
            <w:top w:val="none" w:sz="0" w:space="0" w:color="auto"/>
            <w:left w:val="none" w:sz="0" w:space="0" w:color="auto"/>
            <w:bottom w:val="none" w:sz="0" w:space="0" w:color="auto"/>
            <w:right w:val="none" w:sz="0" w:space="0" w:color="auto"/>
          </w:divBdr>
        </w:div>
        <w:div w:id="388309664">
          <w:marLeft w:val="0"/>
          <w:marRight w:val="0"/>
          <w:marTop w:val="0"/>
          <w:marBottom w:val="0"/>
          <w:divBdr>
            <w:top w:val="none" w:sz="0" w:space="0" w:color="auto"/>
            <w:left w:val="none" w:sz="0" w:space="0" w:color="auto"/>
            <w:bottom w:val="none" w:sz="0" w:space="0" w:color="auto"/>
            <w:right w:val="none" w:sz="0" w:space="0" w:color="auto"/>
          </w:divBdr>
        </w:div>
        <w:div w:id="394592974">
          <w:marLeft w:val="0"/>
          <w:marRight w:val="0"/>
          <w:marTop w:val="0"/>
          <w:marBottom w:val="0"/>
          <w:divBdr>
            <w:top w:val="none" w:sz="0" w:space="0" w:color="auto"/>
            <w:left w:val="none" w:sz="0" w:space="0" w:color="auto"/>
            <w:bottom w:val="none" w:sz="0" w:space="0" w:color="auto"/>
            <w:right w:val="none" w:sz="0" w:space="0" w:color="auto"/>
          </w:divBdr>
        </w:div>
        <w:div w:id="409541251">
          <w:marLeft w:val="0"/>
          <w:marRight w:val="0"/>
          <w:marTop w:val="0"/>
          <w:marBottom w:val="0"/>
          <w:divBdr>
            <w:top w:val="none" w:sz="0" w:space="0" w:color="auto"/>
            <w:left w:val="none" w:sz="0" w:space="0" w:color="auto"/>
            <w:bottom w:val="none" w:sz="0" w:space="0" w:color="auto"/>
            <w:right w:val="none" w:sz="0" w:space="0" w:color="auto"/>
          </w:divBdr>
        </w:div>
        <w:div w:id="445007407">
          <w:marLeft w:val="0"/>
          <w:marRight w:val="0"/>
          <w:marTop w:val="0"/>
          <w:marBottom w:val="0"/>
          <w:divBdr>
            <w:top w:val="none" w:sz="0" w:space="0" w:color="auto"/>
            <w:left w:val="none" w:sz="0" w:space="0" w:color="auto"/>
            <w:bottom w:val="none" w:sz="0" w:space="0" w:color="auto"/>
            <w:right w:val="none" w:sz="0" w:space="0" w:color="auto"/>
          </w:divBdr>
        </w:div>
        <w:div w:id="458229118">
          <w:marLeft w:val="0"/>
          <w:marRight w:val="0"/>
          <w:marTop w:val="0"/>
          <w:marBottom w:val="0"/>
          <w:divBdr>
            <w:top w:val="none" w:sz="0" w:space="0" w:color="auto"/>
            <w:left w:val="none" w:sz="0" w:space="0" w:color="auto"/>
            <w:bottom w:val="none" w:sz="0" w:space="0" w:color="auto"/>
            <w:right w:val="none" w:sz="0" w:space="0" w:color="auto"/>
          </w:divBdr>
        </w:div>
        <w:div w:id="458570682">
          <w:marLeft w:val="0"/>
          <w:marRight w:val="0"/>
          <w:marTop w:val="0"/>
          <w:marBottom w:val="0"/>
          <w:divBdr>
            <w:top w:val="none" w:sz="0" w:space="0" w:color="auto"/>
            <w:left w:val="none" w:sz="0" w:space="0" w:color="auto"/>
            <w:bottom w:val="none" w:sz="0" w:space="0" w:color="auto"/>
            <w:right w:val="none" w:sz="0" w:space="0" w:color="auto"/>
          </w:divBdr>
        </w:div>
        <w:div w:id="462042266">
          <w:marLeft w:val="0"/>
          <w:marRight w:val="0"/>
          <w:marTop w:val="0"/>
          <w:marBottom w:val="0"/>
          <w:divBdr>
            <w:top w:val="none" w:sz="0" w:space="0" w:color="auto"/>
            <w:left w:val="none" w:sz="0" w:space="0" w:color="auto"/>
            <w:bottom w:val="none" w:sz="0" w:space="0" w:color="auto"/>
            <w:right w:val="none" w:sz="0" w:space="0" w:color="auto"/>
          </w:divBdr>
        </w:div>
        <w:div w:id="485629162">
          <w:marLeft w:val="0"/>
          <w:marRight w:val="0"/>
          <w:marTop w:val="0"/>
          <w:marBottom w:val="0"/>
          <w:divBdr>
            <w:top w:val="none" w:sz="0" w:space="0" w:color="auto"/>
            <w:left w:val="none" w:sz="0" w:space="0" w:color="auto"/>
            <w:bottom w:val="none" w:sz="0" w:space="0" w:color="auto"/>
            <w:right w:val="none" w:sz="0" w:space="0" w:color="auto"/>
          </w:divBdr>
        </w:div>
        <w:div w:id="488138154">
          <w:marLeft w:val="0"/>
          <w:marRight w:val="0"/>
          <w:marTop w:val="0"/>
          <w:marBottom w:val="0"/>
          <w:divBdr>
            <w:top w:val="none" w:sz="0" w:space="0" w:color="auto"/>
            <w:left w:val="none" w:sz="0" w:space="0" w:color="auto"/>
            <w:bottom w:val="none" w:sz="0" w:space="0" w:color="auto"/>
            <w:right w:val="none" w:sz="0" w:space="0" w:color="auto"/>
          </w:divBdr>
        </w:div>
        <w:div w:id="488716986">
          <w:marLeft w:val="0"/>
          <w:marRight w:val="0"/>
          <w:marTop w:val="0"/>
          <w:marBottom w:val="0"/>
          <w:divBdr>
            <w:top w:val="none" w:sz="0" w:space="0" w:color="auto"/>
            <w:left w:val="none" w:sz="0" w:space="0" w:color="auto"/>
            <w:bottom w:val="none" w:sz="0" w:space="0" w:color="auto"/>
            <w:right w:val="none" w:sz="0" w:space="0" w:color="auto"/>
          </w:divBdr>
        </w:div>
        <w:div w:id="500126273">
          <w:marLeft w:val="0"/>
          <w:marRight w:val="0"/>
          <w:marTop w:val="0"/>
          <w:marBottom w:val="0"/>
          <w:divBdr>
            <w:top w:val="none" w:sz="0" w:space="0" w:color="auto"/>
            <w:left w:val="none" w:sz="0" w:space="0" w:color="auto"/>
            <w:bottom w:val="none" w:sz="0" w:space="0" w:color="auto"/>
            <w:right w:val="none" w:sz="0" w:space="0" w:color="auto"/>
          </w:divBdr>
        </w:div>
        <w:div w:id="509876281">
          <w:marLeft w:val="0"/>
          <w:marRight w:val="0"/>
          <w:marTop w:val="0"/>
          <w:marBottom w:val="0"/>
          <w:divBdr>
            <w:top w:val="none" w:sz="0" w:space="0" w:color="auto"/>
            <w:left w:val="none" w:sz="0" w:space="0" w:color="auto"/>
            <w:bottom w:val="none" w:sz="0" w:space="0" w:color="auto"/>
            <w:right w:val="none" w:sz="0" w:space="0" w:color="auto"/>
          </w:divBdr>
        </w:div>
        <w:div w:id="514347283">
          <w:marLeft w:val="0"/>
          <w:marRight w:val="0"/>
          <w:marTop w:val="0"/>
          <w:marBottom w:val="0"/>
          <w:divBdr>
            <w:top w:val="none" w:sz="0" w:space="0" w:color="auto"/>
            <w:left w:val="none" w:sz="0" w:space="0" w:color="auto"/>
            <w:bottom w:val="none" w:sz="0" w:space="0" w:color="auto"/>
            <w:right w:val="none" w:sz="0" w:space="0" w:color="auto"/>
          </w:divBdr>
        </w:div>
        <w:div w:id="515309884">
          <w:marLeft w:val="0"/>
          <w:marRight w:val="0"/>
          <w:marTop w:val="0"/>
          <w:marBottom w:val="0"/>
          <w:divBdr>
            <w:top w:val="none" w:sz="0" w:space="0" w:color="auto"/>
            <w:left w:val="none" w:sz="0" w:space="0" w:color="auto"/>
            <w:bottom w:val="none" w:sz="0" w:space="0" w:color="auto"/>
            <w:right w:val="none" w:sz="0" w:space="0" w:color="auto"/>
          </w:divBdr>
        </w:div>
        <w:div w:id="533276577">
          <w:marLeft w:val="0"/>
          <w:marRight w:val="0"/>
          <w:marTop w:val="0"/>
          <w:marBottom w:val="0"/>
          <w:divBdr>
            <w:top w:val="none" w:sz="0" w:space="0" w:color="auto"/>
            <w:left w:val="none" w:sz="0" w:space="0" w:color="auto"/>
            <w:bottom w:val="none" w:sz="0" w:space="0" w:color="auto"/>
            <w:right w:val="none" w:sz="0" w:space="0" w:color="auto"/>
          </w:divBdr>
        </w:div>
        <w:div w:id="549534583">
          <w:marLeft w:val="0"/>
          <w:marRight w:val="0"/>
          <w:marTop w:val="0"/>
          <w:marBottom w:val="0"/>
          <w:divBdr>
            <w:top w:val="none" w:sz="0" w:space="0" w:color="auto"/>
            <w:left w:val="none" w:sz="0" w:space="0" w:color="auto"/>
            <w:bottom w:val="none" w:sz="0" w:space="0" w:color="auto"/>
            <w:right w:val="none" w:sz="0" w:space="0" w:color="auto"/>
          </w:divBdr>
        </w:div>
        <w:div w:id="549876105">
          <w:marLeft w:val="0"/>
          <w:marRight w:val="0"/>
          <w:marTop w:val="0"/>
          <w:marBottom w:val="0"/>
          <w:divBdr>
            <w:top w:val="none" w:sz="0" w:space="0" w:color="auto"/>
            <w:left w:val="none" w:sz="0" w:space="0" w:color="auto"/>
            <w:bottom w:val="none" w:sz="0" w:space="0" w:color="auto"/>
            <w:right w:val="none" w:sz="0" w:space="0" w:color="auto"/>
          </w:divBdr>
        </w:div>
        <w:div w:id="563418266">
          <w:marLeft w:val="0"/>
          <w:marRight w:val="0"/>
          <w:marTop w:val="0"/>
          <w:marBottom w:val="0"/>
          <w:divBdr>
            <w:top w:val="none" w:sz="0" w:space="0" w:color="auto"/>
            <w:left w:val="none" w:sz="0" w:space="0" w:color="auto"/>
            <w:bottom w:val="none" w:sz="0" w:space="0" w:color="auto"/>
            <w:right w:val="none" w:sz="0" w:space="0" w:color="auto"/>
          </w:divBdr>
        </w:div>
        <w:div w:id="572159042">
          <w:marLeft w:val="0"/>
          <w:marRight w:val="0"/>
          <w:marTop w:val="0"/>
          <w:marBottom w:val="0"/>
          <w:divBdr>
            <w:top w:val="none" w:sz="0" w:space="0" w:color="auto"/>
            <w:left w:val="none" w:sz="0" w:space="0" w:color="auto"/>
            <w:bottom w:val="none" w:sz="0" w:space="0" w:color="auto"/>
            <w:right w:val="none" w:sz="0" w:space="0" w:color="auto"/>
          </w:divBdr>
        </w:div>
        <w:div w:id="585498892">
          <w:marLeft w:val="0"/>
          <w:marRight w:val="0"/>
          <w:marTop w:val="0"/>
          <w:marBottom w:val="0"/>
          <w:divBdr>
            <w:top w:val="none" w:sz="0" w:space="0" w:color="auto"/>
            <w:left w:val="none" w:sz="0" w:space="0" w:color="auto"/>
            <w:bottom w:val="none" w:sz="0" w:space="0" w:color="auto"/>
            <w:right w:val="none" w:sz="0" w:space="0" w:color="auto"/>
          </w:divBdr>
        </w:div>
        <w:div w:id="665089070">
          <w:marLeft w:val="0"/>
          <w:marRight w:val="0"/>
          <w:marTop w:val="0"/>
          <w:marBottom w:val="0"/>
          <w:divBdr>
            <w:top w:val="none" w:sz="0" w:space="0" w:color="auto"/>
            <w:left w:val="none" w:sz="0" w:space="0" w:color="auto"/>
            <w:bottom w:val="none" w:sz="0" w:space="0" w:color="auto"/>
            <w:right w:val="none" w:sz="0" w:space="0" w:color="auto"/>
          </w:divBdr>
        </w:div>
        <w:div w:id="725422286">
          <w:marLeft w:val="0"/>
          <w:marRight w:val="0"/>
          <w:marTop w:val="0"/>
          <w:marBottom w:val="0"/>
          <w:divBdr>
            <w:top w:val="none" w:sz="0" w:space="0" w:color="auto"/>
            <w:left w:val="none" w:sz="0" w:space="0" w:color="auto"/>
            <w:bottom w:val="none" w:sz="0" w:space="0" w:color="auto"/>
            <w:right w:val="none" w:sz="0" w:space="0" w:color="auto"/>
          </w:divBdr>
        </w:div>
        <w:div w:id="773021009">
          <w:marLeft w:val="0"/>
          <w:marRight w:val="0"/>
          <w:marTop w:val="0"/>
          <w:marBottom w:val="0"/>
          <w:divBdr>
            <w:top w:val="none" w:sz="0" w:space="0" w:color="auto"/>
            <w:left w:val="none" w:sz="0" w:space="0" w:color="auto"/>
            <w:bottom w:val="none" w:sz="0" w:space="0" w:color="auto"/>
            <w:right w:val="none" w:sz="0" w:space="0" w:color="auto"/>
          </w:divBdr>
        </w:div>
        <w:div w:id="775246655">
          <w:marLeft w:val="0"/>
          <w:marRight w:val="0"/>
          <w:marTop w:val="0"/>
          <w:marBottom w:val="0"/>
          <w:divBdr>
            <w:top w:val="none" w:sz="0" w:space="0" w:color="auto"/>
            <w:left w:val="none" w:sz="0" w:space="0" w:color="auto"/>
            <w:bottom w:val="none" w:sz="0" w:space="0" w:color="auto"/>
            <w:right w:val="none" w:sz="0" w:space="0" w:color="auto"/>
          </w:divBdr>
        </w:div>
        <w:div w:id="788354124">
          <w:marLeft w:val="0"/>
          <w:marRight w:val="0"/>
          <w:marTop w:val="0"/>
          <w:marBottom w:val="0"/>
          <w:divBdr>
            <w:top w:val="none" w:sz="0" w:space="0" w:color="auto"/>
            <w:left w:val="none" w:sz="0" w:space="0" w:color="auto"/>
            <w:bottom w:val="none" w:sz="0" w:space="0" w:color="auto"/>
            <w:right w:val="none" w:sz="0" w:space="0" w:color="auto"/>
          </w:divBdr>
        </w:div>
        <w:div w:id="792481830">
          <w:marLeft w:val="0"/>
          <w:marRight w:val="0"/>
          <w:marTop w:val="0"/>
          <w:marBottom w:val="0"/>
          <w:divBdr>
            <w:top w:val="none" w:sz="0" w:space="0" w:color="auto"/>
            <w:left w:val="none" w:sz="0" w:space="0" w:color="auto"/>
            <w:bottom w:val="none" w:sz="0" w:space="0" w:color="auto"/>
            <w:right w:val="none" w:sz="0" w:space="0" w:color="auto"/>
          </w:divBdr>
        </w:div>
        <w:div w:id="794711687">
          <w:marLeft w:val="0"/>
          <w:marRight w:val="0"/>
          <w:marTop w:val="0"/>
          <w:marBottom w:val="0"/>
          <w:divBdr>
            <w:top w:val="none" w:sz="0" w:space="0" w:color="auto"/>
            <w:left w:val="none" w:sz="0" w:space="0" w:color="auto"/>
            <w:bottom w:val="none" w:sz="0" w:space="0" w:color="auto"/>
            <w:right w:val="none" w:sz="0" w:space="0" w:color="auto"/>
          </w:divBdr>
        </w:div>
        <w:div w:id="821387844">
          <w:marLeft w:val="0"/>
          <w:marRight w:val="0"/>
          <w:marTop w:val="0"/>
          <w:marBottom w:val="0"/>
          <w:divBdr>
            <w:top w:val="none" w:sz="0" w:space="0" w:color="auto"/>
            <w:left w:val="none" w:sz="0" w:space="0" w:color="auto"/>
            <w:bottom w:val="none" w:sz="0" w:space="0" w:color="auto"/>
            <w:right w:val="none" w:sz="0" w:space="0" w:color="auto"/>
          </w:divBdr>
        </w:div>
        <w:div w:id="847066328">
          <w:marLeft w:val="0"/>
          <w:marRight w:val="0"/>
          <w:marTop w:val="0"/>
          <w:marBottom w:val="0"/>
          <w:divBdr>
            <w:top w:val="none" w:sz="0" w:space="0" w:color="auto"/>
            <w:left w:val="none" w:sz="0" w:space="0" w:color="auto"/>
            <w:bottom w:val="none" w:sz="0" w:space="0" w:color="auto"/>
            <w:right w:val="none" w:sz="0" w:space="0" w:color="auto"/>
          </w:divBdr>
        </w:div>
        <w:div w:id="880091302">
          <w:marLeft w:val="0"/>
          <w:marRight w:val="0"/>
          <w:marTop w:val="0"/>
          <w:marBottom w:val="0"/>
          <w:divBdr>
            <w:top w:val="none" w:sz="0" w:space="0" w:color="auto"/>
            <w:left w:val="none" w:sz="0" w:space="0" w:color="auto"/>
            <w:bottom w:val="none" w:sz="0" w:space="0" w:color="auto"/>
            <w:right w:val="none" w:sz="0" w:space="0" w:color="auto"/>
          </w:divBdr>
        </w:div>
        <w:div w:id="907108298">
          <w:marLeft w:val="0"/>
          <w:marRight w:val="0"/>
          <w:marTop w:val="0"/>
          <w:marBottom w:val="0"/>
          <w:divBdr>
            <w:top w:val="none" w:sz="0" w:space="0" w:color="auto"/>
            <w:left w:val="none" w:sz="0" w:space="0" w:color="auto"/>
            <w:bottom w:val="none" w:sz="0" w:space="0" w:color="auto"/>
            <w:right w:val="none" w:sz="0" w:space="0" w:color="auto"/>
          </w:divBdr>
        </w:div>
        <w:div w:id="933854840">
          <w:marLeft w:val="0"/>
          <w:marRight w:val="0"/>
          <w:marTop w:val="0"/>
          <w:marBottom w:val="0"/>
          <w:divBdr>
            <w:top w:val="none" w:sz="0" w:space="0" w:color="auto"/>
            <w:left w:val="none" w:sz="0" w:space="0" w:color="auto"/>
            <w:bottom w:val="none" w:sz="0" w:space="0" w:color="auto"/>
            <w:right w:val="none" w:sz="0" w:space="0" w:color="auto"/>
          </w:divBdr>
        </w:div>
        <w:div w:id="995762363">
          <w:marLeft w:val="0"/>
          <w:marRight w:val="0"/>
          <w:marTop w:val="0"/>
          <w:marBottom w:val="0"/>
          <w:divBdr>
            <w:top w:val="none" w:sz="0" w:space="0" w:color="auto"/>
            <w:left w:val="none" w:sz="0" w:space="0" w:color="auto"/>
            <w:bottom w:val="none" w:sz="0" w:space="0" w:color="auto"/>
            <w:right w:val="none" w:sz="0" w:space="0" w:color="auto"/>
          </w:divBdr>
        </w:div>
        <w:div w:id="1032416990">
          <w:marLeft w:val="0"/>
          <w:marRight w:val="0"/>
          <w:marTop w:val="0"/>
          <w:marBottom w:val="0"/>
          <w:divBdr>
            <w:top w:val="none" w:sz="0" w:space="0" w:color="auto"/>
            <w:left w:val="none" w:sz="0" w:space="0" w:color="auto"/>
            <w:bottom w:val="none" w:sz="0" w:space="0" w:color="auto"/>
            <w:right w:val="none" w:sz="0" w:space="0" w:color="auto"/>
          </w:divBdr>
        </w:div>
        <w:div w:id="1086456851">
          <w:marLeft w:val="0"/>
          <w:marRight w:val="0"/>
          <w:marTop w:val="0"/>
          <w:marBottom w:val="0"/>
          <w:divBdr>
            <w:top w:val="none" w:sz="0" w:space="0" w:color="auto"/>
            <w:left w:val="none" w:sz="0" w:space="0" w:color="auto"/>
            <w:bottom w:val="none" w:sz="0" w:space="0" w:color="auto"/>
            <w:right w:val="none" w:sz="0" w:space="0" w:color="auto"/>
          </w:divBdr>
        </w:div>
        <w:div w:id="1089237262">
          <w:marLeft w:val="0"/>
          <w:marRight w:val="0"/>
          <w:marTop w:val="0"/>
          <w:marBottom w:val="0"/>
          <w:divBdr>
            <w:top w:val="none" w:sz="0" w:space="0" w:color="auto"/>
            <w:left w:val="none" w:sz="0" w:space="0" w:color="auto"/>
            <w:bottom w:val="none" w:sz="0" w:space="0" w:color="auto"/>
            <w:right w:val="none" w:sz="0" w:space="0" w:color="auto"/>
          </w:divBdr>
        </w:div>
        <w:div w:id="1095592708">
          <w:marLeft w:val="0"/>
          <w:marRight w:val="0"/>
          <w:marTop w:val="0"/>
          <w:marBottom w:val="0"/>
          <w:divBdr>
            <w:top w:val="none" w:sz="0" w:space="0" w:color="auto"/>
            <w:left w:val="none" w:sz="0" w:space="0" w:color="auto"/>
            <w:bottom w:val="none" w:sz="0" w:space="0" w:color="auto"/>
            <w:right w:val="none" w:sz="0" w:space="0" w:color="auto"/>
          </w:divBdr>
        </w:div>
        <w:div w:id="1106270398">
          <w:marLeft w:val="0"/>
          <w:marRight w:val="0"/>
          <w:marTop w:val="0"/>
          <w:marBottom w:val="0"/>
          <w:divBdr>
            <w:top w:val="none" w:sz="0" w:space="0" w:color="auto"/>
            <w:left w:val="none" w:sz="0" w:space="0" w:color="auto"/>
            <w:bottom w:val="none" w:sz="0" w:space="0" w:color="auto"/>
            <w:right w:val="none" w:sz="0" w:space="0" w:color="auto"/>
          </w:divBdr>
        </w:div>
        <w:div w:id="1108744293">
          <w:marLeft w:val="0"/>
          <w:marRight w:val="0"/>
          <w:marTop w:val="0"/>
          <w:marBottom w:val="0"/>
          <w:divBdr>
            <w:top w:val="none" w:sz="0" w:space="0" w:color="auto"/>
            <w:left w:val="none" w:sz="0" w:space="0" w:color="auto"/>
            <w:bottom w:val="none" w:sz="0" w:space="0" w:color="auto"/>
            <w:right w:val="none" w:sz="0" w:space="0" w:color="auto"/>
          </w:divBdr>
        </w:div>
        <w:div w:id="1171412772">
          <w:marLeft w:val="0"/>
          <w:marRight w:val="0"/>
          <w:marTop w:val="0"/>
          <w:marBottom w:val="0"/>
          <w:divBdr>
            <w:top w:val="none" w:sz="0" w:space="0" w:color="auto"/>
            <w:left w:val="none" w:sz="0" w:space="0" w:color="auto"/>
            <w:bottom w:val="none" w:sz="0" w:space="0" w:color="auto"/>
            <w:right w:val="none" w:sz="0" w:space="0" w:color="auto"/>
          </w:divBdr>
        </w:div>
        <w:div w:id="1187988359">
          <w:marLeft w:val="0"/>
          <w:marRight w:val="0"/>
          <w:marTop w:val="0"/>
          <w:marBottom w:val="0"/>
          <w:divBdr>
            <w:top w:val="none" w:sz="0" w:space="0" w:color="auto"/>
            <w:left w:val="none" w:sz="0" w:space="0" w:color="auto"/>
            <w:bottom w:val="none" w:sz="0" w:space="0" w:color="auto"/>
            <w:right w:val="none" w:sz="0" w:space="0" w:color="auto"/>
          </w:divBdr>
        </w:div>
        <w:div w:id="1199121874">
          <w:marLeft w:val="0"/>
          <w:marRight w:val="0"/>
          <w:marTop w:val="0"/>
          <w:marBottom w:val="0"/>
          <w:divBdr>
            <w:top w:val="none" w:sz="0" w:space="0" w:color="auto"/>
            <w:left w:val="none" w:sz="0" w:space="0" w:color="auto"/>
            <w:bottom w:val="none" w:sz="0" w:space="0" w:color="auto"/>
            <w:right w:val="none" w:sz="0" w:space="0" w:color="auto"/>
          </w:divBdr>
        </w:div>
        <w:div w:id="1203788654">
          <w:marLeft w:val="0"/>
          <w:marRight w:val="0"/>
          <w:marTop w:val="0"/>
          <w:marBottom w:val="0"/>
          <w:divBdr>
            <w:top w:val="none" w:sz="0" w:space="0" w:color="auto"/>
            <w:left w:val="none" w:sz="0" w:space="0" w:color="auto"/>
            <w:bottom w:val="none" w:sz="0" w:space="0" w:color="auto"/>
            <w:right w:val="none" w:sz="0" w:space="0" w:color="auto"/>
          </w:divBdr>
        </w:div>
        <w:div w:id="1211846173">
          <w:marLeft w:val="0"/>
          <w:marRight w:val="0"/>
          <w:marTop w:val="0"/>
          <w:marBottom w:val="0"/>
          <w:divBdr>
            <w:top w:val="none" w:sz="0" w:space="0" w:color="auto"/>
            <w:left w:val="none" w:sz="0" w:space="0" w:color="auto"/>
            <w:bottom w:val="none" w:sz="0" w:space="0" w:color="auto"/>
            <w:right w:val="none" w:sz="0" w:space="0" w:color="auto"/>
          </w:divBdr>
        </w:div>
        <w:div w:id="1229147649">
          <w:marLeft w:val="0"/>
          <w:marRight w:val="0"/>
          <w:marTop w:val="0"/>
          <w:marBottom w:val="0"/>
          <w:divBdr>
            <w:top w:val="none" w:sz="0" w:space="0" w:color="auto"/>
            <w:left w:val="none" w:sz="0" w:space="0" w:color="auto"/>
            <w:bottom w:val="none" w:sz="0" w:space="0" w:color="auto"/>
            <w:right w:val="none" w:sz="0" w:space="0" w:color="auto"/>
          </w:divBdr>
        </w:div>
        <w:div w:id="1264924909">
          <w:marLeft w:val="0"/>
          <w:marRight w:val="0"/>
          <w:marTop w:val="0"/>
          <w:marBottom w:val="0"/>
          <w:divBdr>
            <w:top w:val="none" w:sz="0" w:space="0" w:color="auto"/>
            <w:left w:val="none" w:sz="0" w:space="0" w:color="auto"/>
            <w:bottom w:val="none" w:sz="0" w:space="0" w:color="auto"/>
            <w:right w:val="none" w:sz="0" w:space="0" w:color="auto"/>
          </w:divBdr>
        </w:div>
        <w:div w:id="1265263956">
          <w:marLeft w:val="0"/>
          <w:marRight w:val="0"/>
          <w:marTop w:val="0"/>
          <w:marBottom w:val="0"/>
          <w:divBdr>
            <w:top w:val="none" w:sz="0" w:space="0" w:color="auto"/>
            <w:left w:val="none" w:sz="0" w:space="0" w:color="auto"/>
            <w:bottom w:val="none" w:sz="0" w:space="0" w:color="auto"/>
            <w:right w:val="none" w:sz="0" w:space="0" w:color="auto"/>
          </w:divBdr>
        </w:div>
        <w:div w:id="1280144139">
          <w:marLeft w:val="0"/>
          <w:marRight w:val="0"/>
          <w:marTop w:val="0"/>
          <w:marBottom w:val="0"/>
          <w:divBdr>
            <w:top w:val="none" w:sz="0" w:space="0" w:color="auto"/>
            <w:left w:val="none" w:sz="0" w:space="0" w:color="auto"/>
            <w:bottom w:val="none" w:sz="0" w:space="0" w:color="auto"/>
            <w:right w:val="none" w:sz="0" w:space="0" w:color="auto"/>
          </w:divBdr>
        </w:div>
        <w:div w:id="1288511570">
          <w:marLeft w:val="0"/>
          <w:marRight w:val="0"/>
          <w:marTop w:val="0"/>
          <w:marBottom w:val="0"/>
          <w:divBdr>
            <w:top w:val="none" w:sz="0" w:space="0" w:color="auto"/>
            <w:left w:val="none" w:sz="0" w:space="0" w:color="auto"/>
            <w:bottom w:val="none" w:sz="0" w:space="0" w:color="auto"/>
            <w:right w:val="none" w:sz="0" w:space="0" w:color="auto"/>
          </w:divBdr>
        </w:div>
        <w:div w:id="1310553889">
          <w:marLeft w:val="0"/>
          <w:marRight w:val="0"/>
          <w:marTop w:val="0"/>
          <w:marBottom w:val="0"/>
          <w:divBdr>
            <w:top w:val="none" w:sz="0" w:space="0" w:color="auto"/>
            <w:left w:val="none" w:sz="0" w:space="0" w:color="auto"/>
            <w:bottom w:val="none" w:sz="0" w:space="0" w:color="auto"/>
            <w:right w:val="none" w:sz="0" w:space="0" w:color="auto"/>
          </w:divBdr>
        </w:div>
        <w:div w:id="1312370697">
          <w:marLeft w:val="0"/>
          <w:marRight w:val="0"/>
          <w:marTop w:val="0"/>
          <w:marBottom w:val="0"/>
          <w:divBdr>
            <w:top w:val="none" w:sz="0" w:space="0" w:color="auto"/>
            <w:left w:val="none" w:sz="0" w:space="0" w:color="auto"/>
            <w:bottom w:val="none" w:sz="0" w:space="0" w:color="auto"/>
            <w:right w:val="none" w:sz="0" w:space="0" w:color="auto"/>
          </w:divBdr>
        </w:div>
        <w:div w:id="1319571785">
          <w:marLeft w:val="0"/>
          <w:marRight w:val="0"/>
          <w:marTop w:val="0"/>
          <w:marBottom w:val="0"/>
          <w:divBdr>
            <w:top w:val="none" w:sz="0" w:space="0" w:color="auto"/>
            <w:left w:val="none" w:sz="0" w:space="0" w:color="auto"/>
            <w:bottom w:val="none" w:sz="0" w:space="0" w:color="auto"/>
            <w:right w:val="none" w:sz="0" w:space="0" w:color="auto"/>
          </w:divBdr>
        </w:div>
        <w:div w:id="1343973156">
          <w:marLeft w:val="0"/>
          <w:marRight w:val="0"/>
          <w:marTop w:val="0"/>
          <w:marBottom w:val="0"/>
          <w:divBdr>
            <w:top w:val="none" w:sz="0" w:space="0" w:color="auto"/>
            <w:left w:val="none" w:sz="0" w:space="0" w:color="auto"/>
            <w:bottom w:val="none" w:sz="0" w:space="0" w:color="auto"/>
            <w:right w:val="none" w:sz="0" w:space="0" w:color="auto"/>
          </w:divBdr>
        </w:div>
        <w:div w:id="1380400296">
          <w:marLeft w:val="0"/>
          <w:marRight w:val="0"/>
          <w:marTop w:val="0"/>
          <w:marBottom w:val="0"/>
          <w:divBdr>
            <w:top w:val="none" w:sz="0" w:space="0" w:color="auto"/>
            <w:left w:val="none" w:sz="0" w:space="0" w:color="auto"/>
            <w:bottom w:val="none" w:sz="0" w:space="0" w:color="auto"/>
            <w:right w:val="none" w:sz="0" w:space="0" w:color="auto"/>
          </w:divBdr>
        </w:div>
        <w:div w:id="1381395772">
          <w:marLeft w:val="0"/>
          <w:marRight w:val="0"/>
          <w:marTop w:val="0"/>
          <w:marBottom w:val="0"/>
          <w:divBdr>
            <w:top w:val="none" w:sz="0" w:space="0" w:color="auto"/>
            <w:left w:val="none" w:sz="0" w:space="0" w:color="auto"/>
            <w:bottom w:val="none" w:sz="0" w:space="0" w:color="auto"/>
            <w:right w:val="none" w:sz="0" w:space="0" w:color="auto"/>
          </w:divBdr>
        </w:div>
        <w:div w:id="1401094293">
          <w:marLeft w:val="0"/>
          <w:marRight w:val="0"/>
          <w:marTop w:val="0"/>
          <w:marBottom w:val="0"/>
          <w:divBdr>
            <w:top w:val="none" w:sz="0" w:space="0" w:color="auto"/>
            <w:left w:val="none" w:sz="0" w:space="0" w:color="auto"/>
            <w:bottom w:val="none" w:sz="0" w:space="0" w:color="auto"/>
            <w:right w:val="none" w:sz="0" w:space="0" w:color="auto"/>
          </w:divBdr>
        </w:div>
        <w:div w:id="1410998176">
          <w:marLeft w:val="0"/>
          <w:marRight w:val="0"/>
          <w:marTop w:val="0"/>
          <w:marBottom w:val="0"/>
          <w:divBdr>
            <w:top w:val="none" w:sz="0" w:space="0" w:color="auto"/>
            <w:left w:val="none" w:sz="0" w:space="0" w:color="auto"/>
            <w:bottom w:val="none" w:sz="0" w:space="0" w:color="auto"/>
            <w:right w:val="none" w:sz="0" w:space="0" w:color="auto"/>
          </w:divBdr>
        </w:div>
        <w:div w:id="1419524181">
          <w:marLeft w:val="0"/>
          <w:marRight w:val="0"/>
          <w:marTop w:val="0"/>
          <w:marBottom w:val="0"/>
          <w:divBdr>
            <w:top w:val="none" w:sz="0" w:space="0" w:color="auto"/>
            <w:left w:val="none" w:sz="0" w:space="0" w:color="auto"/>
            <w:bottom w:val="none" w:sz="0" w:space="0" w:color="auto"/>
            <w:right w:val="none" w:sz="0" w:space="0" w:color="auto"/>
          </w:divBdr>
        </w:div>
        <w:div w:id="1429813582">
          <w:marLeft w:val="0"/>
          <w:marRight w:val="0"/>
          <w:marTop w:val="0"/>
          <w:marBottom w:val="0"/>
          <w:divBdr>
            <w:top w:val="none" w:sz="0" w:space="0" w:color="auto"/>
            <w:left w:val="none" w:sz="0" w:space="0" w:color="auto"/>
            <w:bottom w:val="none" w:sz="0" w:space="0" w:color="auto"/>
            <w:right w:val="none" w:sz="0" w:space="0" w:color="auto"/>
          </w:divBdr>
        </w:div>
        <w:div w:id="1434283772">
          <w:marLeft w:val="0"/>
          <w:marRight w:val="0"/>
          <w:marTop w:val="0"/>
          <w:marBottom w:val="0"/>
          <w:divBdr>
            <w:top w:val="none" w:sz="0" w:space="0" w:color="auto"/>
            <w:left w:val="none" w:sz="0" w:space="0" w:color="auto"/>
            <w:bottom w:val="none" w:sz="0" w:space="0" w:color="auto"/>
            <w:right w:val="none" w:sz="0" w:space="0" w:color="auto"/>
          </w:divBdr>
        </w:div>
        <w:div w:id="1462110203">
          <w:marLeft w:val="0"/>
          <w:marRight w:val="0"/>
          <w:marTop w:val="0"/>
          <w:marBottom w:val="0"/>
          <w:divBdr>
            <w:top w:val="none" w:sz="0" w:space="0" w:color="auto"/>
            <w:left w:val="none" w:sz="0" w:space="0" w:color="auto"/>
            <w:bottom w:val="none" w:sz="0" w:space="0" w:color="auto"/>
            <w:right w:val="none" w:sz="0" w:space="0" w:color="auto"/>
          </w:divBdr>
        </w:div>
        <w:div w:id="1479689955">
          <w:marLeft w:val="0"/>
          <w:marRight w:val="0"/>
          <w:marTop w:val="0"/>
          <w:marBottom w:val="0"/>
          <w:divBdr>
            <w:top w:val="none" w:sz="0" w:space="0" w:color="auto"/>
            <w:left w:val="none" w:sz="0" w:space="0" w:color="auto"/>
            <w:bottom w:val="none" w:sz="0" w:space="0" w:color="auto"/>
            <w:right w:val="none" w:sz="0" w:space="0" w:color="auto"/>
          </w:divBdr>
        </w:div>
        <w:div w:id="1496989972">
          <w:marLeft w:val="0"/>
          <w:marRight w:val="0"/>
          <w:marTop w:val="0"/>
          <w:marBottom w:val="0"/>
          <w:divBdr>
            <w:top w:val="none" w:sz="0" w:space="0" w:color="auto"/>
            <w:left w:val="none" w:sz="0" w:space="0" w:color="auto"/>
            <w:bottom w:val="none" w:sz="0" w:space="0" w:color="auto"/>
            <w:right w:val="none" w:sz="0" w:space="0" w:color="auto"/>
          </w:divBdr>
        </w:div>
        <w:div w:id="1522012284">
          <w:marLeft w:val="0"/>
          <w:marRight w:val="0"/>
          <w:marTop w:val="0"/>
          <w:marBottom w:val="0"/>
          <w:divBdr>
            <w:top w:val="none" w:sz="0" w:space="0" w:color="auto"/>
            <w:left w:val="none" w:sz="0" w:space="0" w:color="auto"/>
            <w:bottom w:val="none" w:sz="0" w:space="0" w:color="auto"/>
            <w:right w:val="none" w:sz="0" w:space="0" w:color="auto"/>
          </w:divBdr>
        </w:div>
        <w:div w:id="1538392078">
          <w:marLeft w:val="0"/>
          <w:marRight w:val="0"/>
          <w:marTop w:val="0"/>
          <w:marBottom w:val="0"/>
          <w:divBdr>
            <w:top w:val="none" w:sz="0" w:space="0" w:color="auto"/>
            <w:left w:val="none" w:sz="0" w:space="0" w:color="auto"/>
            <w:bottom w:val="none" w:sz="0" w:space="0" w:color="auto"/>
            <w:right w:val="none" w:sz="0" w:space="0" w:color="auto"/>
          </w:divBdr>
        </w:div>
        <w:div w:id="1546136962">
          <w:marLeft w:val="0"/>
          <w:marRight w:val="0"/>
          <w:marTop w:val="0"/>
          <w:marBottom w:val="0"/>
          <w:divBdr>
            <w:top w:val="none" w:sz="0" w:space="0" w:color="auto"/>
            <w:left w:val="none" w:sz="0" w:space="0" w:color="auto"/>
            <w:bottom w:val="none" w:sz="0" w:space="0" w:color="auto"/>
            <w:right w:val="none" w:sz="0" w:space="0" w:color="auto"/>
          </w:divBdr>
        </w:div>
        <w:div w:id="1547982373">
          <w:marLeft w:val="0"/>
          <w:marRight w:val="0"/>
          <w:marTop w:val="0"/>
          <w:marBottom w:val="0"/>
          <w:divBdr>
            <w:top w:val="none" w:sz="0" w:space="0" w:color="auto"/>
            <w:left w:val="none" w:sz="0" w:space="0" w:color="auto"/>
            <w:bottom w:val="none" w:sz="0" w:space="0" w:color="auto"/>
            <w:right w:val="none" w:sz="0" w:space="0" w:color="auto"/>
          </w:divBdr>
        </w:div>
        <w:div w:id="1569416184">
          <w:marLeft w:val="0"/>
          <w:marRight w:val="0"/>
          <w:marTop w:val="0"/>
          <w:marBottom w:val="0"/>
          <w:divBdr>
            <w:top w:val="none" w:sz="0" w:space="0" w:color="auto"/>
            <w:left w:val="none" w:sz="0" w:space="0" w:color="auto"/>
            <w:bottom w:val="none" w:sz="0" w:space="0" w:color="auto"/>
            <w:right w:val="none" w:sz="0" w:space="0" w:color="auto"/>
          </w:divBdr>
        </w:div>
        <w:div w:id="1619067818">
          <w:marLeft w:val="0"/>
          <w:marRight w:val="0"/>
          <w:marTop w:val="0"/>
          <w:marBottom w:val="0"/>
          <w:divBdr>
            <w:top w:val="none" w:sz="0" w:space="0" w:color="auto"/>
            <w:left w:val="none" w:sz="0" w:space="0" w:color="auto"/>
            <w:bottom w:val="none" w:sz="0" w:space="0" w:color="auto"/>
            <w:right w:val="none" w:sz="0" w:space="0" w:color="auto"/>
          </w:divBdr>
        </w:div>
        <w:div w:id="1644192397">
          <w:marLeft w:val="0"/>
          <w:marRight w:val="0"/>
          <w:marTop w:val="0"/>
          <w:marBottom w:val="0"/>
          <w:divBdr>
            <w:top w:val="none" w:sz="0" w:space="0" w:color="auto"/>
            <w:left w:val="none" w:sz="0" w:space="0" w:color="auto"/>
            <w:bottom w:val="none" w:sz="0" w:space="0" w:color="auto"/>
            <w:right w:val="none" w:sz="0" w:space="0" w:color="auto"/>
          </w:divBdr>
        </w:div>
        <w:div w:id="1669019844">
          <w:marLeft w:val="0"/>
          <w:marRight w:val="0"/>
          <w:marTop w:val="0"/>
          <w:marBottom w:val="0"/>
          <w:divBdr>
            <w:top w:val="none" w:sz="0" w:space="0" w:color="auto"/>
            <w:left w:val="none" w:sz="0" w:space="0" w:color="auto"/>
            <w:bottom w:val="none" w:sz="0" w:space="0" w:color="auto"/>
            <w:right w:val="none" w:sz="0" w:space="0" w:color="auto"/>
          </w:divBdr>
        </w:div>
        <w:div w:id="1672179942">
          <w:marLeft w:val="0"/>
          <w:marRight w:val="0"/>
          <w:marTop w:val="0"/>
          <w:marBottom w:val="0"/>
          <w:divBdr>
            <w:top w:val="none" w:sz="0" w:space="0" w:color="auto"/>
            <w:left w:val="none" w:sz="0" w:space="0" w:color="auto"/>
            <w:bottom w:val="none" w:sz="0" w:space="0" w:color="auto"/>
            <w:right w:val="none" w:sz="0" w:space="0" w:color="auto"/>
          </w:divBdr>
        </w:div>
        <w:div w:id="1678846508">
          <w:marLeft w:val="0"/>
          <w:marRight w:val="0"/>
          <w:marTop w:val="0"/>
          <w:marBottom w:val="0"/>
          <w:divBdr>
            <w:top w:val="none" w:sz="0" w:space="0" w:color="auto"/>
            <w:left w:val="none" w:sz="0" w:space="0" w:color="auto"/>
            <w:bottom w:val="none" w:sz="0" w:space="0" w:color="auto"/>
            <w:right w:val="none" w:sz="0" w:space="0" w:color="auto"/>
          </w:divBdr>
        </w:div>
        <w:div w:id="1683241483">
          <w:marLeft w:val="0"/>
          <w:marRight w:val="0"/>
          <w:marTop w:val="0"/>
          <w:marBottom w:val="0"/>
          <w:divBdr>
            <w:top w:val="none" w:sz="0" w:space="0" w:color="auto"/>
            <w:left w:val="none" w:sz="0" w:space="0" w:color="auto"/>
            <w:bottom w:val="none" w:sz="0" w:space="0" w:color="auto"/>
            <w:right w:val="none" w:sz="0" w:space="0" w:color="auto"/>
          </w:divBdr>
        </w:div>
        <w:div w:id="1720783512">
          <w:marLeft w:val="0"/>
          <w:marRight w:val="0"/>
          <w:marTop w:val="0"/>
          <w:marBottom w:val="0"/>
          <w:divBdr>
            <w:top w:val="none" w:sz="0" w:space="0" w:color="auto"/>
            <w:left w:val="none" w:sz="0" w:space="0" w:color="auto"/>
            <w:bottom w:val="none" w:sz="0" w:space="0" w:color="auto"/>
            <w:right w:val="none" w:sz="0" w:space="0" w:color="auto"/>
          </w:divBdr>
        </w:div>
        <w:div w:id="1722750262">
          <w:marLeft w:val="0"/>
          <w:marRight w:val="0"/>
          <w:marTop w:val="0"/>
          <w:marBottom w:val="0"/>
          <w:divBdr>
            <w:top w:val="none" w:sz="0" w:space="0" w:color="auto"/>
            <w:left w:val="none" w:sz="0" w:space="0" w:color="auto"/>
            <w:bottom w:val="none" w:sz="0" w:space="0" w:color="auto"/>
            <w:right w:val="none" w:sz="0" w:space="0" w:color="auto"/>
          </w:divBdr>
        </w:div>
        <w:div w:id="1735622468">
          <w:marLeft w:val="0"/>
          <w:marRight w:val="0"/>
          <w:marTop w:val="0"/>
          <w:marBottom w:val="0"/>
          <w:divBdr>
            <w:top w:val="none" w:sz="0" w:space="0" w:color="auto"/>
            <w:left w:val="none" w:sz="0" w:space="0" w:color="auto"/>
            <w:bottom w:val="none" w:sz="0" w:space="0" w:color="auto"/>
            <w:right w:val="none" w:sz="0" w:space="0" w:color="auto"/>
          </w:divBdr>
        </w:div>
        <w:div w:id="1757480133">
          <w:marLeft w:val="0"/>
          <w:marRight w:val="0"/>
          <w:marTop w:val="0"/>
          <w:marBottom w:val="0"/>
          <w:divBdr>
            <w:top w:val="none" w:sz="0" w:space="0" w:color="auto"/>
            <w:left w:val="none" w:sz="0" w:space="0" w:color="auto"/>
            <w:bottom w:val="none" w:sz="0" w:space="0" w:color="auto"/>
            <w:right w:val="none" w:sz="0" w:space="0" w:color="auto"/>
          </w:divBdr>
        </w:div>
        <w:div w:id="1781990121">
          <w:marLeft w:val="0"/>
          <w:marRight w:val="0"/>
          <w:marTop w:val="0"/>
          <w:marBottom w:val="0"/>
          <w:divBdr>
            <w:top w:val="none" w:sz="0" w:space="0" w:color="auto"/>
            <w:left w:val="none" w:sz="0" w:space="0" w:color="auto"/>
            <w:bottom w:val="none" w:sz="0" w:space="0" w:color="auto"/>
            <w:right w:val="none" w:sz="0" w:space="0" w:color="auto"/>
          </w:divBdr>
        </w:div>
        <w:div w:id="1809858733">
          <w:marLeft w:val="0"/>
          <w:marRight w:val="0"/>
          <w:marTop w:val="0"/>
          <w:marBottom w:val="0"/>
          <w:divBdr>
            <w:top w:val="none" w:sz="0" w:space="0" w:color="auto"/>
            <w:left w:val="none" w:sz="0" w:space="0" w:color="auto"/>
            <w:bottom w:val="none" w:sz="0" w:space="0" w:color="auto"/>
            <w:right w:val="none" w:sz="0" w:space="0" w:color="auto"/>
          </w:divBdr>
        </w:div>
        <w:div w:id="1813255403">
          <w:marLeft w:val="0"/>
          <w:marRight w:val="0"/>
          <w:marTop w:val="0"/>
          <w:marBottom w:val="0"/>
          <w:divBdr>
            <w:top w:val="none" w:sz="0" w:space="0" w:color="auto"/>
            <w:left w:val="none" w:sz="0" w:space="0" w:color="auto"/>
            <w:bottom w:val="none" w:sz="0" w:space="0" w:color="auto"/>
            <w:right w:val="none" w:sz="0" w:space="0" w:color="auto"/>
          </w:divBdr>
        </w:div>
        <w:div w:id="1822039635">
          <w:marLeft w:val="0"/>
          <w:marRight w:val="0"/>
          <w:marTop w:val="0"/>
          <w:marBottom w:val="0"/>
          <w:divBdr>
            <w:top w:val="none" w:sz="0" w:space="0" w:color="auto"/>
            <w:left w:val="none" w:sz="0" w:space="0" w:color="auto"/>
            <w:bottom w:val="none" w:sz="0" w:space="0" w:color="auto"/>
            <w:right w:val="none" w:sz="0" w:space="0" w:color="auto"/>
          </w:divBdr>
        </w:div>
        <w:div w:id="1847985833">
          <w:marLeft w:val="0"/>
          <w:marRight w:val="0"/>
          <w:marTop w:val="0"/>
          <w:marBottom w:val="0"/>
          <w:divBdr>
            <w:top w:val="none" w:sz="0" w:space="0" w:color="auto"/>
            <w:left w:val="none" w:sz="0" w:space="0" w:color="auto"/>
            <w:bottom w:val="none" w:sz="0" w:space="0" w:color="auto"/>
            <w:right w:val="none" w:sz="0" w:space="0" w:color="auto"/>
          </w:divBdr>
        </w:div>
        <w:div w:id="1861695694">
          <w:marLeft w:val="0"/>
          <w:marRight w:val="0"/>
          <w:marTop w:val="0"/>
          <w:marBottom w:val="0"/>
          <w:divBdr>
            <w:top w:val="none" w:sz="0" w:space="0" w:color="auto"/>
            <w:left w:val="none" w:sz="0" w:space="0" w:color="auto"/>
            <w:bottom w:val="none" w:sz="0" w:space="0" w:color="auto"/>
            <w:right w:val="none" w:sz="0" w:space="0" w:color="auto"/>
          </w:divBdr>
        </w:div>
        <w:div w:id="1873571509">
          <w:marLeft w:val="0"/>
          <w:marRight w:val="0"/>
          <w:marTop w:val="0"/>
          <w:marBottom w:val="0"/>
          <w:divBdr>
            <w:top w:val="none" w:sz="0" w:space="0" w:color="auto"/>
            <w:left w:val="none" w:sz="0" w:space="0" w:color="auto"/>
            <w:bottom w:val="none" w:sz="0" w:space="0" w:color="auto"/>
            <w:right w:val="none" w:sz="0" w:space="0" w:color="auto"/>
          </w:divBdr>
        </w:div>
        <w:div w:id="1891264079">
          <w:marLeft w:val="0"/>
          <w:marRight w:val="0"/>
          <w:marTop w:val="0"/>
          <w:marBottom w:val="0"/>
          <w:divBdr>
            <w:top w:val="none" w:sz="0" w:space="0" w:color="auto"/>
            <w:left w:val="none" w:sz="0" w:space="0" w:color="auto"/>
            <w:bottom w:val="none" w:sz="0" w:space="0" w:color="auto"/>
            <w:right w:val="none" w:sz="0" w:space="0" w:color="auto"/>
          </w:divBdr>
        </w:div>
        <w:div w:id="1900052132">
          <w:marLeft w:val="0"/>
          <w:marRight w:val="0"/>
          <w:marTop w:val="0"/>
          <w:marBottom w:val="0"/>
          <w:divBdr>
            <w:top w:val="none" w:sz="0" w:space="0" w:color="auto"/>
            <w:left w:val="none" w:sz="0" w:space="0" w:color="auto"/>
            <w:bottom w:val="none" w:sz="0" w:space="0" w:color="auto"/>
            <w:right w:val="none" w:sz="0" w:space="0" w:color="auto"/>
          </w:divBdr>
        </w:div>
        <w:div w:id="1911116126">
          <w:marLeft w:val="0"/>
          <w:marRight w:val="0"/>
          <w:marTop w:val="0"/>
          <w:marBottom w:val="0"/>
          <w:divBdr>
            <w:top w:val="none" w:sz="0" w:space="0" w:color="auto"/>
            <w:left w:val="none" w:sz="0" w:space="0" w:color="auto"/>
            <w:bottom w:val="none" w:sz="0" w:space="0" w:color="auto"/>
            <w:right w:val="none" w:sz="0" w:space="0" w:color="auto"/>
          </w:divBdr>
        </w:div>
        <w:div w:id="1911380350">
          <w:marLeft w:val="0"/>
          <w:marRight w:val="0"/>
          <w:marTop w:val="0"/>
          <w:marBottom w:val="0"/>
          <w:divBdr>
            <w:top w:val="none" w:sz="0" w:space="0" w:color="auto"/>
            <w:left w:val="none" w:sz="0" w:space="0" w:color="auto"/>
            <w:bottom w:val="none" w:sz="0" w:space="0" w:color="auto"/>
            <w:right w:val="none" w:sz="0" w:space="0" w:color="auto"/>
          </w:divBdr>
        </w:div>
        <w:div w:id="1929734207">
          <w:marLeft w:val="0"/>
          <w:marRight w:val="0"/>
          <w:marTop w:val="0"/>
          <w:marBottom w:val="0"/>
          <w:divBdr>
            <w:top w:val="none" w:sz="0" w:space="0" w:color="auto"/>
            <w:left w:val="none" w:sz="0" w:space="0" w:color="auto"/>
            <w:bottom w:val="none" w:sz="0" w:space="0" w:color="auto"/>
            <w:right w:val="none" w:sz="0" w:space="0" w:color="auto"/>
          </w:divBdr>
        </w:div>
        <w:div w:id="1960599266">
          <w:marLeft w:val="0"/>
          <w:marRight w:val="0"/>
          <w:marTop w:val="0"/>
          <w:marBottom w:val="0"/>
          <w:divBdr>
            <w:top w:val="none" w:sz="0" w:space="0" w:color="auto"/>
            <w:left w:val="none" w:sz="0" w:space="0" w:color="auto"/>
            <w:bottom w:val="none" w:sz="0" w:space="0" w:color="auto"/>
            <w:right w:val="none" w:sz="0" w:space="0" w:color="auto"/>
          </w:divBdr>
        </w:div>
        <w:div w:id="2006586453">
          <w:marLeft w:val="0"/>
          <w:marRight w:val="0"/>
          <w:marTop w:val="0"/>
          <w:marBottom w:val="0"/>
          <w:divBdr>
            <w:top w:val="none" w:sz="0" w:space="0" w:color="auto"/>
            <w:left w:val="none" w:sz="0" w:space="0" w:color="auto"/>
            <w:bottom w:val="none" w:sz="0" w:space="0" w:color="auto"/>
            <w:right w:val="none" w:sz="0" w:space="0" w:color="auto"/>
          </w:divBdr>
        </w:div>
        <w:div w:id="2016226977">
          <w:marLeft w:val="0"/>
          <w:marRight w:val="0"/>
          <w:marTop w:val="0"/>
          <w:marBottom w:val="0"/>
          <w:divBdr>
            <w:top w:val="none" w:sz="0" w:space="0" w:color="auto"/>
            <w:left w:val="none" w:sz="0" w:space="0" w:color="auto"/>
            <w:bottom w:val="none" w:sz="0" w:space="0" w:color="auto"/>
            <w:right w:val="none" w:sz="0" w:space="0" w:color="auto"/>
          </w:divBdr>
        </w:div>
        <w:div w:id="2022244411">
          <w:marLeft w:val="0"/>
          <w:marRight w:val="0"/>
          <w:marTop w:val="0"/>
          <w:marBottom w:val="0"/>
          <w:divBdr>
            <w:top w:val="none" w:sz="0" w:space="0" w:color="auto"/>
            <w:left w:val="none" w:sz="0" w:space="0" w:color="auto"/>
            <w:bottom w:val="none" w:sz="0" w:space="0" w:color="auto"/>
            <w:right w:val="none" w:sz="0" w:space="0" w:color="auto"/>
          </w:divBdr>
        </w:div>
        <w:div w:id="2025008491">
          <w:marLeft w:val="0"/>
          <w:marRight w:val="0"/>
          <w:marTop w:val="0"/>
          <w:marBottom w:val="0"/>
          <w:divBdr>
            <w:top w:val="none" w:sz="0" w:space="0" w:color="auto"/>
            <w:left w:val="none" w:sz="0" w:space="0" w:color="auto"/>
            <w:bottom w:val="none" w:sz="0" w:space="0" w:color="auto"/>
            <w:right w:val="none" w:sz="0" w:space="0" w:color="auto"/>
          </w:divBdr>
        </w:div>
        <w:div w:id="2032562784">
          <w:marLeft w:val="0"/>
          <w:marRight w:val="0"/>
          <w:marTop w:val="0"/>
          <w:marBottom w:val="0"/>
          <w:divBdr>
            <w:top w:val="none" w:sz="0" w:space="0" w:color="auto"/>
            <w:left w:val="none" w:sz="0" w:space="0" w:color="auto"/>
            <w:bottom w:val="none" w:sz="0" w:space="0" w:color="auto"/>
            <w:right w:val="none" w:sz="0" w:space="0" w:color="auto"/>
          </w:divBdr>
        </w:div>
        <w:div w:id="2065449041">
          <w:marLeft w:val="0"/>
          <w:marRight w:val="0"/>
          <w:marTop w:val="0"/>
          <w:marBottom w:val="0"/>
          <w:divBdr>
            <w:top w:val="none" w:sz="0" w:space="0" w:color="auto"/>
            <w:left w:val="none" w:sz="0" w:space="0" w:color="auto"/>
            <w:bottom w:val="none" w:sz="0" w:space="0" w:color="auto"/>
            <w:right w:val="none" w:sz="0" w:space="0" w:color="auto"/>
          </w:divBdr>
        </w:div>
        <w:div w:id="2065715290">
          <w:marLeft w:val="0"/>
          <w:marRight w:val="0"/>
          <w:marTop w:val="0"/>
          <w:marBottom w:val="0"/>
          <w:divBdr>
            <w:top w:val="none" w:sz="0" w:space="0" w:color="auto"/>
            <w:left w:val="none" w:sz="0" w:space="0" w:color="auto"/>
            <w:bottom w:val="none" w:sz="0" w:space="0" w:color="auto"/>
            <w:right w:val="none" w:sz="0" w:space="0" w:color="auto"/>
          </w:divBdr>
        </w:div>
        <w:div w:id="2067870719">
          <w:marLeft w:val="0"/>
          <w:marRight w:val="0"/>
          <w:marTop w:val="0"/>
          <w:marBottom w:val="0"/>
          <w:divBdr>
            <w:top w:val="none" w:sz="0" w:space="0" w:color="auto"/>
            <w:left w:val="none" w:sz="0" w:space="0" w:color="auto"/>
            <w:bottom w:val="none" w:sz="0" w:space="0" w:color="auto"/>
            <w:right w:val="none" w:sz="0" w:space="0" w:color="auto"/>
          </w:divBdr>
        </w:div>
        <w:div w:id="2083212746">
          <w:marLeft w:val="0"/>
          <w:marRight w:val="0"/>
          <w:marTop w:val="0"/>
          <w:marBottom w:val="0"/>
          <w:divBdr>
            <w:top w:val="none" w:sz="0" w:space="0" w:color="auto"/>
            <w:left w:val="none" w:sz="0" w:space="0" w:color="auto"/>
            <w:bottom w:val="none" w:sz="0" w:space="0" w:color="auto"/>
            <w:right w:val="none" w:sz="0" w:space="0" w:color="auto"/>
          </w:divBdr>
        </w:div>
        <w:div w:id="2094548838">
          <w:marLeft w:val="0"/>
          <w:marRight w:val="0"/>
          <w:marTop w:val="0"/>
          <w:marBottom w:val="0"/>
          <w:divBdr>
            <w:top w:val="none" w:sz="0" w:space="0" w:color="auto"/>
            <w:left w:val="none" w:sz="0" w:space="0" w:color="auto"/>
            <w:bottom w:val="none" w:sz="0" w:space="0" w:color="auto"/>
            <w:right w:val="none" w:sz="0" w:space="0" w:color="auto"/>
          </w:divBdr>
        </w:div>
        <w:div w:id="2109111042">
          <w:marLeft w:val="0"/>
          <w:marRight w:val="0"/>
          <w:marTop w:val="0"/>
          <w:marBottom w:val="0"/>
          <w:divBdr>
            <w:top w:val="none" w:sz="0" w:space="0" w:color="auto"/>
            <w:left w:val="none" w:sz="0" w:space="0" w:color="auto"/>
            <w:bottom w:val="none" w:sz="0" w:space="0" w:color="auto"/>
            <w:right w:val="none" w:sz="0" w:space="0" w:color="auto"/>
          </w:divBdr>
        </w:div>
        <w:div w:id="2111272162">
          <w:marLeft w:val="0"/>
          <w:marRight w:val="0"/>
          <w:marTop w:val="0"/>
          <w:marBottom w:val="0"/>
          <w:divBdr>
            <w:top w:val="none" w:sz="0" w:space="0" w:color="auto"/>
            <w:left w:val="none" w:sz="0" w:space="0" w:color="auto"/>
            <w:bottom w:val="none" w:sz="0" w:space="0" w:color="auto"/>
            <w:right w:val="none" w:sz="0" w:space="0" w:color="auto"/>
          </w:divBdr>
        </w:div>
        <w:div w:id="2126804393">
          <w:marLeft w:val="0"/>
          <w:marRight w:val="0"/>
          <w:marTop w:val="0"/>
          <w:marBottom w:val="0"/>
          <w:divBdr>
            <w:top w:val="none" w:sz="0" w:space="0" w:color="auto"/>
            <w:left w:val="none" w:sz="0" w:space="0" w:color="auto"/>
            <w:bottom w:val="none" w:sz="0" w:space="0" w:color="auto"/>
            <w:right w:val="none" w:sz="0" w:space="0" w:color="auto"/>
          </w:divBdr>
        </w:div>
      </w:divsChild>
    </w:div>
    <w:div w:id="1495417041">
      <w:bodyDiv w:val="1"/>
      <w:marLeft w:val="0"/>
      <w:marRight w:val="0"/>
      <w:marTop w:val="0"/>
      <w:marBottom w:val="0"/>
      <w:divBdr>
        <w:top w:val="none" w:sz="0" w:space="0" w:color="auto"/>
        <w:left w:val="none" w:sz="0" w:space="0" w:color="auto"/>
        <w:bottom w:val="none" w:sz="0" w:space="0" w:color="auto"/>
        <w:right w:val="none" w:sz="0" w:space="0" w:color="auto"/>
      </w:divBdr>
    </w:div>
    <w:div w:id="1563176652">
      <w:bodyDiv w:val="1"/>
      <w:marLeft w:val="0"/>
      <w:marRight w:val="0"/>
      <w:marTop w:val="0"/>
      <w:marBottom w:val="0"/>
      <w:divBdr>
        <w:top w:val="none" w:sz="0" w:space="0" w:color="auto"/>
        <w:left w:val="none" w:sz="0" w:space="0" w:color="auto"/>
        <w:bottom w:val="none" w:sz="0" w:space="0" w:color="auto"/>
        <w:right w:val="none" w:sz="0" w:space="0" w:color="auto"/>
      </w:divBdr>
    </w:div>
    <w:div w:id="1572274866">
      <w:bodyDiv w:val="1"/>
      <w:marLeft w:val="0"/>
      <w:marRight w:val="0"/>
      <w:marTop w:val="0"/>
      <w:marBottom w:val="0"/>
      <w:divBdr>
        <w:top w:val="none" w:sz="0" w:space="0" w:color="auto"/>
        <w:left w:val="none" w:sz="0" w:space="0" w:color="auto"/>
        <w:bottom w:val="none" w:sz="0" w:space="0" w:color="auto"/>
        <w:right w:val="none" w:sz="0" w:space="0" w:color="auto"/>
      </w:divBdr>
    </w:div>
    <w:div w:id="1703944336">
      <w:bodyDiv w:val="1"/>
      <w:marLeft w:val="0"/>
      <w:marRight w:val="0"/>
      <w:marTop w:val="0"/>
      <w:marBottom w:val="0"/>
      <w:divBdr>
        <w:top w:val="none" w:sz="0" w:space="0" w:color="auto"/>
        <w:left w:val="none" w:sz="0" w:space="0" w:color="auto"/>
        <w:bottom w:val="none" w:sz="0" w:space="0" w:color="auto"/>
        <w:right w:val="none" w:sz="0" w:space="0" w:color="auto"/>
      </w:divBdr>
    </w:div>
    <w:div w:id="1744259862">
      <w:bodyDiv w:val="1"/>
      <w:marLeft w:val="0"/>
      <w:marRight w:val="0"/>
      <w:marTop w:val="0"/>
      <w:marBottom w:val="0"/>
      <w:divBdr>
        <w:top w:val="none" w:sz="0" w:space="0" w:color="auto"/>
        <w:left w:val="none" w:sz="0" w:space="0" w:color="auto"/>
        <w:bottom w:val="none" w:sz="0" w:space="0" w:color="auto"/>
        <w:right w:val="none" w:sz="0" w:space="0" w:color="auto"/>
      </w:divBdr>
    </w:div>
    <w:div w:id="2045713863">
      <w:bodyDiv w:val="1"/>
      <w:marLeft w:val="0"/>
      <w:marRight w:val="0"/>
      <w:marTop w:val="0"/>
      <w:marBottom w:val="0"/>
      <w:divBdr>
        <w:top w:val="none" w:sz="0" w:space="0" w:color="auto"/>
        <w:left w:val="none" w:sz="0" w:space="0" w:color="auto"/>
        <w:bottom w:val="none" w:sz="0" w:space="0" w:color="auto"/>
        <w:right w:val="none" w:sz="0" w:space="0" w:color="auto"/>
      </w:divBdr>
    </w:div>
    <w:div w:id="2049256627">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laws\show\19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D4DCC-B98E-4027-A326-79AB36F0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20</Pages>
  <Words>5252</Words>
  <Characters>41126</Characters>
  <Application>Microsoft Office Word</Application>
  <DocSecurity>0</DocSecurity>
  <Lines>342</Lines>
  <Paragraphs>92</Paragraphs>
  <ScaleCrop>false</ScaleCrop>
  <HeadingPairs>
    <vt:vector size="6" baseType="variant">
      <vt:variant>
        <vt:lpstr>Назва</vt:lpstr>
      </vt:variant>
      <vt:variant>
        <vt:i4>1</vt:i4>
      </vt:variant>
      <vt:variant>
        <vt:lpstr>Заголовки</vt:lpstr>
      </vt:variant>
      <vt:variant>
        <vt:i4>2</vt:i4>
      </vt:variant>
      <vt:variant>
        <vt:lpstr>Название</vt:lpstr>
      </vt:variant>
      <vt:variant>
        <vt:i4>1</vt:i4>
      </vt:variant>
    </vt:vector>
  </HeadingPairs>
  <TitlesOfParts>
    <vt:vector size="4" baseType="lpstr">
      <vt:lpstr>“ПОГОДЖЕНО”                                                                        “ЗАТВЕРДЖЕНО”</vt:lpstr>
      <vt:lpstr/>
      <vt:lpstr>    ПРОГРАМА</vt:lpstr>
      <vt:lpstr>“ПОГОДЖЕНО”                                                                        “ЗАТВЕРДЖЕНО”</vt:lpstr>
    </vt:vector>
  </TitlesOfParts>
  <Company>zemres</Company>
  <LinksUpToDate>false</LinksUpToDate>
  <CharactersWithSpaces>46286</CharactersWithSpaces>
  <SharedDoc>false</SharedDoc>
  <HLinks>
    <vt:vector size="6" baseType="variant">
      <vt:variant>
        <vt:i4>3604532</vt:i4>
      </vt:variant>
      <vt:variant>
        <vt:i4>0</vt:i4>
      </vt:variant>
      <vt:variant>
        <vt:i4>0</vt:i4>
      </vt:variant>
      <vt:variant>
        <vt:i4>5</vt:i4>
      </vt:variant>
      <vt:variant>
        <vt:lpwstr>/laws/show/1952-15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dc:title>
  <dc:subject/>
  <dc:creator>Volodja</dc:creator>
  <cp:keywords/>
  <dc:description/>
  <cp:lastModifiedBy>1</cp:lastModifiedBy>
  <cp:revision>11</cp:revision>
  <cp:lastPrinted>2019-11-21T10:06:00Z</cp:lastPrinted>
  <dcterms:created xsi:type="dcterms:W3CDTF">2022-12-05T09:56:00Z</dcterms:created>
  <dcterms:modified xsi:type="dcterms:W3CDTF">2008-12-31T23:54:00Z</dcterms:modified>
</cp:coreProperties>
</file>