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91AD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1AD9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4737A0" w:rsidRDefault="004737A0" w:rsidP="004737A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91AD9">
        <w:rPr>
          <w:rFonts w:ascii="Century" w:hAnsi="Century"/>
          <w:b/>
          <w:sz w:val="24"/>
          <w:szCs w:val="24"/>
        </w:rPr>
        <w:t>Пацай Андрію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91AD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91AD9">
        <w:rPr>
          <w:rFonts w:ascii="Century" w:hAnsi="Century"/>
          <w:b/>
          <w:sz w:val="24"/>
          <w:szCs w:val="24"/>
        </w:rPr>
        <w:t>вул. Лугова, 6, с. 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91AD9">
        <w:rPr>
          <w:rFonts w:ascii="Century" w:hAnsi="Century"/>
          <w:sz w:val="24"/>
          <w:szCs w:val="24"/>
        </w:rPr>
        <w:t>Пацай Андрію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91A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91AD9">
        <w:rPr>
          <w:rFonts w:ascii="Century" w:hAnsi="Century"/>
          <w:sz w:val="24"/>
          <w:szCs w:val="24"/>
        </w:rPr>
        <w:t>вул. Лугова, 6, с. 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91AD9">
        <w:rPr>
          <w:rFonts w:ascii="Century" w:hAnsi="Century"/>
          <w:sz w:val="24"/>
          <w:szCs w:val="24"/>
        </w:rPr>
        <w:t>ФОП Смолярчук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91AD9">
        <w:rPr>
          <w:rFonts w:ascii="Century" w:hAnsi="Century"/>
          <w:bCs/>
          <w:sz w:val="24"/>
          <w:szCs w:val="24"/>
        </w:rPr>
        <w:t>Пацай Андрію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91AD9">
        <w:rPr>
          <w:rFonts w:ascii="Century" w:hAnsi="Century"/>
          <w:bCs/>
          <w:sz w:val="24"/>
          <w:szCs w:val="24"/>
        </w:rPr>
        <w:t>0,0862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91AD9">
        <w:rPr>
          <w:rFonts w:ascii="Century" w:hAnsi="Century"/>
          <w:bCs/>
          <w:sz w:val="24"/>
          <w:szCs w:val="24"/>
        </w:rPr>
        <w:t>4620981000:14:004:0079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91A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91AD9">
        <w:rPr>
          <w:rFonts w:ascii="Century" w:hAnsi="Century"/>
          <w:bCs/>
          <w:sz w:val="24"/>
          <w:szCs w:val="24"/>
        </w:rPr>
        <w:t>вул. Лугова, 6, с. 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91AD9">
        <w:rPr>
          <w:rFonts w:ascii="Century" w:hAnsi="Century"/>
          <w:bCs/>
          <w:sz w:val="24"/>
          <w:szCs w:val="24"/>
        </w:rPr>
        <w:t>Пацай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91AD9">
        <w:rPr>
          <w:rFonts w:ascii="Century" w:hAnsi="Century"/>
          <w:bCs/>
          <w:sz w:val="24"/>
          <w:szCs w:val="24"/>
        </w:rPr>
        <w:t>0,0862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91AD9">
        <w:rPr>
          <w:rFonts w:ascii="Century" w:hAnsi="Century"/>
          <w:bCs/>
          <w:sz w:val="24"/>
          <w:szCs w:val="24"/>
        </w:rPr>
        <w:t>4620981000:14:004:0079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91A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91AD9">
        <w:rPr>
          <w:rFonts w:ascii="Century" w:hAnsi="Century"/>
          <w:bCs/>
          <w:sz w:val="24"/>
          <w:szCs w:val="24"/>
        </w:rPr>
        <w:t>вул. Лугова, 6, с. 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91AD9">
        <w:rPr>
          <w:rFonts w:ascii="Century" w:hAnsi="Century"/>
          <w:bCs/>
          <w:sz w:val="24"/>
          <w:szCs w:val="24"/>
        </w:rPr>
        <w:t>Пацай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A6B" w:rsidRDefault="00D37A6B" w:rsidP="00381483">
      <w:pPr>
        <w:spacing w:after="0" w:line="240" w:lineRule="auto"/>
      </w:pPr>
      <w:r>
        <w:separator/>
      </w:r>
    </w:p>
  </w:endnote>
  <w:endnote w:type="continuationSeparator" w:id="0">
    <w:p w:rsidR="00D37A6B" w:rsidRDefault="00D37A6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A6B" w:rsidRDefault="00D37A6B" w:rsidP="00381483">
      <w:pPr>
        <w:spacing w:after="0" w:line="240" w:lineRule="auto"/>
      </w:pPr>
      <w:r>
        <w:separator/>
      </w:r>
    </w:p>
  </w:footnote>
  <w:footnote w:type="continuationSeparator" w:id="0">
    <w:p w:rsidR="00D37A6B" w:rsidRDefault="00D37A6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737A0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91AD9"/>
    <w:rsid w:val="00CC1632"/>
    <w:rsid w:val="00CC6D4C"/>
    <w:rsid w:val="00CE60C3"/>
    <w:rsid w:val="00D26FD3"/>
    <w:rsid w:val="00D325E0"/>
    <w:rsid w:val="00D37A6B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2023-05-15T12:39:00Z</dcterms:modified>
</cp:coreProperties>
</file>