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26" w:rsidRPr="005D43DB" w:rsidRDefault="008F4C26" w:rsidP="008F4C26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12E6EFF" wp14:editId="6D64E00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C26" w:rsidRPr="005D43DB" w:rsidRDefault="008F4C26" w:rsidP="008F4C2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8F4C26" w:rsidRPr="005D43DB" w:rsidRDefault="008F4C26" w:rsidP="008F4C2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F4C26" w:rsidRPr="005D43DB" w:rsidRDefault="008F4C26" w:rsidP="008F4C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F4C26" w:rsidRPr="00DF60E8" w:rsidRDefault="008F4C26" w:rsidP="008F4C26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F4C26" w:rsidRPr="000F0405" w:rsidRDefault="008F4C26" w:rsidP="00E52D97">
      <w:pPr>
        <w:spacing w:after="240"/>
        <w:ind w:left="708" w:hanging="708"/>
        <w:jc w:val="center"/>
        <w:rPr>
          <w:rFonts w:ascii="Century" w:hAnsi="Century"/>
          <w:b/>
          <w:sz w:val="32"/>
          <w:szCs w:val="36"/>
          <w:lang w:val="uk-UA"/>
        </w:rPr>
      </w:pPr>
      <w:r w:rsidRPr="000F0405">
        <w:rPr>
          <w:rFonts w:ascii="Century" w:hAnsi="Century"/>
          <w:b/>
          <w:sz w:val="32"/>
          <w:szCs w:val="36"/>
          <w:lang w:val="uk-UA"/>
        </w:rPr>
        <w:t>РІШЕННЯ №</w:t>
      </w:r>
      <w:r w:rsidR="00A835E8">
        <w:rPr>
          <w:rFonts w:ascii="Century" w:hAnsi="Century"/>
          <w:b/>
          <w:noProof/>
          <w:sz w:val="32"/>
          <w:szCs w:val="36"/>
          <w:lang w:val="uk-UA"/>
        </w:rPr>
        <w:t>23/28-5389</w:t>
      </w:r>
    </w:p>
    <w:p w:rsidR="007307BE" w:rsidRPr="00E81227" w:rsidRDefault="007307BE" w:rsidP="007307BE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noProof/>
          <w:sz w:val="26"/>
          <w:szCs w:val="26"/>
          <w:lang w:val="uk-UA"/>
        </w:rPr>
        <w:t>9 лютого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2023 року</w:t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 w:rsidRPr="00E81227">
        <w:rPr>
          <w:rFonts w:ascii="Century" w:hAnsi="Century"/>
          <w:sz w:val="26"/>
          <w:szCs w:val="26"/>
          <w:lang w:val="uk-UA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E81227">
        <w:rPr>
          <w:rFonts w:ascii="Century" w:hAnsi="Century"/>
          <w:sz w:val="26"/>
          <w:szCs w:val="26"/>
          <w:lang w:val="uk-UA"/>
        </w:rPr>
        <w:t xml:space="preserve">      </w:t>
      </w:r>
      <w:r w:rsidR="00B66C32">
        <w:rPr>
          <w:rFonts w:ascii="Century" w:hAnsi="Century"/>
          <w:sz w:val="26"/>
          <w:szCs w:val="26"/>
          <w:lang w:val="uk-UA"/>
        </w:rPr>
        <w:t xml:space="preserve">   </w:t>
      </w:r>
      <w:r w:rsidRPr="00E81227">
        <w:rPr>
          <w:rFonts w:ascii="Century" w:hAnsi="Century"/>
          <w:sz w:val="26"/>
          <w:szCs w:val="26"/>
          <w:lang w:val="uk-UA"/>
        </w:rPr>
        <w:t xml:space="preserve">   м. Городок</w:t>
      </w:r>
    </w:p>
    <w:p w:rsidR="008F4C26" w:rsidRPr="008F4C26" w:rsidRDefault="008F4C26" w:rsidP="008F4C26">
      <w:pPr>
        <w:jc w:val="both"/>
        <w:rPr>
          <w:rFonts w:ascii="Century" w:hAnsi="Century"/>
          <w:sz w:val="26"/>
          <w:szCs w:val="26"/>
          <w:lang w:val="uk-UA"/>
        </w:rPr>
      </w:pPr>
    </w:p>
    <w:p w:rsidR="008F4C26" w:rsidRPr="006152F8" w:rsidRDefault="008F4C26" w:rsidP="008F4C2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8F4C26">
        <w:rPr>
          <w:rFonts w:ascii="Century" w:hAnsi="Century"/>
          <w:b/>
          <w:sz w:val="26"/>
          <w:szCs w:val="26"/>
          <w:lang w:val="uk-UA"/>
        </w:rPr>
        <w:t xml:space="preserve">Про надання дозволу </w:t>
      </w:r>
      <w:proofErr w:type="spellStart"/>
      <w:r w:rsidRPr="008F4C26">
        <w:rPr>
          <w:rFonts w:ascii="Century" w:hAnsi="Century"/>
          <w:b/>
          <w:sz w:val="26"/>
          <w:szCs w:val="26"/>
          <w:lang w:val="uk-UA"/>
        </w:rPr>
        <w:t>Пришліці</w:t>
      </w:r>
      <w:proofErr w:type="spellEnd"/>
      <w:r w:rsidRPr="008F4C26">
        <w:rPr>
          <w:rFonts w:ascii="Century" w:hAnsi="Century"/>
          <w:b/>
          <w:sz w:val="26"/>
          <w:szCs w:val="26"/>
          <w:lang w:val="uk-UA"/>
        </w:rPr>
        <w:t xml:space="preserve"> Ользі Михайлівні та Лях Марії Іванівні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8F4C26">
        <w:rPr>
          <w:rFonts w:ascii="Century" w:hAnsi="Century"/>
          <w:b/>
          <w:sz w:val="26"/>
          <w:szCs w:val="26"/>
        </w:rPr>
        <w:t xml:space="preserve">для </w:t>
      </w:r>
      <w:proofErr w:type="spellStart"/>
      <w:r w:rsidRPr="008F4C26">
        <w:rPr>
          <w:rFonts w:ascii="Century" w:hAnsi="Century"/>
          <w:b/>
          <w:sz w:val="26"/>
          <w:szCs w:val="26"/>
        </w:rPr>
        <w:t>ведення</w:t>
      </w:r>
      <w:proofErr w:type="spellEnd"/>
      <w:r w:rsidRPr="008F4C26">
        <w:rPr>
          <w:rFonts w:ascii="Century" w:hAnsi="Century"/>
          <w:b/>
          <w:sz w:val="26"/>
          <w:szCs w:val="26"/>
        </w:rPr>
        <w:t xml:space="preserve"> товарного </w:t>
      </w:r>
      <w:proofErr w:type="spellStart"/>
      <w:r w:rsidRPr="008F4C26">
        <w:rPr>
          <w:rFonts w:ascii="Century" w:hAnsi="Century"/>
          <w:b/>
          <w:sz w:val="26"/>
          <w:szCs w:val="26"/>
        </w:rPr>
        <w:t>сільськогосподарського</w:t>
      </w:r>
      <w:proofErr w:type="spellEnd"/>
      <w:r w:rsidRPr="008F4C26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b/>
          <w:sz w:val="26"/>
          <w:szCs w:val="26"/>
        </w:rPr>
        <w:t>виробництва</w:t>
      </w:r>
      <w:proofErr w:type="spellEnd"/>
      <w:r w:rsidRPr="008F4C26">
        <w:rPr>
          <w:rFonts w:ascii="Century" w:hAnsi="Century"/>
          <w:b/>
          <w:sz w:val="26"/>
          <w:szCs w:val="26"/>
          <w:lang w:val="uk-UA"/>
        </w:rPr>
        <w:t xml:space="preserve">, розташованої </w:t>
      </w:r>
      <w:r w:rsidRPr="008F4C26">
        <w:rPr>
          <w:rFonts w:ascii="Century" w:hAnsi="Century"/>
          <w:b/>
          <w:sz w:val="26"/>
          <w:szCs w:val="26"/>
        </w:rPr>
        <w:t xml:space="preserve">на </w:t>
      </w:r>
      <w:proofErr w:type="spellStart"/>
      <w:r w:rsidRPr="008F4C26">
        <w:rPr>
          <w:rFonts w:ascii="Century" w:hAnsi="Century"/>
          <w:b/>
          <w:sz w:val="26"/>
          <w:szCs w:val="26"/>
        </w:rPr>
        <w:t>території</w:t>
      </w:r>
      <w:proofErr w:type="spellEnd"/>
      <w:r w:rsidRPr="008F4C26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b/>
          <w:sz w:val="26"/>
          <w:szCs w:val="26"/>
        </w:rPr>
        <w:t>Городоцької</w:t>
      </w:r>
      <w:proofErr w:type="spellEnd"/>
      <w:r w:rsidRPr="008F4C26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b/>
          <w:sz w:val="26"/>
          <w:szCs w:val="26"/>
        </w:rPr>
        <w:t>міської</w:t>
      </w:r>
      <w:proofErr w:type="spellEnd"/>
      <w:r w:rsidRPr="008F4C26">
        <w:rPr>
          <w:rFonts w:ascii="Century" w:hAnsi="Century"/>
          <w:b/>
          <w:sz w:val="26"/>
          <w:szCs w:val="26"/>
        </w:rPr>
        <w:t xml:space="preserve"> ради</w:t>
      </w:r>
    </w:p>
    <w:p w:rsidR="008F4C26" w:rsidRPr="008F4C26" w:rsidRDefault="008F4C26" w:rsidP="008F4C26">
      <w:pPr>
        <w:jc w:val="both"/>
        <w:rPr>
          <w:rFonts w:ascii="Century" w:hAnsi="Century"/>
          <w:sz w:val="26"/>
          <w:szCs w:val="26"/>
          <w:lang w:val="uk-UA"/>
        </w:rPr>
      </w:pPr>
    </w:p>
    <w:p w:rsidR="008F4C26" w:rsidRPr="008F4C26" w:rsidRDefault="008F4C26" w:rsidP="008F4C26">
      <w:pPr>
        <w:jc w:val="both"/>
        <w:rPr>
          <w:rFonts w:ascii="Century" w:hAnsi="Century"/>
          <w:sz w:val="26"/>
          <w:szCs w:val="26"/>
          <w:lang w:val="uk-UA"/>
        </w:rPr>
      </w:pPr>
      <w:r w:rsidRPr="008F4C26">
        <w:rPr>
          <w:rFonts w:ascii="Century" w:hAnsi="Century"/>
          <w:sz w:val="26"/>
          <w:szCs w:val="26"/>
          <w:lang w:val="uk-UA"/>
        </w:rPr>
        <w:t xml:space="preserve">Розглянувши заяву, про надання дозволу </w:t>
      </w:r>
      <w:proofErr w:type="spellStart"/>
      <w:r w:rsidRPr="008F4C26">
        <w:rPr>
          <w:rFonts w:ascii="Century" w:hAnsi="Century"/>
          <w:sz w:val="26"/>
          <w:szCs w:val="26"/>
          <w:lang w:val="uk-UA"/>
        </w:rPr>
        <w:t>Пришліці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 Ользі Михайлівні та Лях Марії Іванівні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8F4C26">
        <w:rPr>
          <w:rFonts w:ascii="Century" w:hAnsi="Century"/>
          <w:sz w:val="26"/>
          <w:szCs w:val="26"/>
        </w:rPr>
        <w:t xml:space="preserve">для </w:t>
      </w:r>
      <w:proofErr w:type="spellStart"/>
      <w:r w:rsidRPr="008F4C26">
        <w:rPr>
          <w:rFonts w:ascii="Century" w:hAnsi="Century"/>
          <w:sz w:val="26"/>
          <w:szCs w:val="26"/>
        </w:rPr>
        <w:t>ведення</w:t>
      </w:r>
      <w:proofErr w:type="spellEnd"/>
      <w:r w:rsidRPr="008F4C26">
        <w:rPr>
          <w:rFonts w:ascii="Century" w:hAnsi="Century"/>
          <w:sz w:val="26"/>
          <w:szCs w:val="26"/>
        </w:rPr>
        <w:t xml:space="preserve"> товарного </w:t>
      </w:r>
      <w:proofErr w:type="spellStart"/>
      <w:r w:rsidRPr="008F4C26">
        <w:rPr>
          <w:rFonts w:ascii="Century" w:hAnsi="Century"/>
          <w:sz w:val="26"/>
          <w:szCs w:val="26"/>
        </w:rPr>
        <w:t>сільськогосподарського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виробництва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8F4C26">
        <w:rPr>
          <w:rFonts w:ascii="Century" w:hAnsi="Century"/>
          <w:sz w:val="26"/>
          <w:szCs w:val="26"/>
        </w:rPr>
        <w:t xml:space="preserve">на </w:t>
      </w:r>
      <w:proofErr w:type="spellStart"/>
      <w:r w:rsidRPr="008F4C26">
        <w:rPr>
          <w:rFonts w:ascii="Century" w:hAnsi="Century"/>
          <w:sz w:val="26"/>
          <w:szCs w:val="26"/>
        </w:rPr>
        <w:t>території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Городоцької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міської</w:t>
      </w:r>
      <w:proofErr w:type="spellEnd"/>
      <w:r w:rsidRPr="008F4C26">
        <w:rPr>
          <w:rFonts w:ascii="Century" w:hAnsi="Century"/>
          <w:sz w:val="26"/>
          <w:szCs w:val="26"/>
        </w:rPr>
        <w:t xml:space="preserve"> ради</w:t>
      </w:r>
      <w:r w:rsidRPr="008F4C26">
        <w:rPr>
          <w:rFonts w:ascii="Century" w:hAnsi="Century"/>
          <w:sz w:val="26"/>
          <w:szCs w:val="26"/>
          <w:lang w:val="uk-UA"/>
        </w:rPr>
        <w:t>, 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рада,-</w:t>
      </w:r>
    </w:p>
    <w:p w:rsidR="008F4C26" w:rsidRPr="008F4C26" w:rsidRDefault="008F4C26" w:rsidP="008F4C26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8F4C26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8F4C26" w:rsidRPr="008F4C26" w:rsidRDefault="008F4C26" w:rsidP="008F4C26">
      <w:pPr>
        <w:pStyle w:val="a7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8F4C26">
        <w:rPr>
          <w:rFonts w:ascii="Century" w:hAnsi="Century"/>
          <w:sz w:val="26"/>
          <w:szCs w:val="26"/>
          <w:lang w:val="uk-UA"/>
        </w:rPr>
        <w:t xml:space="preserve">1. Надати дозвіл </w:t>
      </w:r>
      <w:proofErr w:type="spellStart"/>
      <w:r w:rsidRPr="008F4C26">
        <w:rPr>
          <w:rFonts w:ascii="Century" w:hAnsi="Century"/>
          <w:sz w:val="26"/>
          <w:szCs w:val="26"/>
          <w:lang w:val="uk-UA"/>
        </w:rPr>
        <w:t>Пришліці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 Ользі Михайлівні та Лях Марії Іванівні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8F4C26">
        <w:rPr>
          <w:rFonts w:ascii="Century" w:hAnsi="Century"/>
          <w:sz w:val="26"/>
          <w:szCs w:val="26"/>
        </w:rPr>
        <w:t xml:space="preserve">для </w:t>
      </w:r>
      <w:proofErr w:type="spellStart"/>
      <w:r w:rsidRPr="008F4C26">
        <w:rPr>
          <w:rFonts w:ascii="Century" w:hAnsi="Century"/>
          <w:sz w:val="26"/>
          <w:szCs w:val="26"/>
        </w:rPr>
        <w:t>ведення</w:t>
      </w:r>
      <w:proofErr w:type="spellEnd"/>
      <w:r w:rsidRPr="008F4C26">
        <w:rPr>
          <w:rFonts w:ascii="Century" w:hAnsi="Century"/>
          <w:sz w:val="26"/>
          <w:szCs w:val="26"/>
        </w:rPr>
        <w:t xml:space="preserve"> товарного </w:t>
      </w:r>
      <w:proofErr w:type="spellStart"/>
      <w:r w:rsidRPr="008F4C26">
        <w:rPr>
          <w:rFonts w:ascii="Century" w:hAnsi="Century"/>
          <w:sz w:val="26"/>
          <w:szCs w:val="26"/>
        </w:rPr>
        <w:t>сільськогосподарського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виробництва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8F4C26">
        <w:rPr>
          <w:rFonts w:ascii="Century" w:hAnsi="Century"/>
          <w:sz w:val="26"/>
          <w:szCs w:val="26"/>
        </w:rPr>
        <w:t xml:space="preserve">2,04 </w:t>
      </w:r>
      <w:proofErr w:type="spellStart"/>
      <w:r w:rsidRPr="008F4C26">
        <w:rPr>
          <w:rFonts w:ascii="Century" w:hAnsi="Century"/>
          <w:sz w:val="26"/>
          <w:szCs w:val="26"/>
        </w:rPr>
        <w:t>умовних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кадастрових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гектари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8F4C26">
        <w:rPr>
          <w:rFonts w:ascii="Century" w:hAnsi="Century"/>
          <w:sz w:val="26"/>
          <w:szCs w:val="26"/>
        </w:rPr>
        <w:t xml:space="preserve">на </w:t>
      </w:r>
      <w:proofErr w:type="spellStart"/>
      <w:r w:rsidRPr="008F4C26">
        <w:rPr>
          <w:rFonts w:ascii="Century" w:hAnsi="Century"/>
          <w:sz w:val="26"/>
          <w:szCs w:val="26"/>
        </w:rPr>
        <w:t>території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Городоцької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міської</w:t>
      </w:r>
      <w:proofErr w:type="spellEnd"/>
      <w:r w:rsidRPr="008F4C26">
        <w:rPr>
          <w:rFonts w:ascii="Century" w:hAnsi="Century"/>
          <w:sz w:val="26"/>
          <w:szCs w:val="26"/>
        </w:rPr>
        <w:t xml:space="preserve"> ради</w:t>
      </w:r>
      <w:r w:rsidRPr="008F4C26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F4C26" w:rsidRPr="008F4C26" w:rsidRDefault="008F4C26" w:rsidP="008F4C26">
      <w:pPr>
        <w:pStyle w:val="a7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8F4C26">
        <w:rPr>
          <w:rFonts w:ascii="Century" w:hAnsi="Century"/>
          <w:sz w:val="26"/>
          <w:szCs w:val="26"/>
          <w:lang w:val="uk-UA"/>
        </w:rPr>
        <w:t xml:space="preserve">2. </w:t>
      </w:r>
      <w:proofErr w:type="spellStart"/>
      <w:r w:rsidRPr="008F4C26">
        <w:rPr>
          <w:rFonts w:ascii="Century" w:hAnsi="Century"/>
          <w:sz w:val="26"/>
          <w:szCs w:val="26"/>
          <w:lang w:val="uk-UA"/>
        </w:rPr>
        <w:t>Пришліці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 Ользі Михайлівні та Лях Марії Іванівні 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8F4C26">
        <w:rPr>
          <w:rFonts w:ascii="Century" w:hAnsi="Century"/>
          <w:sz w:val="26"/>
          <w:szCs w:val="26"/>
        </w:rPr>
        <w:t xml:space="preserve">для </w:t>
      </w:r>
      <w:proofErr w:type="spellStart"/>
      <w:r w:rsidRPr="008F4C26">
        <w:rPr>
          <w:rFonts w:ascii="Century" w:hAnsi="Century"/>
          <w:sz w:val="26"/>
          <w:szCs w:val="26"/>
        </w:rPr>
        <w:t>ведення</w:t>
      </w:r>
      <w:proofErr w:type="spellEnd"/>
      <w:r w:rsidRPr="008F4C26">
        <w:rPr>
          <w:rFonts w:ascii="Century" w:hAnsi="Century"/>
          <w:sz w:val="26"/>
          <w:szCs w:val="26"/>
        </w:rPr>
        <w:t xml:space="preserve"> товарного </w:t>
      </w:r>
      <w:proofErr w:type="spellStart"/>
      <w:r w:rsidRPr="008F4C26">
        <w:rPr>
          <w:rFonts w:ascii="Century" w:hAnsi="Century"/>
          <w:sz w:val="26"/>
          <w:szCs w:val="26"/>
        </w:rPr>
        <w:t>сільськогосподарського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виробництва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8F4C26">
        <w:rPr>
          <w:rFonts w:ascii="Century" w:hAnsi="Century"/>
          <w:sz w:val="26"/>
          <w:szCs w:val="26"/>
        </w:rPr>
        <w:t xml:space="preserve">2,04 </w:t>
      </w:r>
      <w:proofErr w:type="spellStart"/>
      <w:r w:rsidRPr="008F4C26">
        <w:rPr>
          <w:rFonts w:ascii="Century" w:hAnsi="Century"/>
          <w:sz w:val="26"/>
          <w:szCs w:val="26"/>
        </w:rPr>
        <w:t>умовних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кадастрових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гектари</w:t>
      </w:r>
      <w:proofErr w:type="spellEnd"/>
      <w:r w:rsidRPr="008F4C26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8F4C26">
        <w:rPr>
          <w:rFonts w:ascii="Century" w:hAnsi="Century"/>
          <w:sz w:val="26"/>
          <w:szCs w:val="26"/>
        </w:rPr>
        <w:t xml:space="preserve">на </w:t>
      </w:r>
      <w:proofErr w:type="spellStart"/>
      <w:r w:rsidRPr="008F4C26">
        <w:rPr>
          <w:rFonts w:ascii="Century" w:hAnsi="Century"/>
          <w:sz w:val="26"/>
          <w:szCs w:val="26"/>
        </w:rPr>
        <w:t>території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Городоцької</w:t>
      </w:r>
      <w:proofErr w:type="spellEnd"/>
      <w:r w:rsidRPr="008F4C26">
        <w:rPr>
          <w:rFonts w:ascii="Century" w:hAnsi="Century"/>
          <w:sz w:val="26"/>
          <w:szCs w:val="26"/>
        </w:rPr>
        <w:t xml:space="preserve"> </w:t>
      </w:r>
      <w:proofErr w:type="spellStart"/>
      <w:r w:rsidRPr="008F4C26">
        <w:rPr>
          <w:rFonts w:ascii="Century" w:hAnsi="Century"/>
          <w:sz w:val="26"/>
          <w:szCs w:val="26"/>
        </w:rPr>
        <w:t>міської</w:t>
      </w:r>
      <w:proofErr w:type="spellEnd"/>
      <w:r w:rsidRPr="008F4C26">
        <w:rPr>
          <w:rFonts w:ascii="Century" w:hAnsi="Century"/>
          <w:sz w:val="26"/>
          <w:szCs w:val="26"/>
        </w:rPr>
        <w:t xml:space="preserve"> ради</w:t>
      </w:r>
      <w:r w:rsidRPr="008F4C26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F4C26" w:rsidRPr="008F4C26" w:rsidRDefault="008F4C26" w:rsidP="008F4C26">
      <w:pPr>
        <w:jc w:val="both"/>
        <w:rPr>
          <w:rFonts w:ascii="Century" w:hAnsi="Century"/>
          <w:sz w:val="26"/>
          <w:szCs w:val="26"/>
          <w:lang w:val="uk-UA"/>
        </w:rPr>
      </w:pPr>
      <w:r w:rsidRPr="008F4C26">
        <w:rPr>
          <w:rFonts w:ascii="Century" w:hAnsi="Century"/>
          <w:sz w:val="26"/>
          <w:szCs w:val="26"/>
          <w:lang w:val="uk-UA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8F4C26" w:rsidRPr="008F4C26" w:rsidRDefault="008F4C26" w:rsidP="008F4C26">
      <w:pPr>
        <w:jc w:val="both"/>
        <w:rPr>
          <w:rFonts w:ascii="Century" w:hAnsi="Century"/>
          <w:sz w:val="26"/>
          <w:szCs w:val="26"/>
          <w:lang w:val="uk-UA"/>
        </w:rPr>
      </w:pPr>
      <w:r w:rsidRPr="008F4C26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F4C26" w:rsidRPr="008F4C26" w:rsidRDefault="008F4C26" w:rsidP="008F4C26">
      <w:pPr>
        <w:jc w:val="both"/>
        <w:rPr>
          <w:rFonts w:ascii="Century" w:hAnsi="Century"/>
          <w:sz w:val="26"/>
          <w:szCs w:val="26"/>
          <w:lang w:val="uk-UA"/>
        </w:rPr>
      </w:pPr>
    </w:p>
    <w:p w:rsidR="008F4C26" w:rsidRPr="008F4C26" w:rsidRDefault="008F4C26" w:rsidP="008F4C26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8F4C26">
        <w:rPr>
          <w:rFonts w:ascii="Century" w:hAnsi="Century"/>
          <w:b/>
          <w:sz w:val="26"/>
          <w:szCs w:val="26"/>
          <w:lang w:val="uk-UA"/>
        </w:rPr>
        <w:t>Міський голова</w:t>
      </w:r>
      <w:r w:rsidRPr="008F4C26">
        <w:rPr>
          <w:rFonts w:ascii="Century" w:hAnsi="Century"/>
          <w:b/>
          <w:sz w:val="26"/>
          <w:szCs w:val="26"/>
          <w:lang w:val="uk-UA"/>
        </w:rPr>
        <w:tab/>
      </w:r>
      <w:r w:rsidRPr="008F4C26">
        <w:rPr>
          <w:rFonts w:ascii="Century" w:hAnsi="Century"/>
          <w:b/>
          <w:sz w:val="26"/>
          <w:szCs w:val="26"/>
          <w:lang w:val="uk-UA"/>
        </w:rPr>
        <w:tab/>
      </w:r>
      <w:r w:rsidRPr="008F4C26">
        <w:rPr>
          <w:rFonts w:ascii="Century" w:hAnsi="Century"/>
          <w:b/>
          <w:sz w:val="26"/>
          <w:szCs w:val="26"/>
          <w:lang w:val="uk-UA"/>
        </w:rPr>
        <w:tab/>
      </w:r>
      <w:r w:rsidRPr="008F4C26">
        <w:rPr>
          <w:rFonts w:ascii="Century" w:hAnsi="Century"/>
          <w:b/>
          <w:sz w:val="26"/>
          <w:szCs w:val="26"/>
          <w:lang w:val="uk-UA"/>
        </w:rPr>
        <w:tab/>
      </w:r>
      <w:r w:rsidRPr="008F4C26">
        <w:rPr>
          <w:rFonts w:ascii="Century" w:hAnsi="Century"/>
          <w:b/>
          <w:sz w:val="26"/>
          <w:szCs w:val="26"/>
          <w:lang w:val="uk-UA"/>
        </w:rPr>
        <w:tab/>
      </w:r>
      <w:r w:rsidRPr="008F4C26">
        <w:rPr>
          <w:rFonts w:ascii="Century" w:hAnsi="Century"/>
          <w:b/>
          <w:sz w:val="26"/>
          <w:szCs w:val="26"/>
          <w:lang w:val="uk-UA"/>
        </w:rPr>
        <w:tab/>
      </w:r>
      <w:r w:rsidRPr="008F4C26">
        <w:rPr>
          <w:rFonts w:ascii="Century" w:hAnsi="Century"/>
          <w:b/>
          <w:sz w:val="26"/>
          <w:szCs w:val="26"/>
          <w:lang w:val="uk-UA"/>
        </w:rPr>
        <w:tab/>
        <w:t xml:space="preserve">    </w:t>
      </w:r>
      <w:r w:rsidR="00B66C32">
        <w:rPr>
          <w:rFonts w:ascii="Century" w:hAnsi="Century"/>
          <w:b/>
          <w:sz w:val="26"/>
          <w:szCs w:val="26"/>
          <w:lang w:val="uk-UA"/>
        </w:rPr>
        <w:t xml:space="preserve">  </w:t>
      </w:r>
      <w:bookmarkStart w:id="0" w:name="_GoBack"/>
      <w:bookmarkEnd w:id="0"/>
      <w:r w:rsidRPr="008F4C26">
        <w:rPr>
          <w:rFonts w:ascii="Century" w:hAnsi="Century"/>
          <w:b/>
          <w:sz w:val="26"/>
          <w:szCs w:val="26"/>
          <w:lang w:val="uk-UA"/>
        </w:rPr>
        <w:t xml:space="preserve"> Володимир РЕМЕНЯК</w:t>
      </w:r>
    </w:p>
    <w:p w:rsidR="00C32D83" w:rsidRPr="008F4C26" w:rsidRDefault="00C32D83">
      <w:pPr>
        <w:rPr>
          <w:rFonts w:ascii="Century" w:hAnsi="Century"/>
          <w:sz w:val="26"/>
          <w:szCs w:val="26"/>
        </w:rPr>
      </w:pPr>
    </w:p>
    <w:sectPr w:rsidR="00C32D83" w:rsidRPr="008F4C26" w:rsidSect="008F4C26">
      <w:pgSz w:w="11906" w:h="16838"/>
      <w:pgMar w:top="284" w:right="707" w:bottom="0" w:left="1417" w:header="708" w:footer="54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8B"/>
    <w:rsid w:val="006152F8"/>
    <w:rsid w:val="007307BE"/>
    <w:rsid w:val="008F4C26"/>
    <w:rsid w:val="00A835E8"/>
    <w:rsid w:val="00B66C32"/>
    <w:rsid w:val="00BB5C3E"/>
    <w:rsid w:val="00C32D83"/>
    <w:rsid w:val="00C97E2D"/>
    <w:rsid w:val="00D6248B"/>
    <w:rsid w:val="00E52D97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6D8A"/>
  <w15:chartTrackingRefBased/>
  <w15:docId w15:val="{8513C77E-4451-413E-B54B-9DD01D7F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F4C26"/>
    <w:pPr>
      <w:spacing w:line="300" w:lineRule="atLeast"/>
      <w:jc w:val="center"/>
    </w:pPr>
  </w:style>
  <w:style w:type="paragraph" w:styleId="a7">
    <w:name w:val="List Paragraph"/>
    <w:basedOn w:val="a"/>
    <w:uiPriority w:val="34"/>
    <w:qFormat/>
    <w:rsid w:val="008F4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1581</Words>
  <Characters>902</Characters>
  <Application>Microsoft Office Word</Application>
  <DocSecurity>0</DocSecurity>
  <Lines>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8</cp:revision>
  <dcterms:created xsi:type="dcterms:W3CDTF">2023-01-12T07:16:00Z</dcterms:created>
  <dcterms:modified xsi:type="dcterms:W3CDTF">2023-02-13T07:09:00Z</dcterms:modified>
</cp:coreProperties>
</file>