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F083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3622F">
        <w:rPr>
          <w:rFonts w:ascii="Century" w:eastAsia="Calibri" w:hAnsi="Century"/>
          <w:b/>
          <w:sz w:val="32"/>
          <w:szCs w:val="36"/>
        </w:rPr>
        <w:t>23/32-6000</w:t>
      </w:r>
    </w:p>
    <w:bookmarkEnd w:id="0"/>
    <w:p w:rsidR="003D7AA1" w:rsidRDefault="003D7AA1" w:rsidP="003D7AA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F083F">
        <w:rPr>
          <w:rFonts w:ascii="Century" w:hAnsi="Century"/>
          <w:b/>
          <w:sz w:val="24"/>
          <w:szCs w:val="24"/>
        </w:rPr>
        <w:t>Горішному Ігорю Станіславовичу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F083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F083F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F083F">
        <w:rPr>
          <w:rFonts w:ascii="Century" w:hAnsi="Century"/>
          <w:sz w:val="24"/>
          <w:szCs w:val="24"/>
        </w:rPr>
        <w:t>Горішному Ігорю Станіславовичу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F083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F083F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F083F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F083F">
        <w:rPr>
          <w:rFonts w:ascii="Century" w:hAnsi="Century"/>
          <w:bCs/>
          <w:sz w:val="24"/>
          <w:szCs w:val="24"/>
        </w:rPr>
        <w:t>Горішному Ігорю Станіславовичу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F083F">
        <w:rPr>
          <w:rFonts w:ascii="Century" w:hAnsi="Century"/>
          <w:bCs/>
          <w:sz w:val="24"/>
          <w:szCs w:val="24"/>
        </w:rPr>
        <w:t>0,9865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F083F">
        <w:rPr>
          <w:rFonts w:ascii="Century" w:hAnsi="Century"/>
          <w:bCs/>
          <w:sz w:val="24"/>
          <w:szCs w:val="24"/>
        </w:rPr>
        <w:t>4620984900:01:000:0122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F083F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F083F">
        <w:rPr>
          <w:rFonts w:ascii="Century" w:hAnsi="Century"/>
          <w:bCs/>
          <w:sz w:val="24"/>
          <w:szCs w:val="24"/>
        </w:rPr>
        <w:t>4620984900:02:000:0425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F08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F083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F083F">
        <w:rPr>
          <w:rFonts w:ascii="Century" w:hAnsi="Century"/>
          <w:bCs/>
          <w:sz w:val="24"/>
          <w:szCs w:val="24"/>
        </w:rPr>
        <w:t>Горішному Ігорю Станіславовичу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F083F">
        <w:rPr>
          <w:rFonts w:ascii="Century" w:hAnsi="Century"/>
          <w:bCs/>
          <w:sz w:val="24"/>
          <w:szCs w:val="24"/>
        </w:rPr>
        <w:t>0,9865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F083F">
        <w:rPr>
          <w:rFonts w:ascii="Century" w:hAnsi="Century"/>
          <w:bCs/>
          <w:sz w:val="24"/>
          <w:szCs w:val="24"/>
        </w:rPr>
        <w:t>4620984900:01:000:0122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F083F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F083F">
        <w:rPr>
          <w:rFonts w:ascii="Century" w:hAnsi="Century"/>
          <w:bCs/>
          <w:sz w:val="24"/>
          <w:szCs w:val="24"/>
        </w:rPr>
        <w:t>4620984900:02:000:0425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F08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F083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F083F">
        <w:rPr>
          <w:rFonts w:ascii="Century" w:hAnsi="Century"/>
          <w:bCs/>
          <w:sz w:val="24"/>
          <w:szCs w:val="24"/>
        </w:rPr>
        <w:t>Горішному Ігорю Станіславовичу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D57" w:rsidRDefault="00783D57" w:rsidP="00381483">
      <w:pPr>
        <w:spacing w:after="0" w:line="240" w:lineRule="auto"/>
      </w:pPr>
      <w:r>
        <w:separator/>
      </w:r>
    </w:p>
  </w:endnote>
  <w:endnote w:type="continuationSeparator" w:id="0">
    <w:p w:rsidR="00783D57" w:rsidRDefault="00783D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D57" w:rsidRDefault="00783D57" w:rsidP="00381483">
      <w:pPr>
        <w:spacing w:after="0" w:line="240" w:lineRule="auto"/>
      </w:pPr>
      <w:r>
        <w:separator/>
      </w:r>
    </w:p>
  </w:footnote>
  <w:footnote w:type="continuationSeparator" w:id="0">
    <w:p w:rsidR="00783D57" w:rsidRDefault="00783D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6FE6"/>
    <w:rsid w:val="003B7772"/>
    <w:rsid w:val="003D657C"/>
    <w:rsid w:val="003D7AA1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3D57"/>
    <w:rsid w:val="00786371"/>
    <w:rsid w:val="007933E7"/>
    <w:rsid w:val="007F083F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DF6C09"/>
    <w:rsid w:val="00E3622F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2023-06-23T05:44:00Z</dcterms:modified>
</cp:coreProperties>
</file>