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EA2" w:rsidRPr="001A6806" w:rsidRDefault="00EA5EA2" w:rsidP="00EA5EA2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1DE63D5B" wp14:editId="24CC9E8E">
            <wp:extent cx="568325" cy="623570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EA2" w:rsidRPr="001A6806" w:rsidRDefault="00EA5EA2" w:rsidP="00EA5EA2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EA5EA2" w:rsidRPr="001A6806" w:rsidRDefault="00EA5EA2" w:rsidP="00EA5EA2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EA5EA2" w:rsidRPr="001A6806" w:rsidRDefault="00EA5EA2" w:rsidP="00EA5EA2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EA5EA2" w:rsidRPr="001A6806" w:rsidRDefault="00EA5EA2" w:rsidP="00EA5EA2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A5EA2" w:rsidRPr="001A6806" w:rsidRDefault="00EA5EA2" w:rsidP="00EA5EA2">
      <w:pPr>
        <w:jc w:val="center"/>
        <w:rPr>
          <w:rFonts w:ascii="Century" w:hAnsi="Century"/>
          <w:b/>
          <w:sz w:val="28"/>
          <w:szCs w:val="28"/>
        </w:rPr>
      </w:pPr>
    </w:p>
    <w:p w:rsidR="00EA5EA2" w:rsidRPr="001A6806" w:rsidRDefault="00EA5EA2" w:rsidP="00EA5EA2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311</w:t>
      </w:r>
      <w:r>
        <w:rPr>
          <w:rFonts w:ascii="Century" w:hAnsi="Century"/>
          <w:b/>
          <w:color w:val="000000" w:themeColor="text1"/>
          <w:sz w:val="36"/>
          <w:szCs w:val="36"/>
        </w:rPr>
        <w:t>1</w:t>
      </w:r>
    </w:p>
    <w:p w:rsidR="00EA5EA2" w:rsidRDefault="00EA5EA2" w:rsidP="00EA5EA2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                </w:t>
      </w:r>
      <w:r w:rsidRPr="0079453B">
        <w:rPr>
          <w:rFonts w:ascii="Century" w:hAnsi="Century"/>
        </w:rPr>
        <w:t>м. Городок</w:t>
      </w:r>
    </w:p>
    <w:p w:rsidR="00EA5EA2" w:rsidRDefault="00EA5EA2" w:rsidP="00EA5EA2">
      <w:pPr>
        <w:jc w:val="both"/>
        <w:rPr>
          <w:rFonts w:ascii="Century" w:hAnsi="Century"/>
          <w:b/>
        </w:rPr>
      </w:pPr>
    </w:p>
    <w:p w:rsidR="00EA5EA2" w:rsidRDefault="00EA5EA2" w:rsidP="00EA5EA2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</w:rPr>
        <w:t>Урбі Наталії Богданівні</w:t>
      </w:r>
      <w:r w:rsidRPr="0079453B">
        <w:rPr>
          <w:rFonts w:ascii="Century" w:hAnsi="Century"/>
          <w:b/>
        </w:rPr>
        <w:t xml:space="preserve"> земельних ділянок в </w:t>
      </w:r>
      <w:r w:rsidRPr="004D3F9B">
        <w:rPr>
          <w:rFonts w:ascii="Century" w:hAnsi="Century"/>
          <w:b/>
          <w:noProof/>
        </w:rPr>
        <w:t>с. Шоломиничі</w:t>
      </w:r>
      <w:r w:rsidRPr="0079453B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EA5EA2" w:rsidRPr="0079453B" w:rsidRDefault="00EA5EA2" w:rsidP="00EA5EA2">
      <w:pPr>
        <w:jc w:val="both"/>
        <w:rPr>
          <w:rFonts w:ascii="Century" w:hAnsi="Century"/>
          <w:b/>
        </w:rPr>
      </w:pPr>
    </w:p>
    <w:p w:rsidR="00EA5EA2" w:rsidRPr="0079453B" w:rsidRDefault="00EA5EA2" w:rsidP="00EA5EA2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4D3F9B">
        <w:rPr>
          <w:rFonts w:ascii="Century" w:hAnsi="Century"/>
          <w:noProof/>
        </w:rPr>
        <w:t>Урбі Наталії Богданівні</w:t>
      </w:r>
      <w:r w:rsidRPr="0079453B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4D3F9B">
        <w:rPr>
          <w:rFonts w:ascii="Century" w:hAnsi="Century"/>
          <w:noProof/>
        </w:rPr>
        <w:t>ФОП "Кульчицький Б.В."</w:t>
      </w:r>
      <w:r>
        <w:rPr>
          <w:rFonts w:ascii="Century" w:hAnsi="Century"/>
        </w:rPr>
        <w:t xml:space="preserve">, керуючись </w:t>
      </w:r>
      <w:r w:rsidRPr="0079453B">
        <w:rPr>
          <w:rFonts w:ascii="Century" w:hAnsi="Century"/>
        </w:rPr>
        <w:t>ст.ст. 12, 33, 81, 118, 121, 122, 1861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EA5EA2" w:rsidRPr="0079453B" w:rsidRDefault="00EA5EA2" w:rsidP="00EA5EA2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EA5EA2" w:rsidRPr="0079453B" w:rsidRDefault="00EA5EA2" w:rsidP="00EA5EA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0,1600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4620989000:12:006:0012</w:t>
      </w:r>
      <w:r w:rsidRPr="0079453B">
        <w:rPr>
          <w:rFonts w:ascii="Century" w:hAnsi="Century"/>
        </w:rPr>
        <w:t>;</w:t>
      </w:r>
    </w:p>
    <w:p w:rsidR="00EA5EA2" w:rsidRDefault="00EA5EA2" w:rsidP="00EA5EA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4620989000:08:000:0093</w:t>
      </w:r>
      <w:r w:rsidRPr="0079453B">
        <w:rPr>
          <w:rFonts w:ascii="Century" w:hAnsi="Century"/>
        </w:rPr>
        <w:t>;</w:t>
      </w:r>
    </w:p>
    <w:p w:rsidR="00EA5EA2" w:rsidRPr="0079453B" w:rsidRDefault="00EA5EA2" w:rsidP="00EA5EA2">
      <w:pPr>
        <w:ind w:left="567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4620989000:06:000:0091</w:t>
      </w:r>
      <w:r>
        <w:rPr>
          <w:rFonts w:ascii="Century" w:hAnsi="Century"/>
        </w:rPr>
        <w:t>.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4D3F9B">
        <w:rPr>
          <w:rFonts w:ascii="Century" w:hAnsi="Century"/>
          <w:noProof/>
        </w:rPr>
        <w:t>Урбі Наталії Богданівні</w:t>
      </w:r>
      <w:r w:rsidRPr="0079453B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Урбі Наталії Богданівні</w:t>
      </w:r>
      <w:r w:rsidRPr="0079453B">
        <w:rPr>
          <w:rFonts w:ascii="Century" w:hAnsi="Century"/>
        </w:rPr>
        <w:t xml:space="preserve"> земельні ділянки:</w:t>
      </w:r>
    </w:p>
    <w:p w:rsidR="00EA5EA2" w:rsidRPr="0079453B" w:rsidRDefault="00EA5EA2" w:rsidP="00EA5EA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0,1600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4620989000:12:006:0012</w:t>
      </w:r>
      <w:r w:rsidRPr="0079453B">
        <w:rPr>
          <w:rFonts w:ascii="Century" w:hAnsi="Century"/>
        </w:rPr>
        <w:t>;</w:t>
      </w:r>
    </w:p>
    <w:p w:rsidR="00EA5EA2" w:rsidRDefault="00EA5EA2" w:rsidP="00EA5EA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4620989000:08:000:0093</w:t>
      </w:r>
      <w:r w:rsidRPr="0079453B">
        <w:rPr>
          <w:rFonts w:ascii="Century" w:hAnsi="Century"/>
        </w:rPr>
        <w:t>;</w:t>
      </w:r>
    </w:p>
    <w:p w:rsidR="00EA5EA2" w:rsidRPr="0079453B" w:rsidRDefault="00EA5EA2" w:rsidP="00EA5EA2">
      <w:pPr>
        <w:ind w:left="426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4D3F9B">
        <w:rPr>
          <w:rFonts w:ascii="Century" w:hAnsi="Century"/>
          <w:noProof/>
        </w:rPr>
        <w:t>0,1300</w:t>
      </w:r>
      <w:r w:rsidRPr="0079453B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4620989000:06:000:0091</w:t>
      </w:r>
      <w:r>
        <w:rPr>
          <w:rFonts w:ascii="Century" w:hAnsi="Century"/>
        </w:rPr>
        <w:t>.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4D3F9B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3.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Урбі Наталії Богданівні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EA5EA2" w:rsidRPr="0079453B" w:rsidRDefault="00EA5EA2" w:rsidP="00EA5EA2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EA5EA2" w:rsidRPr="0079453B" w:rsidRDefault="00EA5EA2" w:rsidP="00EA5EA2">
      <w:pPr>
        <w:jc w:val="both"/>
        <w:rPr>
          <w:rFonts w:ascii="Century" w:hAnsi="Century"/>
        </w:rPr>
      </w:pPr>
    </w:p>
    <w:p w:rsidR="00EA5EA2" w:rsidRDefault="00EA5EA2" w:rsidP="00EA5EA2">
      <w:pPr>
        <w:pStyle w:val="1"/>
        <w:spacing w:after="0" w:line="240" w:lineRule="auto"/>
        <w:ind w:left="0"/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EA2"/>
    <w:rsid w:val="00BB5C3E"/>
    <w:rsid w:val="00C32D83"/>
    <w:rsid w:val="00EA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36775-D6D4-434E-8628-22CD0CD2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A5EA2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у1"/>
    <w:basedOn w:val="a"/>
    <w:rsid w:val="00EA5EA2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1961</Characters>
  <Application>Microsoft Office Word</Application>
  <DocSecurity>0</DocSecurity>
  <Lines>44</Lines>
  <Paragraphs>25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