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6D1990">
        <w:rPr>
          <w:rFonts w:ascii="Times New Roman CYR" w:hAnsi="Times New Roman CYR" w:cs="Times New Roman CYR"/>
          <w:b/>
          <w:bCs/>
          <w:sz w:val="36"/>
          <w:szCs w:val="36"/>
        </w:rPr>
        <w:t>332</w:t>
      </w:r>
    </w:p>
    <w:p w:rsidR="006D1990" w:rsidRDefault="006D19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16 вересня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аварійних </w:t>
      </w:r>
      <w:r w:rsidR="00A129B6"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</w:p>
    <w:p w:rsidR="00A129B6" w:rsidRPr="009956C0" w:rsidRDefault="00A129B6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у  с.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Черлянське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Передмістя.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30672E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A129B6">
        <w:rPr>
          <w:rFonts w:ascii="Times New Roman" w:hAnsi="Times New Roman" w:cs="Times New Roman"/>
          <w:sz w:val="26"/>
          <w:szCs w:val="26"/>
        </w:rPr>
        <w:t xml:space="preserve">мешканців с. </w:t>
      </w:r>
      <w:proofErr w:type="spellStart"/>
      <w:r w:rsidR="00A129B6">
        <w:rPr>
          <w:rFonts w:ascii="Times New Roman" w:hAnsi="Times New Roman" w:cs="Times New Roman"/>
          <w:sz w:val="26"/>
          <w:szCs w:val="26"/>
        </w:rPr>
        <w:t>Черлянське</w:t>
      </w:r>
      <w:proofErr w:type="spellEnd"/>
      <w:r w:rsidR="00A129B6">
        <w:rPr>
          <w:rFonts w:ascii="Times New Roman" w:hAnsi="Times New Roman" w:cs="Times New Roman"/>
          <w:sz w:val="26"/>
          <w:szCs w:val="26"/>
        </w:rPr>
        <w:t xml:space="preserve"> Передмістя</w:t>
      </w:r>
      <w:r w:rsidR="00E8723C">
        <w:rPr>
          <w:rFonts w:ascii="Times New Roman" w:hAnsi="Times New Roman" w:cs="Times New Roman"/>
          <w:sz w:val="26"/>
          <w:szCs w:val="26"/>
        </w:rPr>
        <w:t>, щодо видалення аварійних дерев</w:t>
      </w:r>
      <w:r>
        <w:rPr>
          <w:rFonts w:ascii="Times New Roman" w:hAnsi="Times New Roman" w:cs="Times New Roman"/>
          <w:sz w:val="26"/>
          <w:szCs w:val="26"/>
        </w:rPr>
        <w:t xml:space="preserve">, беручи до уваги </w:t>
      </w:r>
      <w:r>
        <w:rPr>
          <w:rFonts w:ascii="Times New Roman CYR" w:hAnsi="Times New Roman CYR" w:cs="Times New Roman CYR"/>
          <w:sz w:val="26"/>
          <w:szCs w:val="26"/>
        </w:rPr>
        <w:t>аварійний стан зелених насаджень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A129B6">
        <w:rPr>
          <w:rFonts w:ascii="Times New Roman CYR" w:hAnsi="Times New Roman CYR" w:cs="Times New Roman CYR"/>
          <w:sz w:val="26"/>
          <w:szCs w:val="26"/>
        </w:rPr>
        <w:t xml:space="preserve"> двох</w:t>
      </w:r>
      <w:r w:rsidR="0039391B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50956">
        <w:rPr>
          <w:rFonts w:ascii="Times New Roman CYR" w:hAnsi="Times New Roman CYR" w:cs="Times New Roman CYR"/>
          <w:sz w:val="26"/>
          <w:szCs w:val="26"/>
        </w:rPr>
        <w:t>дерев (</w:t>
      </w:r>
      <w:r w:rsidR="00A129B6">
        <w:rPr>
          <w:rFonts w:ascii="Times New Roman CYR" w:hAnsi="Times New Roman CYR" w:cs="Times New Roman CYR"/>
          <w:sz w:val="26"/>
          <w:szCs w:val="26"/>
        </w:rPr>
        <w:t>2 тополі</w:t>
      </w:r>
      <w:r w:rsidRPr="00750956">
        <w:rPr>
          <w:rFonts w:ascii="Times New Roman CYR" w:hAnsi="Times New Roman CYR" w:cs="Times New Roman CYR"/>
          <w:sz w:val="26"/>
          <w:szCs w:val="26"/>
        </w:rPr>
        <w:t>)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129B6">
        <w:rPr>
          <w:rFonts w:ascii="Times New Roman CYR" w:hAnsi="Times New Roman CYR" w:cs="Times New Roman CYR"/>
          <w:sz w:val="26"/>
          <w:szCs w:val="26"/>
        </w:rPr>
        <w:t xml:space="preserve">у с. </w:t>
      </w:r>
      <w:proofErr w:type="spellStart"/>
      <w:r w:rsidR="00A129B6">
        <w:rPr>
          <w:rFonts w:ascii="Times New Roman CYR" w:hAnsi="Times New Roman CYR" w:cs="Times New Roman CYR"/>
          <w:sz w:val="26"/>
          <w:szCs w:val="26"/>
        </w:rPr>
        <w:t>Черлянське</w:t>
      </w:r>
      <w:proofErr w:type="spellEnd"/>
      <w:r w:rsidR="00A129B6">
        <w:rPr>
          <w:rFonts w:ascii="Times New Roman CYR" w:hAnsi="Times New Roman CYR" w:cs="Times New Roman CYR"/>
          <w:sz w:val="26"/>
          <w:szCs w:val="26"/>
        </w:rPr>
        <w:t xml:space="preserve"> Передмістя</w:t>
      </w:r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зазначені дерева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першого</w:t>
      </w:r>
      <w:r w:rsidR="0008440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F36E84" w:rsidRPr="003F581B" w:rsidRDefault="00B00190" w:rsidP="003F5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sectPr w:rsidR="00F36E84" w:rsidRPr="003F581B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154012"/>
    <w:rsid w:val="001B1EFA"/>
    <w:rsid w:val="001F3746"/>
    <w:rsid w:val="0030672E"/>
    <w:rsid w:val="00311A03"/>
    <w:rsid w:val="00322D43"/>
    <w:rsid w:val="00360A25"/>
    <w:rsid w:val="0039052F"/>
    <w:rsid w:val="0039391B"/>
    <w:rsid w:val="003F581B"/>
    <w:rsid w:val="00401F12"/>
    <w:rsid w:val="00497525"/>
    <w:rsid w:val="004C61E1"/>
    <w:rsid w:val="00553272"/>
    <w:rsid w:val="00645EBD"/>
    <w:rsid w:val="006D1990"/>
    <w:rsid w:val="00750956"/>
    <w:rsid w:val="007F2A9D"/>
    <w:rsid w:val="009371A8"/>
    <w:rsid w:val="00971093"/>
    <w:rsid w:val="009956C0"/>
    <w:rsid w:val="00A129B6"/>
    <w:rsid w:val="00A64D25"/>
    <w:rsid w:val="00AA380E"/>
    <w:rsid w:val="00B00190"/>
    <w:rsid w:val="00B527EB"/>
    <w:rsid w:val="00B90D5B"/>
    <w:rsid w:val="00C34617"/>
    <w:rsid w:val="00CB0A51"/>
    <w:rsid w:val="00D148AE"/>
    <w:rsid w:val="00E44338"/>
    <w:rsid w:val="00E7530F"/>
    <w:rsid w:val="00E82E98"/>
    <w:rsid w:val="00E8723C"/>
    <w:rsid w:val="00F170CD"/>
    <w:rsid w:val="00F31416"/>
    <w:rsid w:val="00F36E84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25EA"/>
  <w15:docId w15:val="{3BBE1D77-AC27-4FA1-A109-FBAFB448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7</cp:revision>
  <cp:lastPrinted>2021-09-09T13:03:00Z</cp:lastPrinted>
  <dcterms:created xsi:type="dcterms:W3CDTF">2021-09-09T13:00:00Z</dcterms:created>
  <dcterms:modified xsi:type="dcterms:W3CDTF">2021-09-24T10:19:00Z</dcterms:modified>
</cp:coreProperties>
</file>