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6A6" w:rsidRPr="00003B23" w:rsidRDefault="008206A6" w:rsidP="00CD440A">
      <w:pPr>
        <w:pStyle w:val="tj1"/>
        <w:shd w:val="clear" w:color="auto" w:fill="FFFFFF"/>
        <w:tabs>
          <w:tab w:val="left" w:pos="720"/>
          <w:tab w:val="left" w:pos="7080"/>
        </w:tabs>
        <w:jc w:val="right"/>
        <w:rPr>
          <w:b/>
          <w:sz w:val="28"/>
          <w:szCs w:val="28"/>
          <w:lang w:val="uk-UA"/>
        </w:rPr>
      </w:pPr>
      <w:r w:rsidRPr="00003B23">
        <w:rPr>
          <w:sz w:val="28"/>
          <w:szCs w:val="28"/>
          <w:lang w:val="uk-UA"/>
        </w:rPr>
        <w:t xml:space="preserve">                                                               </w:t>
      </w:r>
    </w:p>
    <w:p w:rsidR="008206A6" w:rsidRPr="00003B23" w:rsidRDefault="008206A6" w:rsidP="00CD440A">
      <w:pPr>
        <w:pStyle w:val="tc2"/>
        <w:shd w:val="clear" w:color="auto" w:fill="FFFFFF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kp111242_img_001" style="width:33.75pt;height:48pt;visibility:visible">
            <v:imagedata r:id="rId4" o:title=""/>
          </v:shape>
        </w:pict>
      </w:r>
    </w:p>
    <w:p w:rsidR="008206A6" w:rsidRPr="00003B23" w:rsidRDefault="008206A6" w:rsidP="00CD440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03B23">
        <w:rPr>
          <w:sz w:val="32"/>
          <w:szCs w:val="32"/>
          <w:lang w:val="uk-UA"/>
        </w:rPr>
        <w:t>УКРАЇНА</w:t>
      </w:r>
    </w:p>
    <w:p w:rsidR="008206A6" w:rsidRPr="00003B23" w:rsidRDefault="008206A6" w:rsidP="00CD440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003B23">
        <w:rPr>
          <w:b/>
          <w:sz w:val="32"/>
          <w:lang w:val="uk-UA"/>
        </w:rPr>
        <w:t>ГОРОДОЦЬКА МІСЬКА РАДА</w:t>
      </w:r>
    </w:p>
    <w:p w:rsidR="008206A6" w:rsidRPr="00003B23" w:rsidRDefault="008206A6" w:rsidP="00CD440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003B23">
        <w:rPr>
          <w:sz w:val="28"/>
          <w:szCs w:val="28"/>
          <w:lang w:val="uk-UA"/>
        </w:rPr>
        <w:t>ЛЬВІВСЬКОЇ ОБЛАСТІ</w:t>
      </w:r>
    </w:p>
    <w:p w:rsidR="008206A6" w:rsidRPr="00FA4B03" w:rsidRDefault="008206A6" w:rsidP="00CD440A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ДЕВ’ЯТНАДЦЯТА </w:t>
      </w:r>
      <w:r w:rsidRPr="00003B23">
        <w:rPr>
          <w:b/>
          <w:sz w:val="28"/>
          <w:szCs w:val="28"/>
          <w:lang w:val="uk-UA"/>
        </w:rPr>
        <w:t>СЕСІЯ СЬОМОГО  СКЛИКАННЯ</w:t>
      </w:r>
      <w:r w:rsidRPr="00B10EDE">
        <w:tab/>
      </w:r>
    </w:p>
    <w:p w:rsidR="008206A6" w:rsidRPr="004B1454" w:rsidRDefault="008206A6" w:rsidP="00CD440A">
      <w:pPr>
        <w:jc w:val="center"/>
        <w:rPr>
          <w:bCs/>
          <w:sz w:val="16"/>
          <w:szCs w:val="16"/>
        </w:rPr>
      </w:pPr>
      <w:r w:rsidRPr="00B10EDE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8206A6" w:rsidRDefault="008206A6" w:rsidP="00CD440A">
      <w:pPr>
        <w:jc w:val="center"/>
      </w:pPr>
      <w:r>
        <w:t>_____________________</w:t>
      </w:r>
    </w:p>
    <w:p w:rsidR="008206A6" w:rsidRPr="006D185F" w:rsidRDefault="008206A6" w:rsidP="00D42341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</w:rPr>
      </w:pPr>
    </w:p>
    <w:p w:rsidR="008206A6" w:rsidRPr="006D185F" w:rsidRDefault="008206A6" w:rsidP="00D42341">
      <w:pPr>
        <w:jc w:val="center"/>
        <w:rPr>
          <w:sz w:val="28"/>
          <w:szCs w:val="28"/>
        </w:rPr>
      </w:pPr>
    </w:p>
    <w:p w:rsidR="008206A6" w:rsidRPr="006D185F" w:rsidRDefault="008206A6" w:rsidP="00D42341">
      <w:pPr>
        <w:rPr>
          <w:b/>
          <w:color w:val="000000"/>
          <w:sz w:val="28"/>
          <w:szCs w:val="28"/>
          <w:shd w:val="clear" w:color="auto" w:fill="FFFFFF"/>
        </w:rPr>
      </w:pPr>
      <w:r w:rsidRPr="006D185F">
        <w:rPr>
          <w:b/>
          <w:color w:val="000000"/>
          <w:sz w:val="28"/>
          <w:szCs w:val="28"/>
          <w:shd w:val="clear" w:color="auto" w:fill="FFFFFF"/>
        </w:rPr>
        <w:t xml:space="preserve">Про реорганізацію комунального </w:t>
      </w:r>
    </w:p>
    <w:p w:rsidR="008206A6" w:rsidRPr="006D185F" w:rsidRDefault="008206A6" w:rsidP="00D42341">
      <w:pPr>
        <w:rPr>
          <w:b/>
          <w:color w:val="000000"/>
          <w:sz w:val="28"/>
          <w:szCs w:val="28"/>
          <w:shd w:val="clear" w:color="auto" w:fill="FFFFFF"/>
        </w:rPr>
      </w:pPr>
      <w:r w:rsidRPr="006D185F">
        <w:rPr>
          <w:b/>
          <w:color w:val="000000"/>
          <w:sz w:val="28"/>
          <w:szCs w:val="28"/>
          <w:shd w:val="clear" w:color="auto" w:fill="FFFFFF"/>
        </w:rPr>
        <w:t>підприємства «Міське комунальне</w:t>
      </w:r>
    </w:p>
    <w:p w:rsidR="008206A6" w:rsidRPr="006D185F" w:rsidRDefault="008206A6" w:rsidP="00D42341">
      <w:pPr>
        <w:rPr>
          <w:b/>
          <w:color w:val="000000"/>
          <w:sz w:val="28"/>
          <w:szCs w:val="28"/>
          <w:shd w:val="clear" w:color="auto" w:fill="FFFFFF"/>
        </w:rPr>
      </w:pPr>
      <w:r w:rsidRPr="006D185F">
        <w:rPr>
          <w:b/>
          <w:color w:val="000000"/>
          <w:sz w:val="28"/>
          <w:szCs w:val="28"/>
          <w:shd w:val="clear" w:color="auto" w:fill="FFFFFF"/>
        </w:rPr>
        <w:t>господарство»</w:t>
      </w:r>
    </w:p>
    <w:p w:rsidR="008206A6" w:rsidRPr="006D185F" w:rsidRDefault="008206A6" w:rsidP="00CD440A">
      <w:pPr>
        <w:jc w:val="both"/>
        <w:rPr>
          <w:sz w:val="28"/>
          <w:szCs w:val="28"/>
        </w:rPr>
      </w:pPr>
      <w:r w:rsidRPr="006D185F">
        <w:rPr>
          <w:color w:val="000000"/>
          <w:sz w:val="28"/>
          <w:szCs w:val="28"/>
        </w:rPr>
        <w:br/>
      </w:r>
      <w:r w:rsidRPr="006D185F">
        <w:rPr>
          <w:color w:val="000000"/>
          <w:sz w:val="28"/>
          <w:szCs w:val="28"/>
          <w:shd w:val="clear" w:color="auto" w:fill="FFFFFF"/>
        </w:rPr>
        <w:t xml:space="preserve">        Керуючись </w:t>
      </w:r>
      <w:r w:rsidRPr="006D185F">
        <w:rPr>
          <w:color w:val="000000"/>
          <w:sz w:val="28"/>
          <w:szCs w:val="28"/>
        </w:rPr>
        <w:t xml:space="preserve">статтями 104-107 Цивільного кодексу України, </w:t>
      </w:r>
      <w:r w:rsidRPr="006D185F">
        <w:rPr>
          <w:color w:val="000000"/>
          <w:sz w:val="28"/>
          <w:szCs w:val="28"/>
          <w:shd w:val="clear" w:color="auto" w:fill="FFFFFF"/>
        </w:rPr>
        <w:t xml:space="preserve">ст. 59 Господарського кодексу України, п.1.ч. «б» ст. 30, ст. 60 Закону України «Про місцеве самоврядування в Україні», </w:t>
      </w:r>
      <w:r w:rsidRPr="006D185F">
        <w:rPr>
          <w:iCs/>
          <w:color w:val="000000"/>
          <w:sz w:val="28"/>
          <w:szCs w:val="28"/>
          <w:shd w:val="clear" w:color="auto" w:fill="FFFFFF"/>
        </w:rPr>
        <w:t xml:space="preserve">з метою ефективного використання комунального майна територіальної громади міста Городка, врегулювання майнових питань, посилення ефективності та вдосконалення роботи комунального підприємства </w:t>
      </w:r>
      <w:r w:rsidRPr="006D185F">
        <w:rPr>
          <w:color w:val="000000"/>
          <w:sz w:val="28"/>
          <w:szCs w:val="28"/>
          <w:shd w:val="clear" w:color="auto" w:fill="FFFFFF"/>
        </w:rPr>
        <w:t>«Міське комунальне господарство»</w:t>
      </w:r>
      <w:r w:rsidRPr="006D185F">
        <w:rPr>
          <w:iCs/>
          <w:color w:val="000000"/>
          <w:sz w:val="28"/>
          <w:szCs w:val="28"/>
          <w:shd w:val="clear" w:color="auto" w:fill="FFFFFF"/>
        </w:rPr>
        <w:t>, що належить до комунальної власності територіальної громади міста Городка та</w:t>
      </w:r>
      <w:r w:rsidRPr="006D185F">
        <w:rPr>
          <w:color w:val="000000"/>
          <w:sz w:val="28"/>
          <w:szCs w:val="28"/>
          <w:shd w:val="clear" w:color="auto" w:fill="FFFFFF"/>
        </w:rPr>
        <w:t xml:space="preserve"> з метою оптимізації структури комунального господарства у житловій сфері,</w:t>
      </w:r>
      <w:r w:rsidRPr="006D185F">
        <w:rPr>
          <w:sz w:val="28"/>
          <w:szCs w:val="28"/>
        </w:rPr>
        <w:t xml:space="preserve"> сесія міської ради</w:t>
      </w:r>
    </w:p>
    <w:p w:rsidR="008206A6" w:rsidRPr="006D185F" w:rsidRDefault="008206A6" w:rsidP="00CD440A">
      <w:pPr>
        <w:jc w:val="both"/>
        <w:rPr>
          <w:b/>
          <w:color w:val="000000"/>
          <w:sz w:val="28"/>
          <w:szCs w:val="28"/>
        </w:rPr>
      </w:pPr>
    </w:p>
    <w:p w:rsidR="008206A6" w:rsidRPr="006D185F" w:rsidRDefault="008206A6" w:rsidP="00D42341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6D185F">
        <w:rPr>
          <w:b/>
          <w:color w:val="000000"/>
          <w:sz w:val="28"/>
          <w:szCs w:val="28"/>
          <w:shd w:val="clear" w:color="auto" w:fill="FFFFFF"/>
        </w:rPr>
        <w:t>ВИРІШИЛА:</w:t>
      </w:r>
    </w:p>
    <w:p w:rsidR="008206A6" w:rsidRPr="006D185F" w:rsidRDefault="008206A6" w:rsidP="00D42341">
      <w:pPr>
        <w:jc w:val="center"/>
        <w:rPr>
          <w:color w:val="000000"/>
          <w:sz w:val="28"/>
          <w:szCs w:val="28"/>
        </w:rPr>
      </w:pPr>
    </w:p>
    <w:p w:rsidR="008206A6" w:rsidRPr="006D185F" w:rsidRDefault="008206A6" w:rsidP="00D4234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 xml:space="preserve">1.Реорганізувати комунальне підприємство «Міське комунальне господарство» (код </w:t>
      </w:r>
      <w:r w:rsidRPr="006D185F">
        <w:rPr>
          <w:sz w:val="28"/>
          <w:szCs w:val="28"/>
          <w:shd w:val="clear" w:color="auto" w:fill="FFFFFF"/>
        </w:rPr>
        <w:t xml:space="preserve">ЄДРПОУ </w:t>
      </w:r>
      <w:r w:rsidRPr="006D185F">
        <w:rPr>
          <w:color w:val="000000"/>
          <w:sz w:val="28"/>
          <w:szCs w:val="28"/>
          <w:shd w:val="clear" w:color="auto" w:fill="FFFFFF"/>
        </w:rPr>
        <w:t>31417210</w:t>
      </w:r>
      <w:r w:rsidRPr="006D185F">
        <w:rPr>
          <w:sz w:val="28"/>
          <w:szCs w:val="28"/>
        </w:rPr>
        <w:t xml:space="preserve"> </w:t>
      </w:r>
      <w:r w:rsidRPr="006D185F">
        <w:rPr>
          <w:color w:val="000000"/>
          <w:sz w:val="28"/>
          <w:szCs w:val="28"/>
          <w:shd w:val="clear" w:color="auto" w:fill="FFFFFF"/>
        </w:rPr>
        <w:t xml:space="preserve">юридична адреса </w:t>
      </w:r>
      <w:r w:rsidRPr="006D185F">
        <w:rPr>
          <w:sz w:val="28"/>
          <w:szCs w:val="28"/>
        </w:rPr>
        <w:t xml:space="preserve">м. Городок, вул. Шкільна 15/1) </w:t>
      </w:r>
      <w:r w:rsidRPr="006D185F">
        <w:rPr>
          <w:color w:val="000000"/>
          <w:sz w:val="28"/>
          <w:szCs w:val="28"/>
          <w:shd w:val="clear" w:color="auto" w:fill="FFFFFF"/>
        </w:rPr>
        <w:t>шляхом приєднання до комунального підприємства «Городоцьке водопровідно-каналізаційне господарство» код ЄДРПОУ 22344616.</w:t>
      </w:r>
    </w:p>
    <w:p w:rsidR="008206A6" w:rsidRPr="006D185F" w:rsidRDefault="008206A6" w:rsidP="00D4234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D185F">
        <w:rPr>
          <w:bCs/>
          <w:color w:val="000000"/>
          <w:sz w:val="28"/>
          <w:szCs w:val="28"/>
        </w:rPr>
        <w:t>2</w:t>
      </w:r>
      <w:r w:rsidRPr="006D185F">
        <w:rPr>
          <w:b/>
          <w:bCs/>
          <w:color w:val="000000"/>
          <w:sz w:val="28"/>
          <w:szCs w:val="28"/>
        </w:rPr>
        <w:t>.</w:t>
      </w:r>
      <w:r w:rsidRPr="006D185F">
        <w:rPr>
          <w:color w:val="000000"/>
          <w:sz w:val="28"/>
          <w:szCs w:val="28"/>
          <w:shd w:val="clear" w:color="auto" w:fill="FFFFFF"/>
        </w:rPr>
        <w:t>Встановити, що в результаті реорганізації, майно, майнові права та обов`язки переходять до комунального підприємства «Городоцьке водопровідно-каналізаційне господарство»</w:t>
      </w:r>
      <w:r w:rsidRPr="006D185F">
        <w:rPr>
          <w:color w:val="000000"/>
          <w:sz w:val="28"/>
          <w:szCs w:val="28"/>
        </w:rPr>
        <w:br/>
      </w:r>
      <w:r w:rsidRPr="006D185F">
        <w:rPr>
          <w:color w:val="000000"/>
          <w:sz w:val="28"/>
          <w:szCs w:val="28"/>
          <w:shd w:val="clear" w:color="auto" w:fill="FFFFFF"/>
        </w:rPr>
        <w:t>3.Утворити комісію з реорганізації юридичної особи міського комунального підприємства «Міське комунальне господарство» (згідно додатку).</w:t>
      </w:r>
    </w:p>
    <w:p w:rsidR="008206A6" w:rsidRPr="006D185F" w:rsidRDefault="008206A6" w:rsidP="00D4234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>4.Директору комунального підприємства «Міське комунальне господарство» Фаєру А.Р. попередити працівників про їх скорочення у зв’язку з реорганізацією підприємства.</w:t>
      </w:r>
    </w:p>
    <w:p w:rsidR="008206A6" w:rsidRPr="006D185F" w:rsidRDefault="008206A6" w:rsidP="00D4234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>5.Директору комунального підприємства «Городоцьке водопровідно-каналізаційне господарство» Колодію Л. С. внести зміни до правовстановлюючих документів і подати їх на затвердження та реєстрацію.</w:t>
      </w:r>
    </w:p>
    <w:p w:rsidR="008206A6" w:rsidRPr="006D185F" w:rsidRDefault="008206A6" w:rsidP="00D4234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>6.Визначити термін заявлення вимог кредиторів протягом двох місяців з дати публікації повідомлення у спеціалізованому  друкованому засобі масової інформації.</w:t>
      </w:r>
    </w:p>
    <w:p w:rsidR="008206A6" w:rsidRPr="006D185F" w:rsidRDefault="008206A6" w:rsidP="00CC3FEE">
      <w:pPr>
        <w:jc w:val="both"/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>7.Контроль за виконанням рішення покласти на першого заступника міського голови І. Проця.</w:t>
      </w:r>
    </w:p>
    <w:p w:rsidR="008206A6" w:rsidRPr="006D185F" w:rsidRDefault="008206A6" w:rsidP="00CC3FEE">
      <w:pPr>
        <w:jc w:val="both"/>
        <w:rPr>
          <w:sz w:val="28"/>
          <w:szCs w:val="28"/>
        </w:rPr>
      </w:pPr>
    </w:p>
    <w:p w:rsidR="008206A6" w:rsidRPr="006D185F" w:rsidRDefault="008206A6" w:rsidP="000C0B84">
      <w:pPr>
        <w:tabs>
          <w:tab w:val="left" w:pos="851"/>
          <w:tab w:val="left" w:pos="5400"/>
        </w:tabs>
        <w:rPr>
          <w:sz w:val="28"/>
          <w:szCs w:val="28"/>
        </w:rPr>
      </w:pPr>
      <w:r w:rsidRPr="006D185F">
        <w:rPr>
          <w:b/>
          <w:sz w:val="28"/>
          <w:szCs w:val="28"/>
        </w:rPr>
        <w:t xml:space="preserve">             Міський голова                                              </w:t>
      </w:r>
      <w:r w:rsidRPr="006D185F">
        <w:rPr>
          <w:b/>
          <w:sz w:val="28"/>
          <w:szCs w:val="28"/>
        </w:rPr>
        <w:tab/>
        <w:t xml:space="preserve"> Кущак Р. В.</w:t>
      </w: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7E2524">
      <w:pPr>
        <w:jc w:val="right"/>
        <w:rPr>
          <w:color w:val="000000"/>
          <w:sz w:val="28"/>
          <w:szCs w:val="28"/>
        </w:rPr>
      </w:pPr>
      <w:r w:rsidRPr="006D185F">
        <w:rPr>
          <w:color w:val="000000"/>
          <w:sz w:val="28"/>
          <w:szCs w:val="28"/>
        </w:rPr>
        <w:t xml:space="preserve">                                                                                                    Додаток №1 </w:t>
      </w:r>
    </w:p>
    <w:p w:rsidR="008206A6" w:rsidRPr="006D185F" w:rsidRDefault="008206A6" w:rsidP="007E2524">
      <w:pPr>
        <w:jc w:val="right"/>
        <w:rPr>
          <w:color w:val="000000"/>
          <w:sz w:val="28"/>
          <w:szCs w:val="28"/>
        </w:rPr>
      </w:pPr>
      <w:r w:rsidRPr="006D185F">
        <w:rPr>
          <w:color w:val="000000"/>
          <w:sz w:val="28"/>
          <w:szCs w:val="28"/>
        </w:rPr>
        <w:t xml:space="preserve">                                                                           до рішення сесії Городоцької міської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№____  від «____»____________2016 року </w:t>
      </w:r>
    </w:p>
    <w:p w:rsidR="008206A6" w:rsidRPr="006D185F" w:rsidRDefault="008206A6" w:rsidP="00A55FE7">
      <w:pPr>
        <w:jc w:val="right"/>
        <w:rPr>
          <w:color w:val="000000"/>
          <w:sz w:val="28"/>
          <w:szCs w:val="28"/>
        </w:rPr>
      </w:pPr>
    </w:p>
    <w:p w:rsidR="008206A6" w:rsidRPr="006D185F" w:rsidRDefault="008206A6" w:rsidP="007E2524">
      <w:pPr>
        <w:jc w:val="center"/>
        <w:rPr>
          <w:b/>
          <w:color w:val="000000"/>
          <w:sz w:val="28"/>
          <w:szCs w:val="28"/>
        </w:rPr>
      </w:pPr>
      <w:r w:rsidRPr="006D185F">
        <w:rPr>
          <w:b/>
          <w:color w:val="000000"/>
          <w:sz w:val="28"/>
          <w:szCs w:val="28"/>
        </w:rPr>
        <w:t>Склад</w:t>
      </w:r>
    </w:p>
    <w:p w:rsidR="008206A6" w:rsidRPr="006D185F" w:rsidRDefault="008206A6" w:rsidP="00A55FE7">
      <w:pPr>
        <w:jc w:val="right"/>
        <w:rPr>
          <w:b/>
          <w:color w:val="000000"/>
          <w:sz w:val="28"/>
          <w:szCs w:val="28"/>
        </w:rPr>
      </w:pPr>
    </w:p>
    <w:p w:rsidR="008206A6" w:rsidRPr="006D185F" w:rsidRDefault="008206A6" w:rsidP="002E14D7">
      <w:pPr>
        <w:jc w:val="both"/>
        <w:rPr>
          <w:color w:val="000000"/>
          <w:sz w:val="28"/>
          <w:szCs w:val="28"/>
        </w:rPr>
      </w:pPr>
      <w:r w:rsidRPr="006D185F">
        <w:rPr>
          <w:b/>
          <w:bCs/>
          <w:color w:val="000000"/>
          <w:sz w:val="28"/>
          <w:szCs w:val="28"/>
          <w:shd w:val="clear" w:color="auto" w:fill="FFFFFF"/>
        </w:rPr>
        <w:t>комісії з реорганізації юридичної особи -</w:t>
      </w:r>
      <w:r w:rsidRPr="006D185F">
        <w:rPr>
          <w:b/>
          <w:color w:val="000000"/>
          <w:sz w:val="28"/>
          <w:szCs w:val="28"/>
          <w:shd w:val="clear" w:color="auto" w:fill="FFFFFF"/>
        </w:rPr>
        <w:t xml:space="preserve">  комунальне підприємство «Міське комунальне господарство» (код </w:t>
      </w:r>
      <w:r w:rsidRPr="006D185F">
        <w:rPr>
          <w:b/>
          <w:sz w:val="28"/>
          <w:szCs w:val="28"/>
          <w:shd w:val="clear" w:color="auto" w:fill="FFFFFF"/>
        </w:rPr>
        <w:t xml:space="preserve">ЄДРПОУ </w:t>
      </w:r>
      <w:r w:rsidRPr="006D185F">
        <w:rPr>
          <w:b/>
          <w:sz w:val="28"/>
          <w:szCs w:val="28"/>
        </w:rPr>
        <w:t>31417210</w:t>
      </w:r>
      <w:r w:rsidRPr="006D185F">
        <w:rPr>
          <w:b/>
          <w:color w:val="FF0000"/>
          <w:sz w:val="28"/>
          <w:szCs w:val="28"/>
        </w:rPr>
        <w:t xml:space="preserve"> </w:t>
      </w:r>
      <w:r w:rsidRPr="006D185F">
        <w:rPr>
          <w:b/>
          <w:sz w:val="28"/>
          <w:szCs w:val="28"/>
        </w:rPr>
        <w:t xml:space="preserve"> </w:t>
      </w:r>
      <w:r w:rsidRPr="006D185F">
        <w:rPr>
          <w:b/>
          <w:color w:val="000000"/>
          <w:sz w:val="28"/>
          <w:szCs w:val="28"/>
          <w:shd w:val="clear" w:color="auto" w:fill="FFFFFF"/>
        </w:rPr>
        <w:t xml:space="preserve">юридична адреса </w:t>
      </w:r>
      <w:r w:rsidRPr="006D185F">
        <w:rPr>
          <w:b/>
          <w:sz w:val="28"/>
          <w:szCs w:val="28"/>
        </w:rPr>
        <w:t xml:space="preserve">м. Городок, вул. Шкільна 15/1 </w:t>
      </w:r>
      <w:r w:rsidRPr="006D185F">
        <w:rPr>
          <w:b/>
          <w:color w:val="000000"/>
          <w:sz w:val="28"/>
          <w:szCs w:val="28"/>
          <w:shd w:val="clear" w:color="auto" w:fill="FFFFFF"/>
        </w:rPr>
        <w:t>) шляхом приєднання до комунального підприємства «Городоцьке водопровідно-каналізаційне господарство</w:t>
      </w:r>
      <w:r w:rsidRPr="006D185F">
        <w:rPr>
          <w:b/>
          <w:bCs/>
          <w:color w:val="000000"/>
          <w:sz w:val="28"/>
          <w:szCs w:val="28"/>
          <w:shd w:val="clear" w:color="auto" w:fill="FFFFFF"/>
        </w:rPr>
        <w:t>» код</w:t>
      </w:r>
      <w:r w:rsidRPr="006D185F">
        <w:rPr>
          <w:b/>
          <w:color w:val="000000"/>
          <w:sz w:val="28"/>
          <w:szCs w:val="28"/>
          <w:shd w:val="clear" w:color="auto" w:fill="FFFFFF"/>
        </w:rPr>
        <w:t xml:space="preserve"> ЄДРПОУ 22344616</w:t>
      </w: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>Голова комісії:</w:t>
      </w: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 xml:space="preserve">Проць Іван Володимирович – перший заступник міського голови( домашня адреса:Львівська </w:t>
      </w: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 xml:space="preserve">                                                     обл.. Городоцький р-н, с. Галичани  05.10.1957 року </w:t>
      </w: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 xml:space="preserve">                                                     народження реєстраційний номер 2109705530)</w:t>
      </w: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 xml:space="preserve">                                                    </w:t>
      </w: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>Члени комісії:</w:t>
      </w: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>Кузик Наталія Владиславівна -головний бухгалтер міської ради</w:t>
      </w:r>
    </w:p>
    <w:p w:rsidR="008206A6" w:rsidRPr="006D185F" w:rsidRDefault="008206A6" w:rsidP="006D185F">
      <w:pPr>
        <w:tabs>
          <w:tab w:val="left" w:pos="4065"/>
        </w:tabs>
        <w:rPr>
          <w:sz w:val="28"/>
          <w:szCs w:val="28"/>
        </w:rPr>
      </w:pPr>
      <w:r w:rsidRPr="006D185F">
        <w:rPr>
          <w:sz w:val="28"/>
          <w:szCs w:val="28"/>
        </w:rPr>
        <w:t xml:space="preserve">                                                    (</w:t>
      </w:r>
      <w:r w:rsidRPr="006D185F">
        <w:rPr>
          <w:color w:val="000000"/>
          <w:sz w:val="28"/>
          <w:szCs w:val="28"/>
          <w:shd w:val="clear" w:color="auto" w:fill="FFFFFF"/>
        </w:rPr>
        <w:t>реєстраційний номер 3102707909)</w:t>
      </w: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 xml:space="preserve">Мартин Галина Іванівна         - завідувач відділу економіки, бюджету та комунального </w:t>
      </w: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 xml:space="preserve">                                                      майна (</w:t>
      </w:r>
      <w:r w:rsidRPr="006D185F">
        <w:rPr>
          <w:color w:val="000000"/>
          <w:sz w:val="28"/>
          <w:szCs w:val="28"/>
          <w:shd w:val="clear" w:color="auto" w:fill="FFFFFF"/>
        </w:rPr>
        <w:t>реєстраційний номер 2762803609)</w:t>
      </w:r>
    </w:p>
    <w:p w:rsidR="008206A6" w:rsidRPr="006D185F" w:rsidRDefault="008206A6" w:rsidP="00D42341">
      <w:pPr>
        <w:rPr>
          <w:sz w:val="28"/>
          <w:szCs w:val="28"/>
        </w:rPr>
      </w:pPr>
      <w:r w:rsidRPr="006D185F">
        <w:rPr>
          <w:sz w:val="28"/>
          <w:szCs w:val="28"/>
        </w:rPr>
        <w:t xml:space="preserve">Струс Наталія Ярославівна - завідувач сектору юридичної та кадрової роботи міської  </w:t>
      </w:r>
    </w:p>
    <w:p w:rsidR="008206A6" w:rsidRPr="006D185F" w:rsidRDefault="008206A6" w:rsidP="00D42341">
      <w:pPr>
        <w:rPr>
          <w:color w:val="000000"/>
          <w:sz w:val="28"/>
          <w:szCs w:val="28"/>
          <w:shd w:val="clear" w:color="auto" w:fill="FFFFFF"/>
        </w:rPr>
      </w:pPr>
      <w:r w:rsidRPr="006D185F">
        <w:rPr>
          <w:sz w:val="28"/>
          <w:szCs w:val="28"/>
        </w:rPr>
        <w:t xml:space="preserve">                                                   ради (</w:t>
      </w:r>
      <w:r w:rsidRPr="006D185F">
        <w:rPr>
          <w:color w:val="000000"/>
          <w:sz w:val="28"/>
          <w:szCs w:val="28"/>
          <w:shd w:val="clear" w:color="auto" w:fill="FFFFFF"/>
        </w:rPr>
        <w:t>реєстраційний номер 3118608289)</w:t>
      </w:r>
    </w:p>
    <w:p w:rsidR="008206A6" w:rsidRPr="006D185F" w:rsidRDefault="008206A6" w:rsidP="00D42341">
      <w:pPr>
        <w:rPr>
          <w:color w:val="000000"/>
          <w:sz w:val="28"/>
          <w:szCs w:val="28"/>
          <w:shd w:val="clear" w:color="auto" w:fill="FFFFFF"/>
        </w:rPr>
      </w:pPr>
      <w:r w:rsidRPr="006D185F">
        <w:rPr>
          <w:sz w:val="28"/>
          <w:szCs w:val="28"/>
        </w:rPr>
        <w:t xml:space="preserve">Фаєр Андрій Романович         - </w:t>
      </w:r>
      <w:r w:rsidRPr="006D185F">
        <w:rPr>
          <w:color w:val="000000"/>
          <w:sz w:val="28"/>
          <w:szCs w:val="28"/>
          <w:shd w:val="clear" w:color="auto" w:fill="FFFFFF"/>
        </w:rPr>
        <w:t xml:space="preserve">директор комунального підприємства «Міське </w:t>
      </w:r>
    </w:p>
    <w:p w:rsidR="008206A6" w:rsidRPr="006D185F" w:rsidRDefault="008206A6" w:rsidP="00D42341">
      <w:pPr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комунальне господарство»  (реєстраційний номер </w:t>
      </w:r>
    </w:p>
    <w:p w:rsidR="008206A6" w:rsidRPr="006D185F" w:rsidRDefault="008206A6" w:rsidP="00D42341">
      <w:pPr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2965210579)</w:t>
      </w:r>
    </w:p>
    <w:p w:rsidR="008206A6" w:rsidRPr="006D185F" w:rsidRDefault="008206A6" w:rsidP="005F5BFE">
      <w:pPr>
        <w:rPr>
          <w:color w:val="000000"/>
          <w:sz w:val="28"/>
          <w:szCs w:val="28"/>
          <w:shd w:val="clear" w:color="auto" w:fill="FFFFFF"/>
        </w:rPr>
      </w:pPr>
      <w:r w:rsidRPr="006D185F">
        <w:rPr>
          <w:sz w:val="28"/>
          <w:szCs w:val="28"/>
        </w:rPr>
        <w:t xml:space="preserve">Колодій Любомир Степанович - директор </w:t>
      </w:r>
      <w:r w:rsidRPr="006D185F">
        <w:rPr>
          <w:color w:val="000000"/>
          <w:sz w:val="28"/>
          <w:szCs w:val="28"/>
          <w:shd w:val="clear" w:color="auto" w:fill="FFFFFF"/>
        </w:rPr>
        <w:t>комунального підприємства «Городоцьке</w:t>
      </w:r>
    </w:p>
    <w:p w:rsidR="008206A6" w:rsidRPr="006D185F" w:rsidRDefault="008206A6" w:rsidP="00544399">
      <w:pPr>
        <w:tabs>
          <w:tab w:val="left" w:pos="3686"/>
          <w:tab w:val="left" w:pos="3969"/>
          <w:tab w:val="left" w:pos="4111"/>
        </w:tabs>
        <w:jc w:val="center"/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 xml:space="preserve">                                        водопровідно-каналізаційне господарство» </w:t>
      </w:r>
    </w:p>
    <w:p w:rsidR="008206A6" w:rsidRPr="006D185F" w:rsidRDefault="008206A6" w:rsidP="00D8422E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6D185F">
        <w:rPr>
          <w:color w:val="000000"/>
          <w:sz w:val="28"/>
          <w:szCs w:val="28"/>
          <w:shd w:val="clear" w:color="auto" w:fill="FFFFFF"/>
        </w:rPr>
        <w:t xml:space="preserve">                               (реєстраційний номер</w:t>
      </w:r>
      <w:r w:rsidRPr="006D185F">
        <w:rPr>
          <w:sz w:val="28"/>
          <w:szCs w:val="28"/>
          <w:shd w:val="clear" w:color="auto" w:fill="FFFFFF"/>
        </w:rPr>
        <w:t xml:space="preserve"> 1921102698</w:t>
      </w:r>
      <w:bookmarkStart w:id="0" w:name="_GoBack"/>
      <w:bookmarkEnd w:id="0"/>
      <w:r w:rsidRPr="006D185F">
        <w:rPr>
          <w:sz w:val="28"/>
          <w:szCs w:val="28"/>
          <w:shd w:val="clear" w:color="auto" w:fill="FFFFFF"/>
        </w:rPr>
        <w:t>)</w:t>
      </w: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rPr>
          <w:sz w:val="28"/>
          <w:szCs w:val="28"/>
        </w:rPr>
      </w:pPr>
    </w:p>
    <w:p w:rsidR="008206A6" w:rsidRPr="006D185F" w:rsidRDefault="008206A6" w:rsidP="00D42341">
      <w:pPr>
        <w:tabs>
          <w:tab w:val="left" w:pos="6840"/>
        </w:tabs>
        <w:rPr>
          <w:b/>
          <w:sz w:val="28"/>
          <w:szCs w:val="28"/>
        </w:rPr>
      </w:pPr>
      <w:r w:rsidRPr="006D185F">
        <w:rPr>
          <w:b/>
          <w:sz w:val="28"/>
          <w:szCs w:val="28"/>
        </w:rPr>
        <w:t xml:space="preserve">Перший заступник міського голови  </w:t>
      </w:r>
      <w:r w:rsidRPr="006D185F">
        <w:rPr>
          <w:b/>
          <w:sz w:val="28"/>
          <w:szCs w:val="28"/>
        </w:rPr>
        <w:tab/>
        <w:t xml:space="preserve">І. Проць </w:t>
      </w:r>
    </w:p>
    <w:p w:rsidR="008206A6" w:rsidRPr="006D185F" w:rsidRDefault="008206A6">
      <w:pPr>
        <w:rPr>
          <w:sz w:val="28"/>
          <w:szCs w:val="28"/>
        </w:rPr>
      </w:pPr>
    </w:p>
    <w:sectPr w:rsidR="008206A6" w:rsidRPr="006D185F" w:rsidSect="00CC3FEE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341"/>
    <w:rsid w:val="00003B23"/>
    <w:rsid w:val="000C0B84"/>
    <w:rsid w:val="000C6444"/>
    <w:rsid w:val="001161C4"/>
    <w:rsid w:val="001A7EBD"/>
    <w:rsid w:val="001B409B"/>
    <w:rsid w:val="002372B5"/>
    <w:rsid w:val="00243B36"/>
    <w:rsid w:val="002E14D7"/>
    <w:rsid w:val="003D6142"/>
    <w:rsid w:val="003D78D2"/>
    <w:rsid w:val="00431538"/>
    <w:rsid w:val="00437E13"/>
    <w:rsid w:val="00496E59"/>
    <w:rsid w:val="004A5AC3"/>
    <w:rsid w:val="004B1454"/>
    <w:rsid w:val="00544399"/>
    <w:rsid w:val="005A1E51"/>
    <w:rsid w:val="005F5BFE"/>
    <w:rsid w:val="006D185F"/>
    <w:rsid w:val="006E45DB"/>
    <w:rsid w:val="00705618"/>
    <w:rsid w:val="007817E9"/>
    <w:rsid w:val="007D31DF"/>
    <w:rsid w:val="007E2524"/>
    <w:rsid w:val="008206A6"/>
    <w:rsid w:val="008538D2"/>
    <w:rsid w:val="008B2CF1"/>
    <w:rsid w:val="00960BA0"/>
    <w:rsid w:val="0099042B"/>
    <w:rsid w:val="00A176A0"/>
    <w:rsid w:val="00A55FE7"/>
    <w:rsid w:val="00A96AE4"/>
    <w:rsid w:val="00B10EDE"/>
    <w:rsid w:val="00BA64D1"/>
    <w:rsid w:val="00BC4DA7"/>
    <w:rsid w:val="00CC3FEE"/>
    <w:rsid w:val="00CD440A"/>
    <w:rsid w:val="00D42341"/>
    <w:rsid w:val="00D64EA8"/>
    <w:rsid w:val="00D8422E"/>
    <w:rsid w:val="00E56182"/>
    <w:rsid w:val="00ED4729"/>
    <w:rsid w:val="00FA4B03"/>
    <w:rsid w:val="00FB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341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2341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D42341"/>
    <w:rPr>
      <w:rFonts w:ascii="Cambria" w:hAnsi="Cambria" w:cs="Times New Roman"/>
      <w:i/>
      <w:iCs/>
      <w:color w:val="243F60"/>
      <w:sz w:val="28"/>
      <w:szCs w:val="28"/>
    </w:rPr>
  </w:style>
  <w:style w:type="paragraph" w:customStyle="1" w:styleId="tj1">
    <w:name w:val="tj1"/>
    <w:basedOn w:val="Normal"/>
    <w:uiPriority w:val="99"/>
    <w:rsid w:val="00D42341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Normal"/>
    <w:uiPriority w:val="99"/>
    <w:rsid w:val="00D42341"/>
    <w:pPr>
      <w:spacing w:line="300" w:lineRule="atLeast"/>
      <w:jc w:val="center"/>
    </w:pPr>
    <w:rPr>
      <w:lang w:val="ru-RU" w:eastAsia="ru-RU"/>
    </w:rPr>
  </w:style>
  <w:style w:type="paragraph" w:styleId="BlockText">
    <w:name w:val="Block Text"/>
    <w:basedOn w:val="Normal"/>
    <w:uiPriority w:val="99"/>
    <w:rsid w:val="00D42341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23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2341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684</Words>
  <Characters>3902</Characters>
  <Application>Microsoft Office Outlook</Application>
  <DocSecurity>0</DocSecurity>
  <Lines>0</Lines>
  <Paragraphs>0</Paragraphs>
  <ScaleCrop>false</ScaleCrop>
  <Company>Association of Ukrainian Cities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User</dc:creator>
  <cp:keywords/>
  <dc:description/>
  <cp:lastModifiedBy>Юрій Голубов</cp:lastModifiedBy>
  <cp:revision>4</cp:revision>
  <dcterms:created xsi:type="dcterms:W3CDTF">2017-08-23T11:55:00Z</dcterms:created>
  <dcterms:modified xsi:type="dcterms:W3CDTF">2017-08-24T10:42:00Z</dcterms:modified>
</cp:coreProperties>
</file>